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十字架的信息</w:t>
      </w:r>
    </w:p>
    <w:p w14:paraId="33742C0C" w14:textId="77777777" w:rsidR="004A6EA8" w:rsidRPr="004A6EA8" w:rsidRDefault="004A6EA8" w:rsidP="004A6EA8">
      <w:r>
        <w:t>“福音”一词源于希腊语，意为“好消息”。耶稣的生平、死亡和复活的故事是好消息，因为它揭示了上帝藉着祂儿子的牺牲救赎人类的计划。本研习将探讨十字架为何是福音的核心，它如何成就上帝永恒的计划，以及它在我们生命中带来的改变力量。</w:t>
      </w:r>
    </w:p>
    <w:p w14:paraId="0ACA9ED5" w14:textId="77777777" w:rsidR="004A6EA8" w:rsidRPr="004A6EA8" w:rsidRDefault="004A6EA8" w:rsidP="001B2F37">
      <w:pPr>
        <w:pStyle w:val="Heading1"/>
      </w:pPr>
      <w:r>
        <w:t>1. 福音：上帝拯救的大能</w:t>
      </w:r>
    </w:p>
    <w:p w14:paraId="50CBD35C" w14:textId="77777777" w:rsidR="00EC0EAF" w:rsidRDefault="004A6EA8" w:rsidP="004A6EA8">
      <w:pPr>
        <w:rPr>
          <w:rStyle w:val="Heading2Char"/>
        </w:rPr>
      </w:pPr>
      <w:r>
        <w:t>福音不仅仅是一个故事，更是上帝拯救信徒的大能。A. 唯独因信称义</w:t>
      </w:r>
    </w:p>
    <w:p w14:paraId="1A3BF605" w14:textId="707B99E5" w:rsidR="004A6EA8" w:rsidRPr="004A6EA8" w:rsidRDefault="004A6EA8" w:rsidP="004A6EA8">
      <w:r>
        <w:t xml:space="preserve">神的义是藉着对耶稣基督的信而显明的，而不是藉着人的努力而显明的。 </w:t>
      </w:r>
    </w:p>
    <w:p w14:paraId="0959F0D7" w14:textId="77777777" w:rsidR="004A6EA8" w:rsidRPr="004A6EA8" w:rsidRDefault="004A6EA8" w:rsidP="004A6EA8">
      <w:pPr>
        <w:numPr>
          <w:ilvl w:val="0"/>
          <w:numId w:val="1"/>
        </w:numPr>
      </w:pPr>
      <w:r>
        <w:t xml:space="preserve">罗马书 1:16-17：“我不以福音为耻；这福音本是神的大能，要救一切相信的……因为神的义正在这福音上显明出来；这义是本于信，以至于信。” </w:t>
      </w:r>
    </w:p>
    <w:p w14:paraId="5A792578" w14:textId="77777777" w:rsidR="004A6EA8" w:rsidRPr="004A6EA8" w:rsidRDefault="004A6EA8" w:rsidP="004A6EA8">
      <w:pPr>
        <w:numPr>
          <w:ilvl w:val="0"/>
          <w:numId w:val="1"/>
        </w:numPr>
      </w:pPr>
      <w:r>
        <w:t>补充经文：罗马书 3:22-24——“这义是藉着信耶稣基督加给一切相信的人……他们既因信基督耶稣，就白白地称义，这都是神的恩典，因基督耶稣的救赎。” 这强调了救恩是藉着信而得的礼物，而不是靠行为赚取的。</w:t>
      </w:r>
    </w:p>
    <w:p w14:paraId="7FF579F5" w14:textId="77777777" w:rsidR="00EC0EAF" w:rsidRDefault="004A6EA8" w:rsidP="004A6EA8">
      <w:pPr>
        <w:rPr>
          <w:rStyle w:val="Heading2Char"/>
        </w:rPr>
      </w:pPr>
      <w:r>
        <w:t>B. 福音的核心事实</w:t>
      </w:r>
    </w:p>
    <w:p w14:paraId="749F63BA" w14:textId="4385D2D1" w:rsidR="004A6EA8" w:rsidRPr="004A6EA8" w:rsidRDefault="004A6EA8" w:rsidP="004A6EA8">
      <w:r>
        <w:t xml:space="preserve">福音书以三个历史事件为中心：耶稣的死亡、埋葬和复活。 </w:t>
      </w:r>
    </w:p>
    <w:p w14:paraId="21C1CF6F" w14:textId="77777777" w:rsidR="004A6EA8" w:rsidRPr="004A6EA8" w:rsidRDefault="004A6EA8" w:rsidP="004A6EA8">
      <w:pPr>
        <w:numPr>
          <w:ilvl w:val="0"/>
          <w:numId w:val="2"/>
        </w:numPr>
      </w:pPr>
      <w:r>
        <w:t>哥林多前书 15:1-5：“弟兄们，我如今要提醒你们我先前所传给你们的福音……就是基督照圣经所说，为我们的罪死了，而且埋葬了，又照圣经所说，第三天复活了，并且显给矶法看，然后显给十二使徒看。”这些事件构成了我们盼望的根基，证明耶稣战胜了罪恶和死亡。</w:t>
      </w:r>
    </w:p>
    <w:p w14:paraId="233F885A" w14:textId="77777777" w:rsidR="004A6EA8" w:rsidRPr="004A6EA8" w:rsidRDefault="004A6EA8" w:rsidP="0009361B">
      <w:pPr>
        <w:pStyle w:val="Heading1"/>
      </w:pPr>
      <w:r>
        <w:t>2. 上帝的永恒计划</w:t>
      </w:r>
    </w:p>
    <w:p w14:paraId="133CF387" w14:textId="77777777" w:rsidR="00EC0EAF" w:rsidRDefault="004A6EA8" w:rsidP="004A6EA8">
      <w:pPr>
        <w:rPr>
          <w:rStyle w:val="Heading2Char"/>
        </w:rPr>
      </w:pPr>
      <w:r>
        <w:t>十字架并非对人类罪恶的回应，而是上帝从起初就制定的救赎计划的一部分。A. 耶稣，被拣选的羔羊</w:t>
      </w:r>
    </w:p>
    <w:p w14:paraId="575EB2EB" w14:textId="5622E1CA" w:rsidR="004A6EA8" w:rsidRPr="004A6EA8" w:rsidRDefault="004A6EA8" w:rsidP="004A6EA8">
      <w:r>
        <w:t xml:space="preserve">耶稣被预定为救赎人类的祭牲。 </w:t>
      </w:r>
    </w:p>
    <w:p w14:paraId="6702D37C" w14:textId="77777777" w:rsidR="004A6EA8" w:rsidRPr="004A6EA8" w:rsidRDefault="004A6EA8" w:rsidP="004A6EA8">
      <w:pPr>
        <w:numPr>
          <w:ilvl w:val="0"/>
          <w:numId w:val="3"/>
        </w:numPr>
      </w:pPr>
      <w:r>
        <w:t xml:space="preserve">彼得前书 1:18-21：“你们知道，你们得赎，不是用能坏的东西……乃是用基督的宝血；如同无瑕疵、无玷污的羔羊之血。基督在创世以前就被拣选，在这末世为你们显现。” </w:t>
      </w:r>
    </w:p>
    <w:p w14:paraId="72782E62" w14:textId="77777777" w:rsidR="004A6EA8" w:rsidRPr="004A6EA8" w:rsidRDefault="004A6EA8" w:rsidP="004A6EA8">
      <w:pPr>
        <w:numPr>
          <w:ilvl w:val="0"/>
          <w:numId w:val="3"/>
        </w:numPr>
      </w:pPr>
      <w:r>
        <w:t>补充经文：启示录 13:8——“从创世以来被杀的羔羊。” 这证实了上帝的救赎计划在时间开始之前就已经制定好了。</w:t>
      </w:r>
    </w:p>
    <w:p w14:paraId="731A7FC5" w14:textId="77777777" w:rsidR="00EC0EAF" w:rsidRDefault="004A6EA8" w:rsidP="004A6EA8">
      <w:pPr>
        <w:rPr>
          <w:rStyle w:val="Heading2Char"/>
        </w:rPr>
      </w:pPr>
      <w:r>
        <w:t>B. 因复活而来的希望</w:t>
      </w:r>
    </w:p>
    <w:p w14:paraId="07986CDA" w14:textId="42452EA0" w:rsidR="004A6EA8" w:rsidRPr="004A6EA8" w:rsidRDefault="004A6EA8" w:rsidP="004A6EA8">
      <w:r>
        <w:t xml:space="preserve">耶稣的复活证实了我们的信仰，并给了我们永生的希望。 </w:t>
      </w:r>
    </w:p>
    <w:p w14:paraId="7D94956C" w14:textId="77777777" w:rsidR="004A6EA8" w:rsidRPr="004A6EA8" w:rsidRDefault="004A6EA8" w:rsidP="004A6EA8">
      <w:pPr>
        <w:numPr>
          <w:ilvl w:val="0"/>
          <w:numId w:val="4"/>
        </w:numPr>
      </w:pPr>
      <w:r>
        <w:t>彼得前书 1:3——“他照着自己的大怜悯，藉着耶稣基督从死里复活，重生了我们，使我们有活泼的盼望。”复活向我们保证，耶稣的牺牲已被神悦纳，保障了我们的未来。</w:t>
      </w:r>
    </w:p>
    <w:p w14:paraId="48355335" w14:textId="77777777" w:rsidR="004A6EA8" w:rsidRPr="004A6EA8" w:rsidRDefault="004A6EA8" w:rsidP="0009361B">
      <w:pPr>
        <w:pStyle w:val="Heading1"/>
      </w:pPr>
      <w:r>
        <w:t>3. 耶稣的牺牲：谦卑的一生</w:t>
      </w:r>
    </w:p>
    <w:p w14:paraId="40C60593" w14:textId="77777777" w:rsidR="004A6EA8" w:rsidRPr="004A6EA8" w:rsidRDefault="004A6EA8" w:rsidP="004A6EA8">
      <w:r>
        <w:t xml:space="preserve">耶稣的牺牲早在十字架之前就开始了，这表明他愿意为了我们放弃神圣的特权。 </w:t>
      </w:r>
    </w:p>
    <w:p w14:paraId="07D0B2C5" w14:textId="77777777" w:rsidR="004A6EA8" w:rsidRPr="004A6EA8" w:rsidRDefault="004A6EA8" w:rsidP="004A6EA8">
      <w:pPr>
        <w:numPr>
          <w:ilvl w:val="0"/>
          <w:numId w:val="5"/>
        </w:numPr>
      </w:pPr>
      <w:r>
        <w:t xml:space="preserve">腓立比书 2:5-8：“基督耶稣本有神的形像，不以自己与神同等为强夺的；反倒虚己，取了奴仆的形像，成为人的样式；既有人的样子，就自己卑微，存心顺服，以至于死，且死在十字架上。” </w:t>
      </w:r>
    </w:p>
    <w:p w14:paraId="6C66E54A" w14:textId="77777777" w:rsidR="004A6EA8" w:rsidRPr="004A6EA8" w:rsidRDefault="004A6EA8" w:rsidP="004A6EA8">
      <w:pPr>
        <w:numPr>
          <w:ilvl w:val="0"/>
          <w:numId w:val="5"/>
        </w:numPr>
      </w:pPr>
      <w:r>
        <w:t>补充经文：希伯来书 2:17——“所以，他必须成为他们一样，凡事完全，为要成为慈悲忠信的大祭司，事奉神，为百姓的罪献上赎罪祭。”耶稣的道成肉身和谦卑彰显了他爱的深度，最终体现在他顺服十字架的牺牲上。</w:t>
      </w:r>
    </w:p>
    <w:p w14:paraId="42772ACA" w14:textId="77777777" w:rsidR="004A6EA8" w:rsidRPr="004A6EA8" w:rsidRDefault="004A6EA8" w:rsidP="0009361B">
      <w:pPr>
        <w:pStyle w:val="Heading1"/>
      </w:pPr>
      <w:r>
        <w:t>4. 旧约预言的实现</w:t>
      </w:r>
    </w:p>
    <w:p w14:paraId="019E9F09" w14:textId="77777777" w:rsidR="00EC0EAF" w:rsidRDefault="004A6EA8" w:rsidP="004A6EA8">
      <w:r>
        <w:t>旧约预言了耶稣受难、死亡和复活的具体细节，证实了十字架是上帝的深思熟虑的计划。</w:t>
      </w:r>
    </w:p>
    <w:p w14:paraId="5B8B0997" w14:textId="776BE78A" w:rsidR="00EC0EAF" w:rsidRDefault="004A6EA8" w:rsidP="004A6EA8">
      <w:pPr>
        <w:rPr>
          <w:rStyle w:val="Heading2Char"/>
        </w:rPr>
      </w:pPr>
      <w:r>
        <w:t>A. 诗篇 22 篇：大卫的预言（约公元前 1000 年）</w:t>
      </w:r>
    </w:p>
    <w:p w14:paraId="70B1583A" w14:textId="7A66F9D3" w:rsidR="004A6EA8" w:rsidRPr="004A6EA8" w:rsidRDefault="004A6EA8" w:rsidP="004A6EA8">
      <w:r>
        <w:t xml:space="preserve">大卫的话语生动地描述了弥赛亚被钉十字架的情景，而当时这种刑罚还没有出现。 </w:t>
      </w:r>
    </w:p>
    <w:p w14:paraId="5E92A8E5" w14:textId="77777777" w:rsidR="004A6EA8" w:rsidRPr="004A6EA8" w:rsidRDefault="004A6EA8" w:rsidP="004A6EA8">
      <w:pPr>
        <w:numPr>
          <w:ilvl w:val="0"/>
          <w:numId w:val="6"/>
        </w:numPr>
      </w:pPr>
      <w:r>
        <w:t xml:space="preserve">诗篇 22:1 – “我的神，我的神，你为什么离弃我？” </w:t>
      </w:r>
    </w:p>
    <w:p w14:paraId="3B6654E6" w14:textId="77777777" w:rsidR="004A6EA8" w:rsidRPr="004A6EA8" w:rsidRDefault="004A6EA8" w:rsidP="004A6EA8">
      <w:pPr>
        <w:numPr>
          <w:ilvl w:val="0"/>
          <w:numId w:val="6"/>
        </w:numPr>
      </w:pPr>
      <w:r>
        <w:t xml:space="preserve">诗篇 22:6 – “我像虫子，不像人；被众人藐视，被民厌弃。” </w:t>
      </w:r>
    </w:p>
    <w:p w14:paraId="5FD3D11F" w14:textId="77777777" w:rsidR="004A6EA8" w:rsidRPr="004A6EA8" w:rsidRDefault="004A6EA8" w:rsidP="004A6EA8">
      <w:pPr>
        <w:numPr>
          <w:ilvl w:val="0"/>
          <w:numId w:val="6"/>
        </w:numPr>
      </w:pPr>
      <w:r>
        <w:t xml:space="preserve">诗篇 22:7-8 – “凡看见我的都讥笑我，摇头讥笑我，说：‘他倚靠耶和华，愿耶和华拯救他。’” </w:t>
      </w:r>
    </w:p>
    <w:p w14:paraId="5C0A7CBC" w14:textId="77777777" w:rsidR="004A6EA8" w:rsidRPr="004A6EA8" w:rsidRDefault="004A6EA8" w:rsidP="004A6EA8">
      <w:pPr>
        <w:numPr>
          <w:ilvl w:val="0"/>
          <w:numId w:val="6"/>
        </w:numPr>
      </w:pPr>
      <w:r>
        <w:t xml:space="preserve">诗篇 22:16 – “他们刺穿我的手和我的脚。” </w:t>
      </w:r>
    </w:p>
    <w:p w14:paraId="19601669" w14:textId="77777777" w:rsidR="004A6EA8" w:rsidRPr="004A6EA8" w:rsidRDefault="004A6EA8" w:rsidP="004A6EA8">
      <w:pPr>
        <w:numPr>
          <w:ilvl w:val="0"/>
          <w:numId w:val="6"/>
        </w:numPr>
      </w:pPr>
      <w:r>
        <w:t xml:space="preserve">诗篇 22:18 – “他们分了我的外衣，为我的里衣拈阄。” </w:t>
      </w:r>
    </w:p>
    <w:p w14:paraId="16487305" w14:textId="77777777" w:rsidR="004A6EA8" w:rsidRPr="004A6EA8" w:rsidRDefault="004A6EA8" w:rsidP="004A6EA8">
      <w:pPr>
        <w:numPr>
          <w:ilvl w:val="0"/>
          <w:numId w:val="6"/>
        </w:numPr>
      </w:pPr>
      <w:r>
        <w:t>补充经文：诗篇 34:20——“他保护他所有的骨头，连一根也不折断。”（应验于约翰福音 19:36）。这些细节与耶稣的经历完全吻合，证明了这是神的启示。</w:t>
      </w:r>
    </w:p>
    <w:p w14:paraId="2EC9A4D0" w14:textId="77777777" w:rsidR="00CF51E6" w:rsidRDefault="004A6EA8" w:rsidP="004A6EA8">
      <w:pPr>
        <w:rPr>
          <w:rStyle w:val="Heading2Char"/>
        </w:rPr>
      </w:pPr>
      <w:r>
        <w:t>B. 以赛亚书 53: 受苦的仆人（约公元前 750 年）</w:t>
      </w:r>
    </w:p>
    <w:p w14:paraId="7471351F" w14:textId="152B0774" w:rsidR="004A6EA8" w:rsidRPr="004A6EA8" w:rsidRDefault="004A6EA8" w:rsidP="004A6EA8">
      <w:r>
        <w:t xml:space="preserve">以赛亚预言了弥赛亚的献祭角色和胜利。 </w:t>
      </w:r>
    </w:p>
    <w:p w14:paraId="360FC9D8" w14:textId="77777777" w:rsidR="004A6EA8" w:rsidRPr="004A6EA8" w:rsidRDefault="004A6EA8" w:rsidP="004A6EA8">
      <w:pPr>
        <w:numPr>
          <w:ilvl w:val="0"/>
          <w:numId w:val="7"/>
        </w:numPr>
      </w:pPr>
      <w:r>
        <w:t xml:space="preserve">以赛亚书 52:14 – “他的容貌比任何人类都丑陋。” </w:t>
      </w:r>
    </w:p>
    <w:p w14:paraId="16BF2662" w14:textId="77777777" w:rsidR="004A6EA8" w:rsidRPr="004A6EA8" w:rsidRDefault="004A6EA8" w:rsidP="004A6EA8">
      <w:pPr>
        <w:numPr>
          <w:ilvl w:val="0"/>
          <w:numId w:val="7"/>
        </w:numPr>
      </w:pPr>
      <w:r>
        <w:t xml:space="preserve">以赛亚书 53:3 – “他被藐视，被人厌弃，多受痛苦，常经忧患。” </w:t>
      </w:r>
    </w:p>
    <w:p w14:paraId="3E3038F2" w14:textId="77777777" w:rsidR="004A6EA8" w:rsidRPr="004A6EA8" w:rsidRDefault="004A6EA8" w:rsidP="004A6EA8">
      <w:pPr>
        <w:numPr>
          <w:ilvl w:val="0"/>
          <w:numId w:val="7"/>
        </w:numPr>
      </w:pPr>
      <w:r>
        <w:t xml:space="preserve">以赛亚书 53:4-5 – “他诚然担当了我们的忧患，背负了我们的痛苦……因他受的鞭伤，我们得医治。” </w:t>
      </w:r>
    </w:p>
    <w:p w14:paraId="5B05705B" w14:textId="77777777" w:rsidR="004A6EA8" w:rsidRPr="004A6EA8" w:rsidRDefault="004A6EA8" w:rsidP="004A6EA8">
      <w:pPr>
        <w:numPr>
          <w:ilvl w:val="0"/>
          <w:numId w:val="7"/>
        </w:numPr>
      </w:pPr>
      <w:r>
        <w:t xml:space="preserve">以赛亚书 53:7 – “他被欺压，受苦难，却不开口。” </w:t>
      </w:r>
    </w:p>
    <w:p w14:paraId="7AB44818" w14:textId="77777777" w:rsidR="004A6EA8" w:rsidRPr="004A6EA8" w:rsidRDefault="004A6EA8" w:rsidP="004A6EA8">
      <w:pPr>
        <w:numPr>
          <w:ilvl w:val="0"/>
          <w:numId w:val="7"/>
        </w:numPr>
      </w:pPr>
      <w:r>
        <w:t xml:space="preserve">以赛亚书 53:9 – “他被安排与恶人同葬，死后与富人同葬；虽然他未曾行强暴，口中也没有诡诈。” </w:t>
      </w:r>
    </w:p>
    <w:p w14:paraId="713EB647" w14:textId="77777777" w:rsidR="004A6EA8" w:rsidRPr="004A6EA8" w:rsidRDefault="004A6EA8" w:rsidP="004A6EA8">
      <w:pPr>
        <w:numPr>
          <w:ilvl w:val="0"/>
          <w:numId w:val="7"/>
        </w:numPr>
      </w:pPr>
      <w:r>
        <w:t xml:space="preserve">以赛亚书 53:10 – “耶和华的旨意是要压伤他，使他受苦，并且……耶和华使他的性命成为赎罪祭。” </w:t>
      </w:r>
    </w:p>
    <w:p w14:paraId="0DE3C1D9" w14:textId="77777777" w:rsidR="004A6EA8" w:rsidRPr="004A6EA8" w:rsidRDefault="004A6EA8" w:rsidP="004A6EA8">
      <w:pPr>
        <w:numPr>
          <w:ilvl w:val="0"/>
          <w:numId w:val="7"/>
        </w:numPr>
      </w:pPr>
      <w:r>
        <w:t xml:space="preserve">以赛亚书 53:11 – “他受苦之后，必看见生命的光，心满意足。” </w:t>
      </w:r>
    </w:p>
    <w:p w14:paraId="759065A4" w14:textId="77777777" w:rsidR="004A6EA8" w:rsidRPr="004A6EA8" w:rsidRDefault="004A6EA8" w:rsidP="004A6EA8">
      <w:pPr>
        <w:numPr>
          <w:ilvl w:val="0"/>
          <w:numId w:val="7"/>
        </w:numPr>
      </w:pPr>
      <w:r>
        <w:t xml:space="preserve">以赛亚书 53:12 – “他舍命，以至于死，被列在罪犯之中。因为他担当多人的罪，又为罪犯代求。” </w:t>
      </w:r>
    </w:p>
    <w:p w14:paraId="3F982D2E" w14:textId="77777777" w:rsidR="004A6EA8" w:rsidRPr="004A6EA8" w:rsidRDefault="004A6EA8" w:rsidP="004A6EA8">
      <w:pPr>
        <w:numPr>
          <w:ilvl w:val="0"/>
          <w:numId w:val="7"/>
        </w:numPr>
      </w:pPr>
      <w:r>
        <w:t>补充经文：以赛亚书 50:6——“我任凭我的背，任凭那些打我的人；我任凭我的脸颊，任凭那些拔我胡须的人；我没有掩面躲避那些讥诮我、吐唾沫给我的人。” 这些预言与耶稣的受难直接相关，肯定了十字架是圣经预言的应验。</w:t>
      </w:r>
    </w:p>
    <w:p w14:paraId="4C0A0711" w14:textId="77777777" w:rsidR="004A6EA8" w:rsidRPr="004A6EA8" w:rsidRDefault="004A6EA8" w:rsidP="0009361B">
      <w:pPr>
        <w:pStyle w:val="Heading1"/>
      </w:pPr>
      <w:r>
        <w:t>5. 反思马太福音的记载</w:t>
      </w:r>
    </w:p>
    <w:p w14:paraId="48845A0A" w14:textId="77777777" w:rsidR="00CF51E6" w:rsidRDefault="004A6EA8" w:rsidP="004A6EA8">
      <w:r>
        <w:t>阅读马太福音 26:31-28:10，思考以下三个主题：耶稣愿意受苦，我们与他周围的人的相似之处，以及预言的实现。</w:t>
      </w:r>
    </w:p>
    <w:p w14:paraId="37BDEA59" w14:textId="790178CD" w:rsidR="004A6EA8" w:rsidRPr="004A6EA8" w:rsidRDefault="004A6EA8" w:rsidP="004A6EA8">
      <w:r>
        <w:t xml:space="preserve">A. 马太福音 26:31-35, 36-46, 47-56 – 尽管被门徒出卖和抛弃，耶稣仍然决心面对十字架。 </w:t>
      </w:r>
    </w:p>
    <w:p w14:paraId="0BD423A3" w14:textId="77777777" w:rsidR="004A6EA8" w:rsidRPr="004A6EA8" w:rsidRDefault="004A6EA8" w:rsidP="004A6EA8">
      <w:pPr>
        <w:numPr>
          <w:ilvl w:val="0"/>
          <w:numId w:val="8"/>
        </w:numPr>
      </w:pPr>
      <w:r>
        <w:t>补充经文：约翰福音 10:18——“没有人夺去我的生命，是我自己舍的。” 反思：我们像门徒一样，有时是如何未能与耶稣站在一起的？</w:t>
      </w:r>
    </w:p>
    <w:p w14:paraId="6467ECBE" w14:textId="77777777" w:rsidR="004A6EA8" w:rsidRPr="004A6EA8" w:rsidRDefault="004A6EA8" w:rsidP="004A6EA8">
      <w:r>
        <w:t xml:space="preserve">B. 马太福音 26:57-68 – 耶稣面临诬告和身体虐待。 </w:t>
      </w:r>
    </w:p>
    <w:p w14:paraId="01F22EA3" w14:textId="77777777" w:rsidR="004A6EA8" w:rsidRPr="004A6EA8" w:rsidRDefault="004A6EA8" w:rsidP="004A6EA8">
      <w:pPr>
        <w:numPr>
          <w:ilvl w:val="0"/>
          <w:numId w:val="9"/>
        </w:numPr>
      </w:pPr>
      <w:r>
        <w:t>以赛亚书 52:14——他的容貌毁坏了。思考：耶稣在不公义面前保持沉默，这如何挑战我们在试炼中信靠上帝？</w:t>
      </w:r>
    </w:p>
    <w:p w14:paraId="42F3CF1F" w14:textId="77777777" w:rsidR="004A6EA8" w:rsidRPr="004A6EA8" w:rsidRDefault="004A6EA8" w:rsidP="004A6EA8">
      <w:r>
        <w:t xml:space="preserve">C. 马太福音 26:69-75，27:1-10 – 彼得的否认和犹大的背叛凸显了人性的弱点。 </w:t>
      </w:r>
    </w:p>
    <w:p w14:paraId="1E5DC30A" w14:textId="77777777" w:rsidR="004A6EA8" w:rsidRPr="004A6EA8" w:rsidRDefault="004A6EA8" w:rsidP="004A6EA8">
      <w:pPr>
        <w:numPr>
          <w:ilvl w:val="0"/>
          <w:numId w:val="10"/>
        </w:numPr>
      </w:pPr>
      <w:r>
        <w:t>补充经文：路加福音 22:31-32——耶稣为彼得祷告，求神使他的信心能够坚守。反思：我们的行为中，有哪些是否认或背叛耶稣的？</w:t>
      </w:r>
    </w:p>
    <w:p w14:paraId="0E101AE5" w14:textId="77777777" w:rsidR="004A6EA8" w:rsidRPr="004A6EA8" w:rsidRDefault="004A6EA8" w:rsidP="004A6EA8">
      <w:r>
        <w:t xml:space="preserve">D. 马太福音 27:11-26 – 耶稣被众人弃绝，并被判处死刑。 </w:t>
      </w:r>
    </w:p>
    <w:p w14:paraId="1AE488E1" w14:textId="77777777" w:rsidR="004A6EA8" w:rsidRPr="004A6EA8" w:rsidRDefault="004A6EA8" w:rsidP="004A6EA8">
      <w:pPr>
        <w:numPr>
          <w:ilvl w:val="0"/>
          <w:numId w:val="11"/>
        </w:numPr>
      </w:pPr>
      <w:r>
        <w:t>以赛亚书 53:3, 7——祂被藐视、被弃绝，在控告祂的人面前保持沉默。反思：我们有时为何会选择世俗的认可，而不是为基督站立？</w:t>
      </w:r>
    </w:p>
    <w:p w14:paraId="4C63D05E" w14:textId="77777777" w:rsidR="004A6EA8" w:rsidRPr="004A6EA8" w:rsidRDefault="004A6EA8" w:rsidP="004A6EA8">
      <w:r>
        <w:t xml:space="preserve">E. 马太福音 27:27-31 – 耶稣被嘲笑和鞭打。 </w:t>
      </w:r>
    </w:p>
    <w:p w14:paraId="2C3D7B91" w14:textId="77777777" w:rsidR="004A6EA8" w:rsidRPr="004A6EA8" w:rsidRDefault="004A6EA8" w:rsidP="004A6EA8">
      <w:pPr>
        <w:numPr>
          <w:ilvl w:val="0"/>
          <w:numId w:val="12"/>
        </w:numPr>
      </w:pPr>
      <w:r>
        <w:t>诗篇 22:6——被藐视，被轻视。思考：耶稣的忍耐如何激励我们面对迫害？</w:t>
      </w:r>
    </w:p>
    <w:p w14:paraId="4DBA4636" w14:textId="77777777" w:rsidR="004A6EA8" w:rsidRPr="004A6EA8" w:rsidRDefault="004A6EA8" w:rsidP="004A6EA8">
      <w:r>
        <w:t xml:space="preserve">F. 马太福音 27:32-44 – 耶稣被钉十字架，应验了精确的预言。 </w:t>
      </w:r>
    </w:p>
    <w:p w14:paraId="7E246BF7" w14:textId="77777777" w:rsidR="004A6EA8" w:rsidRPr="004A6EA8" w:rsidRDefault="004A6EA8" w:rsidP="004A6EA8">
      <w:pPr>
        <w:numPr>
          <w:ilvl w:val="0"/>
          <w:numId w:val="13"/>
        </w:numPr>
      </w:pPr>
      <w:r>
        <w:t>诗篇 22:7-8, 16, 18——被戏弄，被刺穿，衣服被撕裂。思考：这些已应验的预言如何坚固我们的信心？</w:t>
      </w:r>
    </w:p>
    <w:p w14:paraId="564EE794" w14:textId="77777777" w:rsidR="004A6EA8" w:rsidRPr="004A6EA8" w:rsidRDefault="004A6EA8" w:rsidP="004A6EA8">
      <w:r>
        <w:t xml:space="preserve">G. 马太福音 27:45-56 – 耶稣因被遗弃而呼喊，然后死去。 </w:t>
      </w:r>
    </w:p>
    <w:p w14:paraId="2C16F48E" w14:textId="77777777" w:rsidR="004A6EA8" w:rsidRPr="004A6EA8" w:rsidRDefault="004A6EA8" w:rsidP="004A6EA8">
      <w:pPr>
        <w:numPr>
          <w:ilvl w:val="0"/>
          <w:numId w:val="14"/>
        </w:numPr>
      </w:pPr>
      <w:r>
        <w:t xml:space="preserve">诗篇 22:1 – “我的神啊，你为什么离弃我？” </w:t>
      </w:r>
    </w:p>
    <w:p w14:paraId="07B0B29F" w14:textId="77777777" w:rsidR="004A6EA8" w:rsidRPr="004A6EA8" w:rsidRDefault="004A6EA8" w:rsidP="004A6EA8">
      <w:pPr>
        <w:numPr>
          <w:ilvl w:val="0"/>
          <w:numId w:val="14"/>
        </w:numPr>
      </w:pPr>
      <w:r>
        <w:t>补充经文：哥林多后书 5:21——“神使那无罪的，替我们成为罪。” 思考：耶稣担当我们的罪如何影响我们对神爱的看法？</w:t>
      </w:r>
    </w:p>
    <w:p w14:paraId="20C138BC" w14:textId="77777777" w:rsidR="004A6EA8" w:rsidRPr="004A6EA8" w:rsidRDefault="004A6EA8" w:rsidP="004A6EA8">
      <w:r>
        <w:t xml:space="preserve">H. 马太福音 27:57-61 – 耶稣被埋葬在富人的坟墓里。 </w:t>
      </w:r>
    </w:p>
    <w:p w14:paraId="2FAA35E7" w14:textId="77777777" w:rsidR="004A6EA8" w:rsidRPr="004A6EA8" w:rsidRDefault="004A6EA8" w:rsidP="004A6EA8">
      <w:pPr>
        <w:numPr>
          <w:ilvl w:val="0"/>
          <w:numId w:val="15"/>
        </w:numPr>
      </w:pPr>
      <w:r>
        <w:t>以赛亚书 53:9——被安排与富人同葬。思考：这一细节如何彰显神的至高主权？</w:t>
      </w:r>
    </w:p>
    <w:p w14:paraId="2FE29BD6" w14:textId="77777777" w:rsidR="004A6EA8" w:rsidRPr="004A6EA8" w:rsidRDefault="004A6EA8" w:rsidP="004A6EA8">
      <w:r>
        <w:t xml:space="preserve">一、马太福音 27:62-66 – 坟墓虽然安全，但神的计划仍然得胜。 </w:t>
      </w:r>
    </w:p>
    <w:p w14:paraId="23812E12" w14:textId="77777777" w:rsidR="004A6EA8" w:rsidRPr="004A6EA8" w:rsidRDefault="004A6EA8" w:rsidP="004A6EA8">
      <w:pPr>
        <w:numPr>
          <w:ilvl w:val="0"/>
          <w:numId w:val="16"/>
        </w:numPr>
      </w:pPr>
      <w:r>
        <w:t>补充经文：诗篇 16:10——“你必不撇下我到阴间去。” 思考：神胜过死亡的能力如何激励我们？</w:t>
      </w:r>
    </w:p>
    <w:p w14:paraId="2DD12D66" w14:textId="77777777" w:rsidR="004A6EA8" w:rsidRPr="004A6EA8" w:rsidRDefault="004A6EA8" w:rsidP="004A6EA8">
      <w:r>
        <w:t xml:space="preserve">马太福音 28:1-10 – 耶稣复活，应验了预言，确保了我们的盼望。 </w:t>
      </w:r>
    </w:p>
    <w:p w14:paraId="4CC7791F" w14:textId="77777777" w:rsidR="004A6EA8" w:rsidRPr="004A6EA8" w:rsidRDefault="004A6EA8" w:rsidP="004A6EA8">
      <w:pPr>
        <w:numPr>
          <w:ilvl w:val="0"/>
          <w:numId w:val="17"/>
        </w:numPr>
      </w:pPr>
      <w:r>
        <w:t xml:space="preserve">以赛亚书 53:11 – 他从苦难中得见生命的光。 </w:t>
      </w:r>
    </w:p>
    <w:p w14:paraId="1B7E76A7" w14:textId="77777777" w:rsidR="004A6EA8" w:rsidRPr="004A6EA8" w:rsidRDefault="004A6EA8" w:rsidP="004A6EA8">
      <w:pPr>
        <w:numPr>
          <w:ilvl w:val="0"/>
          <w:numId w:val="17"/>
        </w:numPr>
      </w:pPr>
      <w:r>
        <w:t>补充经文：哥林多前书 15:20——“基督已经从死里复活，成为睡了之人初熟的果子。” 思考：复活如何改变我们的日常生活？</w:t>
      </w:r>
    </w:p>
    <w:p w14:paraId="5D9A96B8" w14:textId="77777777" w:rsidR="004A6EA8" w:rsidRPr="004A6EA8" w:rsidRDefault="004A6EA8" w:rsidP="0009361B">
      <w:pPr>
        <w:pStyle w:val="Heading1"/>
      </w:pPr>
      <w:r>
        <w:t>6. 基督的苦难：我们的榜样和救赎</w:t>
      </w:r>
    </w:p>
    <w:p w14:paraId="0E94F793" w14:textId="77777777" w:rsidR="004A6EA8" w:rsidRPr="004A6EA8" w:rsidRDefault="004A6EA8" w:rsidP="004A6EA8">
      <w:pPr>
        <w:rPr>
          <w:rStyle w:val="Heading2Char"/>
        </w:rPr>
      </w:pPr>
      <w:r>
        <w:t xml:space="preserve">耶稣在十字架上的苦难既树立了榜样，也为我们的罪提供了赎罪祭。A. 一个值得效仿的榜样 </w:t>
      </w:r>
    </w:p>
    <w:p w14:paraId="03EA7702" w14:textId="77777777" w:rsidR="004A6EA8" w:rsidRPr="004A6EA8" w:rsidRDefault="004A6EA8" w:rsidP="004A6EA8">
      <w:pPr>
        <w:numPr>
          <w:ilvl w:val="0"/>
          <w:numId w:val="18"/>
        </w:numPr>
      </w:pPr>
      <w:r>
        <w:t xml:space="preserve">彼得前书 2:21-24 – “基督为你们受苦，给你们留下榜样……因他受的鞭伤，你们得了医治。” </w:t>
      </w:r>
    </w:p>
    <w:p w14:paraId="54E42878" w14:textId="77777777" w:rsidR="004A6EA8" w:rsidRPr="004A6EA8" w:rsidRDefault="004A6EA8" w:rsidP="004A6EA8">
      <w:pPr>
        <w:numPr>
          <w:ilvl w:val="0"/>
          <w:numId w:val="18"/>
        </w:numPr>
      </w:pPr>
      <w:r>
        <w:t xml:space="preserve">以赛亚书 53:4-5, 9, 12 – 他担当了我们的罪孽，没有诡诈，也没有暴力。 </w:t>
      </w:r>
    </w:p>
    <w:p w14:paraId="4FF16BE5" w14:textId="77777777" w:rsidR="004A6EA8" w:rsidRPr="004A6EA8" w:rsidRDefault="004A6EA8" w:rsidP="004A6EA8">
      <w:pPr>
        <w:numPr>
          <w:ilvl w:val="0"/>
          <w:numId w:val="18"/>
        </w:numPr>
      </w:pPr>
      <w:r>
        <w:t>补充经文：希伯来书 12:2——“仰望耶稣……他因那摆在前面的喜乐，就轻看羞辱，忍受了十字架的苦难。”耶稣在苦难中对神的信靠，激励我们持守信仰。</w:t>
      </w:r>
    </w:p>
    <w:p w14:paraId="73D8F952" w14:textId="77777777" w:rsidR="00CF51E6" w:rsidRDefault="004A6EA8" w:rsidP="004A6EA8">
      <w:pPr>
        <w:rPr>
          <w:rStyle w:val="Heading2Char"/>
        </w:rPr>
      </w:pPr>
      <w:r>
        <w:t>B. 呼召人们行义</w:t>
      </w:r>
    </w:p>
    <w:p w14:paraId="7BC50408" w14:textId="629B1DF4" w:rsidR="004A6EA8" w:rsidRPr="004A6EA8" w:rsidRDefault="004A6EA8" w:rsidP="004A6EA8">
      <w:r>
        <w:t xml:space="preserve">耶稣的牺牲使我们有能力向罪而死，为义而活。 </w:t>
      </w:r>
    </w:p>
    <w:p w14:paraId="5038B0EC" w14:textId="77777777" w:rsidR="004A6EA8" w:rsidRPr="004A6EA8" w:rsidRDefault="004A6EA8" w:rsidP="004A6EA8">
      <w:pPr>
        <w:numPr>
          <w:ilvl w:val="0"/>
          <w:numId w:val="19"/>
        </w:numPr>
      </w:pPr>
      <w:r>
        <w:t>罗马书 6:11-13——“向罪也当看自己是死的；向神在基督耶稣里却当看自己是活的。” 反思：我们如何才能在日常生活中活出这种改变？</w:t>
      </w:r>
    </w:p>
    <w:p w14:paraId="0B4384D2" w14:textId="77777777" w:rsidR="00CF51E6" w:rsidRDefault="004A6EA8" w:rsidP="00CF51E6">
      <w:pPr>
        <w:pStyle w:val="Heading2"/>
      </w:pPr>
      <w:r>
        <w:t>C. 个人反思</w:t>
      </w:r>
    </w:p>
    <w:p w14:paraId="29E83E0E" w14:textId="2026CAEC" w:rsidR="004A6EA8" w:rsidRPr="004A6EA8" w:rsidRDefault="004A6EA8" w:rsidP="004A6EA8">
      <w:r>
        <w:t>想想耶稣被钉在十字架上的那些罪孽。他的饶恕如何影响了你的内心？请分享具体的例子和感受。</w:t>
      </w:r>
    </w:p>
    <w:p w14:paraId="4DA15D47" w14:textId="77777777" w:rsidR="004A6EA8" w:rsidRPr="004A6EA8" w:rsidRDefault="004A6EA8" w:rsidP="0009361B">
      <w:pPr>
        <w:pStyle w:val="Heading1"/>
      </w:pPr>
      <w:r>
        <w:t>7. 十字架：定罪与救赎</w:t>
      </w:r>
    </w:p>
    <w:p w14:paraId="5F348F95" w14:textId="77777777" w:rsidR="00CF51E6" w:rsidRDefault="004A6EA8" w:rsidP="004A6EA8">
      <w:r>
        <w:t>十字架让我们直面自己的罪性，同时也通过耶稣的牺牲提供救赎。</w:t>
      </w:r>
    </w:p>
    <w:p w14:paraId="3CF3F181" w14:textId="77777777" w:rsidR="00CF51E6" w:rsidRDefault="004A6EA8" w:rsidP="004A6EA8">
      <w:pPr>
        <w:rPr>
          <w:rStyle w:val="Heading2Char"/>
        </w:rPr>
      </w:pPr>
      <w:r>
        <w:t>A. 对罪的谴责</w:t>
      </w:r>
    </w:p>
    <w:p w14:paraId="42843D7E" w14:textId="70F9DF2F" w:rsidR="004A6EA8" w:rsidRPr="004A6EA8" w:rsidRDefault="004A6EA8" w:rsidP="004A6EA8">
      <w:r>
        <w:t xml:space="preserve">耶稣无罪的生活暴露了我们的罪性，因为他面对诱惑却依然保持纯洁。 </w:t>
      </w:r>
    </w:p>
    <w:p w14:paraId="6637D64D" w14:textId="77777777" w:rsidR="004A6EA8" w:rsidRPr="004A6EA8" w:rsidRDefault="004A6EA8" w:rsidP="004A6EA8">
      <w:pPr>
        <w:numPr>
          <w:ilvl w:val="0"/>
          <w:numId w:val="20"/>
        </w:numPr>
      </w:pPr>
      <w:r>
        <w:t xml:space="preserve">罗马书 8:1-4 – “如今，那些在基督耶稣里的人，就不被定罪了……他们不随从肉体，只随从圣灵。” </w:t>
      </w:r>
    </w:p>
    <w:p w14:paraId="07252569" w14:textId="77777777" w:rsidR="004A6EA8" w:rsidRPr="004A6EA8" w:rsidRDefault="004A6EA8" w:rsidP="004A6EA8">
      <w:pPr>
        <w:numPr>
          <w:ilvl w:val="0"/>
          <w:numId w:val="20"/>
        </w:numPr>
      </w:pPr>
      <w:r>
        <w:t xml:space="preserve">以赛亚书 53:10 – 神的旨意是让耶稣受苦作赎罪祭。 </w:t>
      </w:r>
    </w:p>
    <w:p w14:paraId="3718F407" w14:textId="77777777" w:rsidR="004A6EA8" w:rsidRPr="004A6EA8" w:rsidRDefault="004A6EA8" w:rsidP="004A6EA8">
      <w:pPr>
        <w:numPr>
          <w:ilvl w:val="0"/>
          <w:numId w:val="20"/>
        </w:numPr>
      </w:pPr>
      <w:r>
        <w:t>补充经文：希伯来书 4:15 – “我们有一个人，凡事受过试探，与我们一样；只是他没有犯罪。”</w:t>
      </w:r>
    </w:p>
    <w:p w14:paraId="06943CBF" w14:textId="77777777" w:rsidR="005533E9" w:rsidRDefault="004A6EA8" w:rsidP="004A6EA8">
      <w:pPr>
        <w:rPr>
          <w:rStyle w:val="Heading2Char"/>
        </w:rPr>
      </w:pPr>
      <w:r>
        <w:t>B. 通过牺牲获得救赎</w:t>
      </w:r>
    </w:p>
    <w:p w14:paraId="535683F0" w14:textId="3E240302" w:rsidR="004A6EA8" w:rsidRPr="004A6EA8" w:rsidRDefault="004A6EA8" w:rsidP="004A6EA8">
      <w:r>
        <w:t xml:space="preserve">耶稣的死赎清了我们的罪，使他成为我们在上帝面前的中保。 </w:t>
      </w:r>
    </w:p>
    <w:p w14:paraId="39106E65" w14:textId="77777777" w:rsidR="004A6EA8" w:rsidRPr="004A6EA8" w:rsidRDefault="004A6EA8" w:rsidP="004A6EA8">
      <w:pPr>
        <w:numPr>
          <w:ilvl w:val="0"/>
          <w:numId w:val="21"/>
        </w:numPr>
      </w:pPr>
      <w:r>
        <w:t xml:space="preserve">以赛亚书 53:12 – 他担当了多人的罪孽，也替我们祈求。 </w:t>
      </w:r>
    </w:p>
    <w:p w14:paraId="4667FB39" w14:textId="77777777" w:rsidR="004A6EA8" w:rsidRPr="004A6EA8" w:rsidRDefault="004A6EA8" w:rsidP="004A6EA8">
      <w:pPr>
        <w:numPr>
          <w:ilvl w:val="0"/>
          <w:numId w:val="21"/>
        </w:numPr>
      </w:pPr>
      <w:r>
        <w:t>补充经文：提摩太前书 2:5-6 – “在神和人之间，只有一位中保，就是降世为人的基督耶稣；他舍己作万人的赎价。”</w:t>
      </w:r>
    </w:p>
    <w:p w14:paraId="2D67455A" w14:textId="77777777" w:rsidR="005533E9" w:rsidRDefault="004A6EA8" w:rsidP="004A6EA8">
      <w:pPr>
        <w:rPr>
          <w:rStyle w:val="Heading2Char"/>
        </w:rPr>
      </w:pPr>
      <w:r>
        <w:t>C. 接受好消息</w:t>
      </w:r>
    </w:p>
    <w:p w14:paraId="1E1D8E14" w14:textId="78D563EC" w:rsidR="004A6EA8" w:rsidRPr="004A6EA8" w:rsidRDefault="004A6EA8" w:rsidP="004A6EA8">
      <w:r>
        <w:t xml:space="preserve">要接受福音，我们必须承认自己的罪并接受耶稣的牺牲。 </w:t>
      </w:r>
    </w:p>
    <w:p w14:paraId="6EE05CF8" w14:textId="77777777" w:rsidR="004A6EA8" w:rsidRPr="004A6EA8" w:rsidRDefault="004A6EA8" w:rsidP="004A6EA8">
      <w:pPr>
        <w:numPr>
          <w:ilvl w:val="0"/>
          <w:numId w:val="22"/>
        </w:numPr>
      </w:pPr>
      <w:r>
        <w:t>约翰福音 3:16——“神爱世人，甚至将他的独生子赐给他们，叫一切信他的，不至灭亡，反得永生。” 思考：你将如何回应耶稣为你所做的牺牲？</w:t>
      </w:r>
    </w:p>
    <w:p w14:paraId="305B8FC7" w14:textId="77777777" w:rsidR="004A6EA8" w:rsidRPr="004A6EA8" w:rsidRDefault="004A6EA8" w:rsidP="004A6EA8">
      <w:r>
        <w:t>家庭作业</w:t>
      </w:r>
    </w:p>
    <w:p w14:paraId="43A79E88" w14:textId="77777777" w:rsidR="004A6EA8" w:rsidRPr="004A6EA8" w:rsidRDefault="004A6EA8" w:rsidP="004A6EA8">
      <w:pPr>
        <w:numPr>
          <w:ilvl w:val="0"/>
          <w:numId w:val="23"/>
        </w:numPr>
      </w:pPr>
      <w:r>
        <w:t xml:space="preserve">请仔细阅读这项研究，重点关注已实现的预言及其个人应用。 </w:t>
      </w:r>
    </w:p>
    <w:p w14:paraId="1079AE10" w14:textId="77777777" w:rsidR="004A6EA8" w:rsidRPr="004A6EA8" w:rsidRDefault="004A6EA8" w:rsidP="004A6EA8">
      <w:pPr>
        <w:numPr>
          <w:ilvl w:val="0"/>
          <w:numId w:val="23"/>
        </w:numPr>
      </w:pPr>
      <w:r>
        <w:t>继续阅读约翰福音或开始阅读使徒行传，看看早期教会是如何宣扬十字架和复活的。</w:t>
      </w:r>
    </w:p>
    <w:p w14:paraId="27174972" w14:textId="77777777" w:rsidR="004A6EA8" w:rsidRPr="004A6EA8" w:rsidRDefault="004A6EA8" w:rsidP="0009361B">
      <w:pPr>
        <w:pStyle w:val="Heading1"/>
      </w:pPr>
      <w:r>
        <w:t>补充材料：基督宝血的力量</w:t>
      </w:r>
    </w:p>
    <w:p w14:paraId="75A2A426" w14:textId="77777777" w:rsidR="005533E9" w:rsidRDefault="004A6EA8" w:rsidP="004A6EA8">
      <w:pPr>
        <w:rPr>
          <w:rStyle w:val="Heading2Char"/>
        </w:rPr>
      </w:pPr>
      <w:r>
        <w:t>A. 通过献祭进行洁净</w:t>
      </w:r>
    </w:p>
    <w:p w14:paraId="436965A4" w14:textId="3B8843ED" w:rsidR="004A6EA8" w:rsidRPr="004A6EA8" w:rsidRDefault="004A6EA8" w:rsidP="004A6EA8">
      <w:r>
        <w:t xml:space="preserve">耶稣的宝血洗净我们的罪孽和罪恶，被上帝接受为完美的赎罪祭。 </w:t>
      </w:r>
    </w:p>
    <w:p w14:paraId="3D6D2C81" w14:textId="77777777" w:rsidR="004A6EA8" w:rsidRPr="004A6EA8" w:rsidRDefault="004A6EA8" w:rsidP="004A6EA8">
      <w:pPr>
        <w:numPr>
          <w:ilvl w:val="0"/>
          <w:numId w:val="24"/>
        </w:numPr>
      </w:pPr>
      <w:r>
        <w:t xml:space="preserve">希伯来书 9:11-15, 22-28 – “他只一次进入至圣所，就藉着自己的血成就了永远的救赎。” </w:t>
      </w:r>
    </w:p>
    <w:p w14:paraId="2051283B" w14:textId="77777777" w:rsidR="004A6EA8" w:rsidRPr="004A6EA8" w:rsidRDefault="004A6EA8" w:rsidP="004A6EA8">
      <w:pPr>
        <w:numPr>
          <w:ilvl w:val="0"/>
          <w:numId w:val="24"/>
        </w:numPr>
      </w:pPr>
      <w:r>
        <w:t>补充经文：约翰一书 1:7 – “他儿子耶稣的血洗净了我们一切的罪。”</w:t>
      </w:r>
    </w:p>
    <w:p w14:paraId="38A20282" w14:textId="77777777" w:rsidR="005533E9" w:rsidRDefault="004A6EA8" w:rsidP="004A6EA8">
      <w:pPr>
        <w:rPr>
          <w:rStyle w:val="Heading2Char"/>
        </w:rPr>
      </w:pPr>
      <w:r>
        <w:t>B. 新约</w:t>
      </w:r>
    </w:p>
    <w:p w14:paraId="64813154" w14:textId="5B326D90" w:rsidR="004A6EA8" w:rsidRPr="004A6EA8" w:rsidRDefault="004A6EA8" w:rsidP="004A6EA8">
      <w:r>
        <w:t xml:space="preserve">耶稣的牺牲建立了一个新的盟约，确保了罪得赦免。 </w:t>
      </w:r>
    </w:p>
    <w:p w14:paraId="4B4E51CF" w14:textId="77777777" w:rsidR="004A6EA8" w:rsidRPr="004A6EA8" w:rsidRDefault="004A6EA8" w:rsidP="004A6EA8">
      <w:pPr>
        <w:numPr>
          <w:ilvl w:val="0"/>
          <w:numId w:val="25"/>
        </w:numPr>
      </w:pPr>
      <w:r>
        <w:t>希伯来书 8:12 – “因为我要赦免他们的罪孽，不再记念他们的罪恶。”</w:t>
      </w:r>
    </w:p>
    <w:p w14:paraId="73976ACA" w14:textId="77777777" w:rsidR="005533E9" w:rsidRDefault="004A6EA8" w:rsidP="004A6EA8">
      <w:pPr>
        <w:rPr>
          <w:rStyle w:val="Heading2Char"/>
        </w:rPr>
      </w:pPr>
      <w:r>
        <w:t>C. 会幕的象征意义</w:t>
      </w:r>
    </w:p>
    <w:p w14:paraId="16A55A6D" w14:textId="505F5046" w:rsidR="004A6EA8" w:rsidRPr="004A6EA8" w:rsidRDefault="004A6EA8" w:rsidP="004A6EA8">
      <w:r>
        <w:t xml:space="preserve">旧约中的会幕预示了耶稣的牺牲，强调了赎罪对于亲近上帝的重要性。 </w:t>
      </w:r>
    </w:p>
    <w:p w14:paraId="608AD479" w14:textId="77777777" w:rsidR="004A6EA8" w:rsidRDefault="004A6EA8" w:rsidP="004A6EA8">
      <w:pPr>
        <w:numPr>
          <w:ilvl w:val="0"/>
          <w:numId w:val="26"/>
        </w:numPr>
      </w:pPr>
      <w:r>
        <w:t>希伯来书 10:19-22 – “我们因耶稣的血得以坦然进入至圣所。”</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基督的十字架</w:t>
      </w:r>
    </w:p>
    <w:p w14:paraId="0DC0EFB6" w14:textId="77777777" w:rsidR="004A6EA8" w:rsidRPr="004A6EA8" w:rsidRDefault="004A6EA8" w:rsidP="004A6EA8">
      <w:r>
        <w:t>十字架是福音的核心，它吸引所有人归向耶稣（约翰福音 12:32）。十字架的大能改变生命，使人对神的救恩产生确信和感恩。切勿用人的智慧或次要的事情来淡化福音的信息（哥林多前书 1:17-18）。要满怀信心地分享这份研读，让你的情感反映出基督牺牲的分量。</w:t>
      </w:r>
    </w:p>
    <w:p w14:paraId="3DB8E04D" w14:textId="77777777" w:rsidR="004A6EA8" w:rsidRPr="004A6EA8" w:rsidRDefault="004A6EA8" w:rsidP="004A6EA8">
      <w:r>
        <w:t>关键段落和思考</w:t>
      </w:r>
    </w:p>
    <w:p w14:paraId="7881B2E0" w14:textId="77777777" w:rsidR="004A6EA8" w:rsidRPr="004A6EA8" w:rsidRDefault="004A6EA8" w:rsidP="004A6EA8">
      <w:pPr>
        <w:numPr>
          <w:ilvl w:val="0"/>
          <w:numId w:val="27"/>
        </w:numPr>
      </w:pPr>
      <w:r>
        <w:t xml:space="preserve">马太福音 26:39 – 耶稣选择喝下苦难之杯，以此表明他对我们的爱。 </w:t>
      </w:r>
    </w:p>
    <w:p w14:paraId="22B83177" w14:textId="77777777" w:rsidR="004A6EA8" w:rsidRPr="004A6EA8" w:rsidRDefault="004A6EA8" w:rsidP="004A6EA8">
      <w:pPr>
        <w:numPr>
          <w:ilvl w:val="0"/>
          <w:numId w:val="27"/>
        </w:numPr>
      </w:pPr>
      <w:r>
        <w:t xml:space="preserve">马太福音 27:46——耶稣如同巴拉巴一样，代替我们，担当了我们的罪孽。反思：我们就是巴拉巴，因祂的牺牲而得自由。 </w:t>
      </w:r>
    </w:p>
    <w:p w14:paraId="0F4E5FE6" w14:textId="77777777" w:rsidR="004A6EA8" w:rsidRPr="004A6EA8" w:rsidRDefault="004A6EA8" w:rsidP="004A6EA8">
      <w:pPr>
        <w:numPr>
          <w:ilvl w:val="0"/>
          <w:numId w:val="27"/>
        </w:numPr>
      </w:pPr>
      <w:r>
        <w:t xml:space="preserve">彼得前书 2:24——“他被挂在十字架上，亲身担当了我们的罪，使我们既然在罪上死，就得以在义上活。” 反思：这呼召我们做出怎样的改变？ </w:t>
      </w:r>
    </w:p>
    <w:p w14:paraId="4CC1C0D6" w14:textId="77777777" w:rsidR="004A6EA8" w:rsidRPr="004A6EA8" w:rsidRDefault="004A6EA8" w:rsidP="004A6EA8">
      <w:pPr>
        <w:numPr>
          <w:ilvl w:val="0"/>
          <w:numId w:val="27"/>
        </w:numPr>
      </w:pPr>
      <w:r>
        <w:t xml:space="preserve">使徒行传 2:36-37 – 十字架刺透人心，使人悔改顺服。 </w:t>
      </w:r>
    </w:p>
    <w:p w14:paraId="400FBA1E" w14:textId="77777777" w:rsidR="004A6EA8" w:rsidRPr="004A6EA8" w:rsidRDefault="004A6EA8" w:rsidP="004A6EA8">
      <w:pPr>
        <w:numPr>
          <w:ilvl w:val="0"/>
          <w:numId w:val="27"/>
        </w:numPr>
      </w:pPr>
      <w:r>
        <w:t>补充经文：加拉太书 2:20 – “我已经与基督同钉十字架，现在活着的不再是我，乃是基督在我里面活着。”</w:t>
      </w:r>
    </w:p>
    <w:p w14:paraId="3663EBB6" w14:textId="77777777" w:rsidR="004A6EA8" w:rsidRPr="004A6EA8" w:rsidRDefault="004A6EA8" w:rsidP="004A6EA8">
      <w:r>
        <w:t>用比喻来阐释十字架</w:t>
      </w:r>
    </w:p>
    <w:p w14:paraId="325684A7" w14:textId="77777777" w:rsidR="004A6EA8" w:rsidRPr="004A6EA8" w:rsidRDefault="004A6EA8" w:rsidP="004A6EA8">
      <w:pPr>
        <w:numPr>
          <w:ilvl w:val="0"/>
          <w:numId w:val="28"/>
        </w:numPr>
      </w:pPr>
      <w:r>
        <w:t xml:space="preserve">士兵：一名士兵扑向手榴弹，救了他的战友，牺牲了自己的生命。 </w:t>
      </w:r>
    </w:p>
    <w:p w14:paraId="3C2BC4D9" w14:textId="77777777" w:rsidR="004A6EA8" w:rsidRPr="004A6EA8" w:rsidRDefault="004A6EA8" w:rsidP="004A6EA8">
      <w:pPr>
        <w:numPr>
          <w:ilvl w:val="0"/>
          <w:numId w:val="28"/>
        </w:numPr>
      </w:pPr>
      <w:r>
        <w:t>火车：一位父亲为了避免火车相撞，牺牲了自己的儿子，拯救了许多生命。上帝出于爱，牺牲了自己的儿子，使我们免受罪恶的后果。</w:t>
      </w:r>
    </w:p>
    <w:p w14:paraId="762B8BED" w14:textId="77777777" w:rsidR="004A6EA8" w:rsidRPr="004A6EA8" w:rsidRDefault="004A6EA8" w:rsidP="004A6EA8">
      <w:r>
        <w:t>马太福音（节选，参见马可福音 15:16-39）</w:t>
      </w:r>
    </w:p>
    <w:p w14:paraId="7FA3EDCB" w14:textId="77777777" w:rsidR="004A6EA8" w:rsidRPr="004A6EA8" w:rsidRDefault="004A6EA8" w:rsidP="004A6EA8">
      <w:pPr>
        <w:numPr>
          <w:ilvl w:val="0"/>
          <w:numId w:val="29"/>
        </w:numPr>
      </w:pPr>
      <w:r>
        <w:t xml:space="preserve">26:36-46：耶稣痛苦地祷告，选择遵行神的旨意。 </w:t>
      </w:r>
    </w:p>
    <w:p w14:paraId="4EE677C3" w14:textId="77777777" w:rsidR="004A6EA8" w:rsidRPr="004A6EA8" w:rsidRDefault="004A6EA8" w:rsidP="004A6EA8">
      <w:pPr>
        <w:numPr>
          <w:ilvl w:val="0"/>
          <w:numId w:val="29"/>
        </w:numPr>
      </w:pPr>
      <w:r>
        <w:t xml:space="preserve">26:57-68：被打、被嘲笑，应验了以赛亚书 52:14。 </w:t>
      </w:r>
    </w:p>
    <w:p w14:paraId="7A8D46C8" w14:textId="77777777" w:rsidR="004A6EA8" w:rsidRPr="004A6EA8" w:rsidRDefault="004A6EA8" w:rsidP="004A6EA8">
      <w:pPr>
        <w:numPr>
          <w:ilvl w:val="0"/>
          <w:numId w:val="29"/>
        </w:numPr>
      </w:pPr>
      <w:r>
        <w:t xml:space="preserve">26:69-75：彼得的否认反映了我们的失败（路加福音 9:23）。 </w:t>
      </w:r>
    </w:p>
    <w:p w14:paraId="18E169C9" w14:textId="77777777" w:rsidR="004A6EA8" w:rsidRPr="004A6EA8" w:rsidRDefault="004A6EA8" w:rsidP="004A6EA8">
      <w:pPr>
        <w:numPr>
          <w:ilvl w:val="0"/>
          <w:numId w:val="29"/>
        </w:numPr>
      </w:pPr>
      <w:r>
        <w:t xml:space="preserve">27:11-26：被鞭打和判刑，像以赛亚书 53:7 中所说的那样沉默。 </w:t>
      </w:r>
    </w:p>
    <w:p w14:paraId="1AA3F2B4" w14:textId="77777777" w:rsidR="004A6EA8" w:rsidRPr="004A6EA8" w:rsidRDefault="004A6EA8" w:rsidP="004A6EA8">
      <w:pPr>
        <w:numPr>
          <w:ilvl w:val="0"/>
          <w:numId w:val="29"/>
        </w:numPr>
      </w:pPr>
      <w:r>
        <w:t xml:space="preserve">27:27-31：被荆棘戏弄，应验了诗篇 22:6。 </w:t>
      </w:r>
    </w:p>
    <w:p w14:paraId="1EA29D16" w14:textId="77777777" w:rsidR="004A6EA8" w:rsidRPr="004A6EA8" w:rsidRDefault="004A6EA8" w:rsidP="004A6EA8">
      <w:pPr>
        <w:numPr>
          <w:ilvl w:val="0"/>
          <w:numId w:val="29"/>
        </w:numPr>
      </w:pPr>
      <w:r>
        <w:t xml:space="preserve">27:32-44：被钉十字架，双手被钉穿，衣服被撕裂（诗篇 22:16, 18）。 </w:t>
      </w:r>
    </w:p>
    <w:p w14:paraId="5F712996" w14:textId="77777777" w:rsidR="004A6EA8" w:rsidRPr="004A6EA8" w:rsidRDefault="004A6EA8" w:rsidP="004A6EA8">
      <w:pPr>
        <w:numPr>
          <w:ilvl w:val="0"/>
          <w:numId w:val="29"/>
        </w:numPr>
      </w:pPr>
      <w:r>
        <w:t>27:46: 被遗弃，背负我们的罪孽（以赛亚书 59:2，哥林多后书 5:21）。</w:t>
      </w:r>
    </w:p>
    <w:p w14:paraId="13553C1B" w14:textId="77777777" w:rsidR="004A6EA8" w:rsidRPr="004A6EA8" w:rsidRDefault="004A6EA8" w:rsidP="004A6EA8">
      <w:r>
        <w:t>耶稣受难的医学描述</w:t>
      </w:r>
    </w:p>
    <w:p w14:paraId="47EF9EC4" w14:textId="77777777" w:rsidR="004A6EA8" w:rsidRDefault="004A6EA8" w:rsidP="004A6EA8">
      <w:r>
        <w:t>注：此处引用医学描述仅作背景说明，其余内容保持不变。引用此描述可说明十字架酷刑的残酷，但早期基督徒更强调复活的胜利（使徒行传 2:24，3:15）。</w:t>
      </w:r>
    </w:p>
    <w:p w14:paraId="1F1BE54D" w14:textId="26BF5220" w:rsidR="005E6DF5" w:rsidRDefault="005E6DF5" w:rsidP="0009361B">
      <w:pPr>
        <w:pStyle w:val="Heading1"/>
      </w:pPr>
      <w:r>
        <w:t>耶稣受难的医学记述</w:t>
      </w:r>
    </w:p>
    <w:p w14:paraId="0C386B01" w14:textId="77777777" w:rsidR="005E6DF5" w:rsidRDefault="005E6DF5" w:rsidP="005E6DF5">
      <w:pPr>
        <w:pStyle w:val="ct3"/>
        <w:spacing w:before="0" w:beforeAutospacing="0" w:after="0" w:afterAutospacing="0"/>
        <w:jc w:val="center"/>
        <w:rPr>
          <w:b/>
          <w:bCs/>
          <w:color w:val="000000"/>
          <w:sz w:val="29"/>
          <w:szCs w:val="29"/>
        </w:rPr>
      </w:pPr>
      <w:r>
        <w:t>简化和修订版1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绞刑、电刑、打断膝盖骨、毒气室：这些刑罚令人恐惧。它们如今仍在发生，我们想到其中的恐怖和痛苦便不寒而栗。但正如我们将看到的，与耶稣基督的悲惨命运——钉十字架——相比，这些酷刑都显得微不足道。</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如今，除了ISIS和其他恐怖分子之外，很少有人会被钉在十字架上。对我们而言，十字架的象征意义仅限于装饰品、珠宝、彩色玻璃窗、浪漫化的画作以及描绘平静死亡的雕像。钉十字架是罗马人精心打造的一种死刑方式，旨在使受刑者遭受最大程度的痛苦和缓慢的死亡。这是一种公开的刑罚，意在震慑其他潜在的罪犯。这是一种令人恐惧的死刑。</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汗如血淋淋的</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路加福音22章24节记载耶稣说：“耶稣极其伤痛，祷告更加恳切，汗珠如血点滴在地上。”³ 他汗如雨下，是因为他的情绪异常激动。脱水加上精疲力竭，使他更加虚弱。</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殴打</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正是在这种情况下，耶稣遭受了第一次肉体虐待：蒙着双眼，被人拳打脚踢，耳光扇打脸部和头部。由于无法预知打击，耶稣遍体鳞伤，嘴巴和眼睛可能也受了伤。这些虚假审判对耶稣造成的心理影响不容低估。想想看，耶稣当时遍体鳞伤、脱水、精疲力竭，可能还处于惊恐之中。</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鞭笞</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在之前的十二个小时里，耶稣遭受了巨大的精神创伤，被最亲密的朋友抛弃，遭到残酷的鞭打，并且彻夜难眠，不得不在不公正的审判之间跋涉数英里。尽管他在巴勒斯坦的旅途中肯定锻炼出了强健的体魄，但他丝毫没有做好承受鞭笞刑罚的准备。结果，鞭笞的后果更加严重。受刑者会被剥去衣服，双手被绑在头顶的柱子上。然后，士兵站在受刑者的身后和一侧，用鞭子抽打他的肩膀、背部、臀部、大腿和小腿。使用的鞭子——一种鞭笞器——旨在造成毁灭性的刑罚，使受刑者濒临死亡：它由几条短而重的皮条组成，每条皮条的末端都系着两个小铅球或铁球。有时，鞭子上还会夹杂着羊骨碎片。</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随着鞭笞的进行，沉重的皮鞭先是造成表皮划伤，然后逐渐深入皮下组织。当不仅毛细血管和静脉被割破，就连皮下肌肉中的动脉也被割破时，出血量便会急剧增加。小金属球最初会造成大片深的瘀伤，随后又会被进一步的鞭打撑裂。鞭子抽打时，羊骨碎片撕裂血肉。鞭笞结束后，背部的皮肤已成碎片，整个区域都血肉模糊，鲜血淋漓。</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福音书作者选择的措辞表明，耶稣所受的鞭笞非常严厉：当他从鞭笞柱上被砍下来时，他肯定已经奄奄一息了。</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嘲讽</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耶稣还没来得及喘口气，就又遭受了新的折磨。士兵们嘲笑他，强迫他站着，给他穿上长袍，戴上用荆棘枝条编成的花冠，为了进一步讽刺，还给他一根木杖，当作国王的权杖。“接着，他们朝耶稣吐唾沫，用木杖打他的头。”长长的荆棘刺入他敏感的头皮，鲜血直流。但更可怕的是，当长袍再次被撕开时，耶稣背上的伤口再次裂开。</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耶稣的身体和精神进一步衰弱，被带走处死。</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十字架刑罚</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罗马人使用的木制十字架太重，一个人无法扛得动。因此，受刑者要将拆卸下来的横木扛在肩上，扛到城墙外的刑场。（十字架沉重的竖木则固定在那里。）耶稣无法承受这重担——一根重约75至125磅（约35至55公斤）的横木。他因负重过重而倒下，于是有人命令一个旁观者替他扛起横木。</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在钉子钉入之前，耶稣拒绝喝递给他的酒和没药（因为那样会减轻疼痛）。他被按倒在十字架上，双臂伸展在横梁上，钉子穿过他的手腕钉入木头。这些铁钉长约6英寸，粗约3/8英寸，切断了耶稣的正中神经，使他的双臂剧痛难忍。这些钉子巧妙地钉在骨骼和韧带之间，足以承受被钉之人的全部重量。</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为了钉死耶稣的脚，他被抬了起来，横梁固定在立柱上。然后，他双膝弯曲，两根钉子刺穿了他的脚踝，使他的双腿跨在十字架立柱的底部。这再次造成了严重的神经损伤，疼痛剧烈。然而，值得注意的是，由于没有主要动脉破裂，手腕和脚上的伤口都没有造成大量出血。刽子手特意确保这一点，以便延长耶稣的死亡时间和痛苦。</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钉在十字架上之后，真正的酷刑才算开始。当手腕被钉在横梁上时，肘部被故意弯曲，使受刑者双臂高举过头，重量全部压在手腕上的钉子上。显然，这痛苦不堪，但还有另一个后果：在这种姿势下呼吸困难。为了呼气并吸入新鲜空气，受刑者必须用钉在脚上的双脚撑起身体。当脚部的疼痛难以忍受时，受刑者会再次瘫倒在地，双臂悬空。一个可怕的痛苦循环开始了：双臂悬空，无法呼吸，用脚撑起身体快速吸气，然后再次瘫倒，如此反复。</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随着耶稣的背部不断摩擦着立柱，这种痛苦的折磨变得越来越难熬，呼吸不足导致肌肉痉挛，精疲力竭。耶稣就这样痛苦地煎熬了几个小时，最后发出一声凄厉的呼喊，断了气。</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死因</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导致耶稣死亡的因素有很多。大多数被钉十字架的人都是因休克和窒息而死，但对耶稣而言，急性心力衰竭可能是最终的致命伤。他被钉十字架几个小时后，在一声响亮的呼喊后突然去世，这似乎印证了这一点：死得很快（彼拉多发现耶稣已经死了，感到非常惊讶）。致命的心律失常，或者心脏破裂，都是可能的死因。</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长矛造成的伤口</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当刽子手打断与耶稣同钉十字架的罪犯的腿（为了加速他们的死亡）时，耶稣已经死了。然而，经文却记载一个士兵用矛刺穿了耶稣的肋旁。刺在肋旁的哪个位置呢？约翰所用的词暗示是肋骨，如果士兵想要确保耶稣死亡，那么刺穿心脏显然是更合适的选择。</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伤口处流出“血水混合液”。这与长矛刺中心脏的情况相符（尤其来自右侧，这是传统的伤口位置）。心包（包裹心脏的囊状结构）破裂后，流出的是水状血清，随后随着心脏被刺穿而流出血液。</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结论</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福音书中详尽的记载，结合有关耶稣被钉十字架的历史证据，使我们得出确凿的结论：现代医学知识支持圣经的说法，即耶稣死于十字架上。</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笔记</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这是一份简化的耶稣受难医学记述（改编自著名的杜鲁门·戴维斯版本）。此前已有其他医学报告——虽然都很有价值，但通常较为晦涩难懂。本文旨在让普通读者也能理解。我于1989年12月在亚历克斯·姆纳扎加尼安的协助下完成了这份改编。</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强烈推荐：马丁·亨格尔，《上帝之子的十字架》（伦敦：SCM出版社，1981年）。</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我们所读的《耶稣受难记》原文中包含以下句子：“血汗症——即汗中带血——虽然罕见，但有据可查。在巨大的精神压力下，汗腺中的毛细血管会破裂，使血液混入汗液中。路加的记载与现代医学知识相符：耶稣当时承受着巨大的精神折磨，以至于他的身体无法承受。”然而，路加只是说耶稣的汗水滴在地上如同血，并没有说汗水中混有血液。作为门徒，我们必须谨慎，不要夸大其词。没有任何证据表明早期基督徒为了恐吓或羞辱他们试图劝服的人而宣扬十字架的血腥。</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在某些地方，树木繁茂；而在另一些地方，则需要将立柱固定在地面上。耶稣被钉十字架的地方很可能树木繁多，在这种情况下，他和古利奈人西门所扛的十字架就直接系在树上。当然，耶稣究竟是真的死在树上，还是通过转喻（指在木头上）被钉死，与钉十字架这件事本身无关。</w:t>
      </w:r>
    </w:p>
    <w:p w14:paraId="077142CA" w14:textId="77777777" w:rsidR="005E6DF5" w:rsidRPr="004A6EA8" w:rsidRDefault="005E6DF5" w:rsidP="004A6EA8"/>
    <w:p w14:paraId="4EAA9F91" w14:textId="77777777" w:rsidR="004A6EA8" w:rsidRPr="004A6EA8" w:rsidRDefault="004A6EA8" w:rsidP="004A6EA8">
      <w:r>
        <w:t>个人回应</w:t>
      </w:r>
    </w:p>
    <w:p w14:paraId="02B859C4" w14:textId="77777777" w:rsidR="004A6EA8" w:rsidRPr="004A6EA8" w:rsidRDefault="004A6EA8" w:rsidP="004A6EA8">
      <w:pPr>
        <w:numPr>
          <w:ilvl w:val="0"/>
          <w:numId w:val="30"/>
        </w:numPr>
      </w:pPr>
      <w:r>
        <w:t xml:space="preserve">彼得前书 2:21-25，加拉太书 2:20，哥林多后书 5:14-15——基督的爱激励我们为祂而活。分享十字架如何影响了你的生命。 </w:t>
      </w:r>
    </w:p>
    <w:p w14:paraId="755870BE" w14:textId="77777777" w:rsidR="004A6EA8" w:rsidRPr="004A6EA8" w:rsidRDefault="004A6EA8" w:rsidP="004A6EA8">
      <w:pPr>
        <w:numPr>
          <w:ilvl w:val="0"/>
          <w:numId w:val="30"/>
        </w:numPr>
      </w:pPr>
      <w:r>
        <w:t>使徒行传 2:22-38，罗马书 5:6——十字架揭示了我们的罪性，但也提供了救恩。你将如何回应这份牺牲？</w:t>
      </w:r>
    </w:p>
    <w:p w14:paraId="5CEA203C" w14:textId="77777777" w:rsidR="004A6EA8" w:rsidRPr="004A6EA8" w:rsidRDefault="004A6EA8" w:rsidP="0009361B">
      <w:pPr>
        <w:pStyle w:val="Heading1"/>
      </w:pPr>
      <w:r>
        <w:t>结论</w:t>
      </w:r>
    </w:p>
    <w:p w14:paraId="1CE38E44" w14:textId="77777777" w:rsidR="004A6EA8" w:rsidRPr="004A6EA8" w:rsidRDefault="004A6EA8" w:rsidP="004A6EA8">
      <w:r>
        <w:t>十字架让我们直面自己的罪和神的爱。它要求我们做出回应：悔改、信靠，并过一种献身于公义的生活。请默想罗马书5:8——“惟有基督在我们还作罪人的时候为我们死，神的爱就在此向我们显明了。”你将如何在十字架的光辉下生活？</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