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教会</w:t>
      </w:r>
    </w:p>
    <w:p w14:paraId="336B84D0" w14:textId="77777777" w:rsidR="003A2E05" w:rsidRPr="003A2E05" w:rsidRDefault="003A2E05" w:rsidP="003A2E05">
      <w:r>
        <w:t>目标：通过对教会（基督的身体）坚定不移的委身，激励和教导上帝在属灵上取得成功的计划，以此作为祂永恒国度的体现，并从《启示录》中的七个教会汲取教训。</w:t>
      </w:r>
    </w:p>
    <w:p w14:paraId="3ED2E2D9" w14:textId="77777777" w:rsidR="003A2E05" w:rsidRPr="003A2E05" w:rsidRDefault="003A2E05" w:rsidP="008457A0">
      <w:pPr>
        <w:pStyle w:val="Heading1"/>
      </w:pPr>
      <w:r>
        <w:t>介绍</w:t>
      </w:r>
    </w:p>
    <w:p w14:paraId="3B557D04" w14:textId="77777777" w:rsidR="003A2E05" w:rsidRPr="003A2E05" w:rsidRDefault="003A2E05" w:rsidP="003A2E05">
      <w:r>
        <w:t>希腊语“ekklesia”（ἐκκλησία）意为“集会”或“蒙召之人”，它将教会定义为上帝拣选的群体，为祂的旨意而分别为圣。教会远非仅仅是人为的机构，而是神圣的有机体——基督的身体——是上帝国度不可或缺的一部分。上帝国度是上帝至高无上的统治，藉着耶稣基督开启（马可福音1:15），临在于信徒的生命中（路加福音17:20-21），并等待着祂再来时完全实现（启示录11:15）。普世教会和地方教会都体现着这个国度，通过奉献、合一和使命来反映上帝的旨意。启示录2-3章中的七个教会——以弗所、士每拿、别迦摩、推雅推喇、撒狄、非拉铁非和老底嘉——生动地展现了忠信与失败的例证，激励信徒与上帝永恒的计划保持一致。</w:t>
      </w:r>
    </w:p>
    <w:p w14:paraId="59A9E8A7" w14:textId="77777777" w:rsidR="003A2E05" w:rsidRPr="003A2E05" w:rsidRDefault="003A2E05" w:rsidP="008457A0">
      <w:pPr>
        <w:pStyle w:val="Heading1"/>
      </w:pPr>
      <w:r>
        <w:t>1. “教会”一词的圣经含义</w:t>
      </w:r>
    </w:p>
    <w:p w14:paraId="664F4594" w14:textId="77777777" w:rsidR="003A2E05" w:rsidRPr="003A2E05" w:rsidRDefault="003A2E05" w:rsidP="003A2E05">
      <w:pPr>
        <w:rPr>
          <w:b/>
          <w:bCs/>
        </w:rPr>
      </w:pPr>
      <w:r>
        <w:t>A. 定义</w:t>
      </w:r>
    </w:p>
    <w:p w14:paraId="0A2D22B9" w14:textId="77777777" w:rsidR="003A2E05" w:rsidRPr="003A2E05" w:rsidRDefault="003A2E05" w:rsidP="003A2E05">
      <w:r>
        <w:t>ekklesia（ἐκκλησία）一词指的是上帝呼召出来成为祂子民的人，与世俗之人截然不同：</w:t>
      </w:r>
    </w:p>
    <w:p w14:paraId="0099D287" w14:textId="77777777" w:rsidR="003A2E05" w:rsidRPr="003A2E05" w:rsidRDefault="003A2E05" w:rsidP="003A2E05">
      <w:pPr>
        <w:numPr>
          <w:ilvl w:val="0"/>
          <w:numId w:val="7"/>
        </w:numPr>
      </w:pPr>
      <w:r>
        <w:t>普世教会：历代所有蒙救赎的信徒的集体，注定要与神同住在祂的国度里（希伯来书 12:22-24，启示录 7:9-10）。这教会超越了地上的界限，包括所有因信基督而得救的人（以弗所书 1:22-23）。</w:t>
      </w:r>
    </w:p>
    <w:p w14:paraId="282E24D0" w14:textId="77777777" w:rsidR="003A2E05" w:rsidRPr="003A2E05" w:rsidRDefault="003A2E05" w:rsidP="003A2E05">
      <w:pPr>
        <w:numPr>
          <w:ilvl w:val="0"/>
          <w:numId w:val="7"/>
        </w:numPr>
      </w:pPr>
      <w:r>
        <w:t>地方教会：指在特定地理区域内，由受洗信徒组成的特定聚集地，致力于使徒的教导、团契、擘饼和祷告（使徒行传 2:41-47）。这些是普世教会的可见体现，活出天国的原则。</w:t>
      </w:r>
    </w:p>
    <w:p w14:paraId="0D471A01" w14:textId="77777777" w:rsidR="003A2E05" w:rsidRPr="003A2E05" w:rsidRDefault="003A2E05" w:rsidP="008457A0">
      <w:pPr>
        <w:pStyle w:val="Heading1"/>
      </w:pPr>
      <w:r>
        <w:t>B. 圣经见解</w:t>
      </w:r>
    </w:p>
    <w:p w14:paraId="7BBD608E" w14:textId="77777777" w:rsidR="003A2E05" w:rsidRPr="003A2E05" w:rsidRDefault="003A2E05" w:rsidP="003A2E05">
      <w:pPr>
        <w:numPr>
          <w:ilvl w:val="0"/>
          <w:numId w:val="8"/>
        </w:numPr>
      </w:pPr>
      <w:r>
        <w:t>普世教会：耶稣宣告：“我要建立我的教会，阴间的权柄不能胜过它”（马太福音 16:18）。希腊文 katischyō (κατισχύω, “得胜”) 强调了教会藉着基督的复活所获得的永恒胜利。教会成员的名字被记在天上，成为上帝永不改变的国度的一部分（希伯来书 12:22-24）。</w:t>
      </w:r>
    </w:p>
    <w:p w14:paraId="2B2E1505" w14:textId="77777777" w:rsidR="003A2E05" w:rsidRPr="003A2E05" w:rsidRDefault="003A2E05" w:rsidP="003A2E05">
      <w:pPr>
        <w:numPr>
          <w:ilvl w:val="0"/>
          <w:numId w:val="8"/>
        </w:numPr>
      </w:pPr>
      <w:r>
        <w:t>地方教会：地方教会实行集体敬拜和圣礼（使徒行传 2:42）。“klasis tou artou”（κλάσις τοῦ ἄρτου，“擘饼”）一词既包含款待，也包含主的晚餐（哥林多前书 11:23-26）。随着福音的传播，地方教会不断增多（例如，哥林多前书 16:19），每个教会都体现了天国的价值观。</w:t>
      </w:r>
    </w:p>
    <w:p w14:paraId="21E93291" w14:textId="77777777" w:rsidR="003A2E05" w:rsidRPr="003A2E05" w:rsidRDefault="003A2E05" w:rsidP="008457A0">
      <w:pPr>
        <w:pStyle w:val="Heading1"/>
      </w:pPr>
      <w:r>
        <w:t>C. 教会与天国</w:t>
      </w:r>
    </w:p>
    <w:p w14:paraId="0A459EAD" w14:textId="77777777" w:rsidR="003A2E05" w:rsidRPr="003A2E05" w:rsidRDefault="003A2E05" w:rsidP="003A2E05">
      <w:r>
        <w:t>教会是神国度的现今彰显，神的统治藉着信徒彰显（歌罗西书 1:13-14）。它并非神国度的完全实现，那要等到基督再来（启示录 21:1-4），而是一个经历神统治的群体。启示录中的七个教会便印证了这一点：士每拿教会和非拉铁非教会因忠心（πιστός，pistos）而受称赞，体现了对神国度的委身；而老底嘉教会的冷漠（χλιαρός，chliaros）则面临被弃绝的风险（启示录 3:16）。</w:t>
      </w:r>
    </w:p>
    <w:p w14:paraId="2BE4F697" w14:textId="77777777" w:rsidR="003A2E05" w:rsidRPr="003A2E05" w:rsidRDefault="003A2E05" w:rsidP="003A2E05">
      <w:pPr>
        <w:rPr>
          <w:b/>
          <w:bCs/>
        </w:rPr>
      </w:pPr>
      <w:r>
        <w:t>2. 对教会的有力描述</w:t>
      </w:r>
    </w:p>
    <w:p w14:paraId="09D4CAFC" w14:textId="77777777" w:rsidR="003A2E05" w:rsidRPr="003A2E05" w:rsidRDefault="003A2E05" w:rsidP="003A2E05">
      <w:r>
        <w:t>圣经运用生动的比喻来描述教会在上帝国度中的角色（以弗所书 2:19-22）：</w:t>
      </w:r>
    </w:p>
    <w:p w14:paraId="437BEE01" w14:textId="77777777" w:rsidR="003A2E05" w:rsidRPr="003A2E05" w:rsidRDefault="003A2E05" w:rsidP="003A2E05">
      <w:pPr>
        <w:numPr>
          <w:ilvl w:val="0"/>
          <w:numId w:val="9"/>
        </w:numPr>
      </w:pPr>
      <w:r>
        <w:t>神的家：信徒们是一家人，在父神的带领下合而为一（提摩太前书 3:15）。这反映了天国的关系合一，正如非拉铁非教会坚定不移的爱所体现的那样（启示录 3:9）。</w:t>
      </w:r>
    </w:p>
    <w:p w14:paraId="046668A5" w14:textId="77777777" w:rsidR="003A2E05" w:rsidRPr="003A2E05" w:rsidRDefault="003A2E05" w:rsidP="003A2E05">
      <w:pPr>
        <w:numPr>
          <w:ilvl w:val="0"/>
          <w:numId w:val="9"/>
        </w:numPr>
      </w:pPr>
      <w:r>
        <w:t>一座建筑：建立在使徒和先知的根基上，以基督为房角石（ἀκρογωνιαῖος）（以弗所书 2:20）。以弗所的教义力量与此根基相符，但他们失去了起初的爱（ἀγάπη πρώτη），这威胁到教会的稳定（启示录 2:4）。</w:t>
      </w:r>
    </w:p>
    <w:p w14:paraId="67C931F8" w14:textId="77777777" w:rsidR="003A2E05" w:rsidRPr="003A2E05" w:rsidRDefault="003A2E05" w:rsidP="003A2E05">
      <w:pPr>
        <w:numPr>
          <w:ilvl w:val="0"/>
          <w:numId w:val="9"/>
        </w:numPr>
      </w:pPr>
      <w:r>
        <w:t>圣殿：神的灵住在教会（naos，ναός，圣殿）里（哥林多前书 3:16-17）。士每拿的坚忍反映了这神圣的空间，而撒狄的属灵死亡（nekros，νεκρός）亵渎了它（启示录 3:1）。</w:t>
      </w:r>
    </w:p>
    <w:p w14:paraId="2C8EE17E" w14:textId="77777777" w:rsidR="003A2E05" w:rsidRPr="003A2E05" w:rsidRDefault="003A2E05" w:rsidP="003A2E05">
      <w:pPr>
        <w:numPr>
          <w:ilvl w:val="0"/>
          <w:numId w:val="9"/>
        </w:numPr>
      </w:pPr>
      <w:r>
        <w:t>基督的身体：基督，即头（kephalē，κεφαλή），引领教会（歌罗西书 1:18）。推雅推喇教会服事上的多样性反映了这一点，然而他们对错误教导（didachē，διδαχή）的容忍破坏了合一（启示录 2:20）。</w:t>
      </w:r>
    </w:p>
    <w:p w14:paraId="006D75EB" w14:textId="77777777" w:rsidR="003A2E05" w:rsidRPr="003A2E05" w:rsidRDefault="003A2E05" w:rsidP="008457A0">
      <w:pPr>
        <w:pStyle w:val="Heading1"/>
      </w:pPr>
      <w:r>
        <w:t>3. 教会内部的合一</w:t>
      </w:r>
    </w:p>
    <w:p w14:paraId="0251755E" w14:textId="77777777" w:rsidR="003A2E05" w:rsidRPr="003A2E05" w:rsidRDefault="003A2E05" w:rsidP="003A2E05">
      <w:pPr>
        <w:rPr>
          <w:b/>
          <w:bCs/>
        </w:rPr>
      </w:pPr>
      <w:r>
        <w:t>普世教会</w:t>
      </w:r>
    </w:p>
    <w:p w14:paraId="0A104516" w14:textId="77777777" w:rsidR="003A2E05" w:rsidRPr="003A2E05" w:rsidRDefault="003A2E05" w:rsidP="003A2E05">
      <w:r>
        <w:t>所有信徒都藉着一位圣灵受洗归入一个身体（哥林多前书 12:12-13），这反映了天国的合一（希伯来语 henotēs，ἑνότης）（以弗所书 4:4-6）。启示录 7:9 中多元而合一的教会实现了这一异象。</w:t>
      </w:r>
    </w:p>
    <w:p w14:paraId="2D3702DE" w14:textId="77777777" w:rsidR="003A2E05" w:rsidRPr="003A2E05" w:rsidRDefault="003A2E05" w:rsidP="003A2E05">
      <w:pPr>
        <w:rPr>
          <w:b/>
          <w:bCs/>
        </w:rPr>
      </w:pPr>
      <w:r>
        <w:t>B. 地方教会</w:t>
      </w:r>
    </w:p>
    <w:p w14:paraId="3275CDBF" w14:textId="77777777" w:rsidR="003A2E05" w:rsidRPr="003A2E05" w:rsidRDefault="003A2E05" w:rsidP="003A2E05">
      <w:pPr>
        <w:numPr>
          <w:ilvl w:val="0"/>
          <w:numId w:val="10"/>
        </w:numPr>
      </w:pPr>
      <w:r>
        <w:t>合一需要与圣经保持一致（phroneō，φρονέω，“心意相同”）（哥林多前书 1:10）。别迦摩对巴兰教导的容忍（krateō didachē，κρατέω διδαχή）导致了分裂，这表明需要忠于圣经（启示录 2:14）。</w:t>
      </w:r>
    </w:p>
    <w:p w14:paraId="6C62E39D" w14:textId="77777777" w:rsidR="003A2E05" w:rsidRPr="003A2E05" w:rsidRDefault="003A2E05" w:rsidP="003A2E05">
      <w:pPr>
        <w:numPr>
          <w:ilvl w:val="0"/>
          <w:numId w:val="10"/>
        </w:numPr>
      </w:pPr>
      <w:r>
        <w:t>分裂（schisma，σχίσμα）会使教会分裂，正如哥林多教会的例子（哥林多前书 1:12-13）。教会的合一反映了基督主权下天国的和谐。</w:t>
      </w:r>
    </w:p>
    <w:p w14:paraId="28C2E5F6" w14:textId="77777777" w:rsidR="003A2E05" w:rsidRPr="003A2E05" w:rsidRDefault="003A2E05" w:rsidP="008457A0">
      <w:pPr>
        <w:pStyle w:val="Heading1"/>
      </w:pPr>
      <w:r>
        <w:t>4.对七教会的评估</w:t>
      </w:r>
    </w:p>
    <w:p w14:paraId="57FCE5CF" w14:textId="0BBAF85C" w:rsidR="003A2E05" w:rsidRPr="003A2E05" w:rsidRDefault="003A2E05" w:rsidP="003A2E05">
      <w:r>
        <w:t>启示录2-3章中写给七个教会的书信，对它们的属灵状况进行了冷静的评估，为今天的教会提供了教训。以下是对每个教会忠于神国度的评估，根据希腊原文，估算分数反映了耶稣的满意度以及在当前状态下可能得救的成员比例：</w:t>
      </w:r>
    </w:p>
    <w:p w14:paraId="1C090F11" w14:textId="77777777" w:rsidR="003A2E05" w:rsidRPr="003A2E05" w:rsidRDefault="003A2E05" w:rsidP="003A2E05">
      <w:pPr>
        <w:numPr>
          <w:ilvl w:val="0"/>
          <w:numId w:val="11"/>
        </w:numPr>
      </w:pPr>
      <w:r>
        <w:t xml:space="preserve">以弗所（启示录 2:1-7） </w:t>
      </w:r>
    </w:p>
    <w:p w14:paraId="2293C2FD" w14:textId="29DB18C1" w:rsidR="003A2E05" w:rsidRDefault="003A2E05" w:rsidP="003A2E05">
      <w:pPr>
        <w:numPr>
          <w:ilvl w:val="1"/>
          <w:numId w:val="11"/>
        </w:numPr>
      </w:pPr>
      <w:r>
        <w:t>评价：他们因拒绝假使徒、憎恶尼哥拉党的行径而受到赞扬，但因离弃了他们最初的爱（ἀγάπη πρώτη，agapē prōtē）——那份如蜜月般炽热的对基督的虔诚，如今已冷却成单纯的教义正统——而受到责备。“悔改”（μετανόησον）这一命令式表明了悔改的紧迫性，否则灯台将被挪去（启示录 2:5）。</w:t>
      </w:r>
    </w:p>
    <w:p w14:paraId="664E2735" w14:textId="77777777" w:rsidR="002A43EB" w:rsidRPr="002A43EB" w:rsidRDefault="008275EB" w:rsidP="00BD430F">
      <w:pPr>
        <w:numPr>
          <w:ilvl w:val="1"/>
          <w:numId w:val="11"/>
        </w:numPr>
      </w:pPr>
      <w:r>
        <w:t>神秘元素及解读：</w:t>
      </w:r>
    </w:p>
    <w:p w14:paraId="37D58E47" w14:textId="70A06FC0" w:rsidR="00BD430F" w:rsidRPr="00BD430F" w:rsidRDefault="0052404B" w:rsidP="0052404B">
      <w:pPr>
        <w:numPr>
          <w:ilvl w:val="2"/>
          <w:numId w:val="11"/>
        </w:numPr>
      </w:pPr>
      <w:r>
        <w:t>尼哥拉党人：尼哥拉党人出现在这里，也出现在别迦摩（启示录 2:6, 15）。可能的解释包括：</w:t>
      </w:r>
    </w:p>
    <w:p w14:paraId="16C01BBA" w14:textId="77777777" w:rsidR="00BD430F" w:rsidRPr="00BD430F" w:rsidRDefault="00BD430F" w:rsidP="0052404B">
      <w:pPr>
        <w:numPr>
          <w:ilvl w:val="3"/>
          <w:numId w:val="11"/>
        </w:numPr>
      </w:pPr>
      <w:r>
        <w:t>等级统治（最常见的观点）：源自希腊语 nikao（“征服/战胜”）+ laos（“人民/信徒”），他们是权力欲极强的领导者，试图建立神职人员与信徒之间的隔阂，凌驾于普通信徒之上，而不是平等地服务于他们（这与马太福音 20:25-26 和彼得前书 5:3 相矛盾）。</w:t>
      </w:r>
    </w:p>
    <w:p w14:paraId="49B9F142" w14:textId="77777777" w:rsidR="00D90E03" w:rsidRDefault="00BD430F" w:rsidP="0052404B">
      <w:pPr>
        <w:numPr>
          <w:ilvl w:val="3"/>
          <w:numId w:val="11"/>
        </w:numPr>
      </w:pPr>
      <w:r>
        <w:t>道德妥协/反律主义：早期教会传统将他们与尼哥拉联系起来，尼哥拉是使徒行传6:5中选出的七位执事之一（一位“充满信心和圣灵”的人）。一些教父（例如爱任纽）认为，尼哥拉或他的追随者堕落到教导基督徒可以自由地沉溺于偶像崇拜和性不道德，因为恩典遮盖身体，而灵魂保持纯洁——这实际上是将自由变成了放纵。这种对道德界限的“征服”为异教式的妥协打开了大门。耶稣憎恶他们的行为（不仅仅是厌恶），认为它们令人作呕，因为它们破坏了教会内部的平等（在基督面前的平等地位），并招致了那些使整个教会产生酵母的罪恶（哥林多前书5:6）。</w:t>
      </w:r>
    </w:p>
    <w:p w14:paraId="6424304D" w14:textId="77777777" w:rsidR="005E7EAC" w:rsidRDefault="00D90E03" w:rsidP="00D90E03">
      <w:pPr>
        <w:numPr>
          <w:ilvl w:val="2"/>
          <w:numId w:val="11"/>
        </w:numPr>
      </w:pPr>
      <w:r>
        <w:t>灯台：耶稣行走在灯台之间（启示录2:1）。“灯台”（希伯来语：lychnia，λυχνία）象征着教会本身（启示录1:20）。挪去灯台意味着耶稣不再承认或认可那个地方教会是祂国度中合法的、光明的教会。教会或许表面上仍然存在，但它作为基督前哨的团体地位和见证已被撤销——它的光被熄灭或转移。这与会幕中的灯台（出埃及记25:31-40）和十个童女的预备（马太福音25:1-13）相呼应。失去“起初的爱心”会带来希伯来书2:1中所警告的那种偏离正道的风险。</w:t>
      </w:r>
    </w:p>
    <w:p w14:paraId="43A89A1D" w14:textId="1A4F029E" w:rsidR="008275EB" w:rsidRPr="003A2E05" w:rsidRDefault="00BD430F" w:rsidP="00D90E03">
      <w:pPr>
        <w:numPr>
          <w:ilvl w:val="2"/>
          <w:numId w:val="11"/>
        </w:numPr>
      </w:pPr>
      <w:r>
        <w:t>战胜困难者的奖励：获得“生命之树”的通行权（创世记 3 章回响）。</w:t>
      </w:r>
    </w:p>
    <w:p w14:paraId="19AC2626" w14:textId="10339086" w:rsidR="003A2E05" w:rsidRPr="003A2E05" w:rsidRDefault="00B822C8" w:rsidP="003A2E05">
      <w:pPr>
        <w:numPr>
          <w:ilvl w:val="1"/>
          <w:numId w:val="11"/>
        </w:numPr>
      </w:pPr>
      <w:r>
        <w:t xml:space="preserve">预估得分：45/100 – 教义坚定，但缺乏虔诚。 </w:t>
      </w:r>
    </w:p>
    <w:p w14:paraId="7C404928" w14:textId="3106BF3F" w:rsidR="003A2E05" w:rsidRPr="003A2E05" w:rsidRDefault="00B822C8" w:rsidP="003A2E05">
      <w:pPr>
        <w:numPr>
          <w:ilvl w:val="1"/>
          <w:numId w:val="11"/>
        </w:numPr>
      </w:pPr>
      <w:r>
        <w:t>预计挽救百分比：40% – 许多人若不悔改，将面临失去地位的风险。</w:t>
      </w:r>
    </w:p>
    <w:p w14:paraId="49437D11" w14:textId="77777777" w:rsidR="003A2E05" w:rsidRPr="003A2E05" w:rsidRDefault="003A2E05" w:rsidP="003A2E05">
      <w:pPr>
        <w:numPr>
          <w:ilvl w:val="0"/>
          <w:numId w:val="11"/>
        </w:numPr>
      </w:pPr>
      <w:r>
        <w:t xml:space="preserve">士每拿（启示录 2:8-11） </w:t>
      </w:r>
    </w:p>
    <w:p w14:paraId="3D21C0A1" w14:textId="44CD07D1" w:rsidR="003A2E05" w:rsidRDefault="003A2E05" w:rsidP="003A2E05">
      <w:pPr>
        <w:numPr>
          <w:ilvl w:val="1"/>
          <w:numId w:val="11"/>
        </w:numPr>
      </w:pPr>
      <w:r>
        <w:t>评价：因忍受迫害而受到赞扬（thlipsis，θλῖψις），没有受到谴责。劝勉要成为 pistos achrithanatou（πιστός ἄχρι θανάτου，忠心至死）（启示录 2:10）。</w:t>
      </w:r>
    </w:p>
    <w:p w14:paraId="26BFD7BA" w14:textId="5CB03E04" w:rsidR="00BF14A8" w:rsidRPr="003A2E05" w:rsidRDefault="00BF14A8" w:rsidP="003A2E05">
      <w:pPr>
        <w:numPr>
          <w:ilvl w:val="1"/>
          <w:numId w:val="11"/>
        </w:numPr>
      </w:pPr>
      <w:r>
        <w:t>隐晦的元素：“撒但的会堂”指的是诽谤信徒的虚假宣称者（罗马书 2:28-29）。奖赏：“生命的冠冕”（雅各书 1:12）。</w:t>
      </w:r>
    </w:p>
    <w:p w14:paraId="52E7B6F4" w14:textId="0D12ECBC" w:rsidR="003A2E05" w:rsidRPr="003A2E05" w:rsidRDefault="00B822C8" w:rsidP="003A2E05">
      <w:pPr>
        <w:numPr>
          <w:ilvl w:val="1"/>
          <w:numId w:val="11"/>
        </w:numPr>
      </w:pPr>
      <w:r>
        <w:t xml:space="preserve">预估得分：95/100 – 近乎完美的忠实度。 </w:t>
      </w:r>
    </w:p>
    <w:p w14:paraId="1E62A002" w14:textId="37033E7E" w:rsidR="003A2E05" w:rsidRPr="003A2E05" w:rsidRDefault="00B822C8" w:rsidP="003A2E05">
      <w:pPr>
        <w:numPr>
          <w:ilvl w:val="1"/>
          <w:numId w:val="11"/>
        </w:numPr>
      </w:pPr>
      <w:r>
        <w:t>预计节省百分比：95% – 大部分都处于正确状态。</w:t>
      </w:r>
    </w:p>
    <w:p w14:paraId="48A13FBF" w14:textId="77777777" w:rsidR="003A2E05" w:rsidRPr="003A2E05" w:rsidRDefault="003A2E05" w:rsidP="003A2E05">
      <w:pPr>
        <w:numPr>
          <w:ilvl w:val="0"/>
          <w:numId w:val="11"/>
        </w:numPr>
      </w:pPr>
      <w:r>
        <w:t xml:space="preserve">别迦摩（启示录 2:12-17） </w:t>
      </w:r>
    </w:p>
    <w:p w14:paraId="6D17661D" w14:textId="77777777" w:rsidR="003A2E05" w:rsidRDefault="003A2E05" w:rsidP="003A2E05">
      <w:pPr>
        <w:numPr>
          <w:ilvl w:val="1"/>
          <w:numId w:val="11"/>
        </w:numPr>
      </w:pPr>
      <w:r>
        <w:t xml:space="preserve">评价：在充满敌意的环境中保持忠诚，但因持有错误的教导（启示录 2:14）而受到批评。 </w:t>
      </w:r>
    </w:p>
    <w:p w14:paraId="3E4A7D43" w14:textId="77777777" w:rsidR="00300C29" w:rsidRDefault="00A92241" w:rsidP="00A92241">
      <w:pPr>
        <w:numPr>
          <w:ilvl w:val="1"/>
          <w:numId w:val="11"/>
        </w:numPr>
      </w:pPr>
      <w:r>
        <w:t>神秘元素与罪恶：</w:t>
      </w:r>
    </w:p>
    <w:p w14:paraId="0FFD6FCD" w14:textId="77777777" w:rsidR="00300C29" w:rsidRDefault="00A92241" w:rsidP="00300C29">
      <w:pPr>
        <w:numPr>
          <w:ilvl w:val="2"/>
          <w:numId w:val="11"/>
        </w:numPr>
      </w:pPr>
      <w:r>
        <w:t>“撒旦的宝座”指的是异教/帝国的堡垒（以弗所书 6:12）。</w:t>
      </w:r>
    </w:p>
    <w:p w14:paraId="08CE32D9" w14:textId="77777777" w:rsidR="00300C29" w:rsidRDefault="00A92241" w:rsidP="00300C29">
      <w:pPr>
        <w:numPr>
          <w:ilvl w:val="2"/>
          <w:numId w:val="11"/>
        </w:numPr>
      </w:pPr>
      <w:r>
        <w:t>巴兰的“教训”（民数记 22-25, 31）引诱以色列人在巴力毗珥（民数记 25:1-9）拜偶像、行淫乱之事——吃祭偶像之物，犯淫乱（包括邪教卖淫）。这与肉体的行为（加拉太书 5:19-21：淫乱，偶像崇拜）完全吻合，若不悔改，便无法承受天国的产业（哥林多前书 6:9-10；启示录 21:8 将“淫乱的……拜偶像的”列入火湖），并且像酵一样蔓延，有可能导致整个社群背道（哥林多前书 5:6-13：“除掉那恶人”）。</w:t>
      </w:r>
    </w:p>
    <w:p w14:paraId="261C9303" w14:textId="2AC8E177" w:rsidR="005E7EAC" w:rsidRDefault="00A92241" w:rsidP="00300C29">
      <w:pPr>
        <w:numPr>
          <w:ilvl w:val="2"/>
          <w:numId w:val="11"/>
        </w:numPr>
      </w:pPr>
      <w:r>
        <w:t>此处与尼哥拉教派的教义相关，该教义将统治与道德放纵混为一谈。另见以弗所书。</w:t>
      </w:r>
    </w:p>
    <w:p w14:paraId="54FF4A07" w14:textId="32168C99" w:rsidR="00A92241" w:rsidRPr="003A2E05" w:rsidRDefault="00A92241" w:rsidP="00300C29">
      <w:pPr>
        <w:numPr>
          <w:ilvl w:val="2"/>
          <w:numId w:val="11"/>
        </w:numPr>
      </w:pPr>
      <w:r>
        <w:t>得胜者的奖赏：“隐藏的吗哪”和“白石”（以赛亚书 62:2）。</w:t>
      </w:r>
    </w:p>
    <w:p w14:paraId="35B55DAC" w14:textId="58C1FD49" w:rsidR="003A2E05" w:rsidRPr="003A2E05" w:rsidRDefault="00B822C8" w:rsidP="003A2E05">
      <w:pPr>
        <w:numPr>
          <w:ilvl w:val="1"/>
          <w:numId w:val="11"/>
        </w:numPr>
      </w:pPr>
      <w:r>
        <w:t xml:space="preserve">预估得分：35/100 – 因异端邪说而受损。 </w:t>
      </w:r>
    </w:p>
    <w:p w14:paraId="09D76222" w14:textId="003E1E10" w:rsidR="003A2E05" w:rsidRPr="003A2E05" w:rsidRDefault="00B822C8" w:rsidP="003A2E05">
      <w:pPr>
        <w:numPr>
          <w:ilvl w:val="1"/>
          <w:numId w:val="11"/>
        </w:numPr>
      </w:pPr>
      <w:r>
        <w:t>预计节省百分比：30%——许多人被误导。</w:t>
      </w:r>
    </w:p>
    <w:p w14:paraId="26DC733E" w14:textId="77777777" w:rsidR="003A2E05" w:rsidRPr="003A2E05" w:rsidRDefault="003A2E05" w:rsidP="003A2E05">
      <w:pPr>
        <w:numPr>
          <w:ilvl w:val="0"/>
          <w:numId w:val="11"/>
        </w:numPr>
      </w:pPr>
      <w:r>
        <w:t xml:space="preserve">推雅推喇（启示录 2:18-29） </w:t>
      </w:r>
    </w:p>
    <w:p w14:paraId="723DD089" w14:textId="125F2F13" w:rsidR="003A2E05" w:rsidRDefault="003A2E05" w:rsidP="003A2E05">
      <w:pPr>
        <w:numPr>
          <w:ilvl w:val="1"/>
          <w:numId w:val="11"/>
        </w:numPr>
      </w:pPr>
      <w:r>
        <w:t>评价：因爱和服侍而受人称颂，但因容许伊莎贝尔（Ἰεζάβελ）导致不道德行为而受到谴责。忠信的余民（λοιποί，余民）仍然存在（启示录 2:24）。</w:t>
      </w:r>
    </w:p>
    <w:p w14:paraId="204A1543" w14:textId="77777777" w:rsidR="00D36323" w:rsidRDefault="004928CE" w:rsidP="003A2E05">
      <w:pPr>
        <w:numPr>
          <w:ilvl w:val="1"/>
          <w:numId w:val="11"/>
        </w:numPr>
      </w:pPr>
      <w:r>
        <w:t>神秘元素与罪恶：</w:t>
      </w:r>
    </w:p>
    <w:p w14:paraId="40555674" w14:textId="77777777" w:rsidR="00D36323" w:rsidRDefault="004928CE" w:rsidP="00D36323">
      <w:pPr>
        <w:numPr>
          <w:ilvl w:val="2"/>
          <w:numId w:val="11"/>
        </w:numPr>
      </w:pPr>
      <w:r>
        <w:t>“耶洗别”让人联想到旧约中那位推崇巴力崇拜、偶像崇拜和圣洁卖淫的女王（列王纪上 16:31-32；列王纪下 9）——属灵的奸淫和淫乱。在推雅推喇的行会文化中，这意味着为了生意而参加异教的宴席（偶像食物+不道德行为）。这与圣经中警告人们要警惕的淫乱和偶像崇拜如出一辙，都是肉体的行为（加拉太书 5:19-21），也是使人无法进入天国的罪（哥林多前书 6:9-10；启示录 21:8）。</w:t>
      </w:r>
    </w:p>
    <w:p w14:paraId="7B3FC537" w14:textId="77777777" w:rsidR="00A76967" w:rsidRDefault="004928CE" w:rsidP="00D36323">
      <w:pPr>
        <w:numPr>
          <w:ilvl w:val="2"/>
          <w:numId w:val="11"/>
        </w:numPr>
      </w:pPr>
      <w:r>
        <w:t>“撒但深奥的事”与上帝的真正深奥形成鲜明对比（哥林多前书 2:10）。若不悔改，这些罪恶会通过谬误之灵助长背道（犹大书 1:4；提摩太前书 4:1）。</w:t>
      </w:r>
    </w:p>
    <w:p w14:paraId="05B832B8" w14:textId="38A3B411" w:rsidR="004928CE" w:rsidRPr="003A2E05" w:rsidRDefault="004928CE" w:rsidP="00D36323">
      <w:pPr>
        <w:numPr>
          <w:ilvl w:val="2"/>
          <w:numId w:val="11"/>
        </w:numPr>
      </w:pPr>
      <w:r>
        <w:t>奖赏：统治列国的权柄（诗篇 2）和“晨星”。</w:t>
      </w:r>
    </w:p>
    <w:p w14:paraId="48760EC1" w14:textId="24F08C50" w:rsidR="003A2E05" w:rsidRPr="003A2E05" w:rsidRDefault="00B822C8" w:rsidP="003A2E05">
      <w:pPr>
        <w:numPr>
          <w:ilvl w:val="1"/>
          <w:numId w:val="11"/>
        </w:numPr>
      </w:pPr>
      <w:r>
        <w:t xml:space="preserve">预估得分：30/100 – 严重的道德败坏。 </w:t>
      </w:r>
    </w:p>
    <w:p w14:paraId="7420ED08" w14:textId="195B6C68" w:rsidR="003A2E05" w:rsidRPr="003A2E05" w:rsidRDefault="00B822C8" w:rsidP="003A2E05">
      <w:pPr>
        <w:numPr>
          <w:ilvl w:val="1"/>
          <w:numId w:val="11"/>
        </w:numPr>
      </w:pPr>
      <w:r>
        <w:t>预计挽救率：25%——只有少数人保持忠诚。</w:t>
      </w:r>
    </w:p>
    <w:p w14:paraId="2E3253D4" w14:textId="77777777" w:rsidR="003A2E05" w:rsidRPr="003A2E05" w:rsidRDefault="003A2E05" w:rsidP="003A2E05">
      <w:pPr>
        <w:numPr>
          <w:ilvl w:val="0"/>
          <w:numId w:val="11"/>
        </w:numPr>
      </w:pPr>
      <w:r>
        <w:t xml:space="preserve">撒狄（启示录 3:1-6） </w:t>
      </w:r>
    </w:p>
    <w:p w14:paraId="5BC6B2AC" w14:textId="1EE97676" w:rsidR="003A2E05" w:rsidRDefault="003A2E05" w:rsidP="003A2E05">
      <w:pPr>
        <w:numPr>
          <w:ilvl w:val="1"/>
          <w:numId w:val="11"/>
        </w:numPr>
      </w:pPr>
      <w:r>
        <w:t>评估：被称为 nekros（νεκρός，死亡），只有 oliga onomata（ὀλίγα ὀνόματα，几个名字）忠实（启示录 3:1, 4）。</w:t>
      </w:r>
    </w:p>
    <w:p w14:paraId="7A143BAD" w14:textId="77777777" w:rsidR="00D031C8" w:rsidRDefault="00D031C8" w:rsidP="00D031C8">
      <w:pPr>
        <w:numPr>
          <w:ilvl w:val="1"/>
          <w:numId w:val="11"/>
        </w:numPr>
      </w:pPr>
      <w:r>
        <w:t>神秘元素及详细解释：</w:t>
      </w:r>
    </w:p>
    <w:p w14:paraId="220785D2" w14:textId="77777777" w:rsidR="007E4C5B" w:rsidRDefault="00D031C8" w:rsidP="00D031C8">
      <w:pPr>
        <w:numPr>
          <w:ilvl w:val="2"/>
          <w:numId w:val="11"/>
        </w:numPr>
      </w:pPr>
      <w:r>
        <w:t>撒狄是一座古老的城市，曾经辉煌一时，拥有悠久的历史——在克罗伊斯统治时期（以财富著称），它是吕底亚帝国的首都。但到了罗马时代，它已显著衰落。历史上，它曾两次因过度自信而陷落：一次是公元前547年，波斯王居鲁士趁守军熟睡之际攻陷了这座城市；另一次则是在之后。这座城市建在陡峭的山丘上，拥有看似坚不可摧的城墙，然而由于人们的自满，它仍然不堪一击——人们依赖的是名声和过去的辉煌，而不是警惕。耶稣用这段历史来批评教会：“你们名义上是活的，其实是死的。”（第1节）</w:t>
      </w:r>
    </w:p>
    <w:p w14:paraId="7952256E" w14:textId="54357648" w:rsidR="007E4C5B" w:rsidRDefault="00D031C8" w:rsidP="00D031C8">
      <w:pPr>
        <w:numPr>
          <w:ilvl w:val="2"/>
          <w:numId w:val="11"/>
        </w:numPr>
      </w:pPr>
      <w:r>
        <w:t>如同撒狄城一样，撒狄教会也倚仗着昔日的名声——或许是早期的热忱或杰出的信徒——却在灵性上死气沉沉。他们在神面前的“作为”是“不完全的”（第2节），意指未完成的、敷衍了事的或虚伪的——徒有其表，缺乏内在的实质。“污秽的衣服”（第4节）象征着因妥协或疏忽而受玷污——被世俗玷污，不配侍奉君王（与赐给忠信余民的“白衣”形成鲜明对比，象征着纯洁和复活的荣耀）。撒狄城以精湛的羊毛染色技艺而闻名（白衣在当时备受推崇），这更凸显了讽刺意味：他们拥有物质上的“白色”，灵性上却污秽不堪。这警告与旧约中警醒的呼召遥相呼应：“醒醒吧！” （第 3 节）让人想起撒狄因打瞌睡而倒塌的历史，耶稣说他会像贼一样来（参见帖撒罗尼迦前书 5:2-4；马太福音 24:43）——对毫无准备的人进行意想不到的审判。</w:t>
      </w:r>
    </w:p>
    <w:p w14:paraId="265EC9AD" w14:textId="5CEFDF30" w:rsidR="00710341" w:rsidRDefault="00D031C8" w:rsidP="00D031C8">
      <w:pPr>
        <w:numPr>
          <w:ilvl w:val="2"/>
          <w:numId w:val="11"/>
        </w:numPr>
      </w:pPr>
      <w:r>
        <w:t>然而，仍有一群忠信的余民：“少数人的名字”（第4节），他们的名字没有从生命册上被涂抹（第5节；参出埃及记32:32-33；诗篇69:28；腓立比书4:3）——这是对那些保持纯洁之人的永恒保障。得胜者身穿白衣（纯洁、胜利），他们的名字在父和天使面前被承认（第5节；参马太福音10:32）。</w:t>
      </w:r>
    </w:p>
    <w:p w14:paraId="462366BC" w14:textId="0A7ADC36" w:rsidR="00D031C8" w:rsidRPr="00D031C8" w:rsidRDefault="00D031C8" w:rsidP="00D031C8">
      <w:pPr>
        <w:numPr>
          <w:ilvl w:val="2"/>
          <w:numId w:val="11"/>
        </w:numPr>
      </w:pPr>
      <w:r>
        <w:t>撒狄教会是继老底嘉教会之后最严峻的警告——教会几乎全军覆没，只剩下极少数幸存者。它告诫我们不要安于过去的成就、名声或外在形式，而忽略了内心的冷漠和未竟的事业。真正的生命需要警醒，需要完成神所开始的事业（腓立比书 1:6），需要全然的忠诚。</w:t>
      </w:r>
    </w:p>
    <w:p w14:paraId="70C15556" w14:textId="0CFF2CD0" w:rsidR="003A2E05" w:rsidRPr="003A2E05" w:rsidRDefault="00B822C8" w:rsidP="003A2E05">
      <w:pPr>
        <w:numPr>
          <w:ilvl w:val="1"/>
          <w:numId w:val="11"/>
        </w:numPr>
      </w:pPr>
      <w:r>
        <w:t xml:space="preserve">预估得分：10/100 – 基本没有生命力。 </w:t>
      </w:r>
    </w:p>
    <w:p w14:paraId="43F3B0D0" w14:textId="26715BB7" w:rsidR="003A2E05" w:rsidRPr="003A2E05" w:rsidRDefault="00B822C8" w:rsidP="003A2E05">
      <w:pPr>
        <w:numPr>
          <w:ilvl w:val="1"/>
          <w:numId w:val="11"/>
        </w:numPr>
      </w:pPr>
      <w:r>
        <w:t>预计节省百分比：5%——仅节省了极少量。</w:t>
      </w:r>
    </w:p>
    <w:p w14:paraId="76D2FD0B" w14:textId="77777777" w:rsidR="003A2E05" w:rsidRPr="003A2E05" w:rsidRDefault="003A2E05" w:rsidP="003A2E05">
      <w:pPr>
        <w:numPr>
          <w:ilvl w:val="0"/>
          <w:numId w:val="11"/>
        </w:numPr>
      </w:pPr>
      <w:r>
        <w:t xml:space="preserve">费城（启示录 3:7-13） </w:t>
      </w:r>
    </w:p>
    <w:p w14:paraId="174274E7" w14:textId="54E64E48" w:rsidR="003A2E05" w:rsidRDefault="003A2E05" w:rsidP="003A2E05">
      <w:pPr>
        <w:numPr>
          <w:ilvl w:val="1"/>
          <w:numId w:val="11"/>
        </w:numPr>
      </w:pPr>
      <w:r>
        <w:t>评估：因遵守基督的话语（tēreō logos，τηρέω λόγος）而受到赞扬，尽管 oligē dynamis（ὀλίγη δύναμις，微弱的力量）（启示录 3:8）。</w:t>
      </w:r>
    </w:p>
    <w:p w14:paraId="6C299A07" w14:textId="77777777" w:rsidR="003B772F" w:rsidRPr="009158A6" w:rsidRDefault="003B772F" w:rsidP="003B772F">
      <w:pPr>
        <w:numPr>
          <w:ilvl w:val="1"/>
          <w:numId w:val="11"/>
        </w:numPr>
        <w:rPr>
          <w:b/>
          <w:bCs/>
        </w:rPr>
      </w:pPr>
      <w:r>
        <w:t>神秘元素及解释：</w:t>
      </w:r>
    </w:p>
    <w:p w14:paraId="25CF38AF" w14:textId="77777777" w:rsidR="009158A6" w:rsidRDefault="003B772F" w:rsidP="003B772F">
      <w:pPr>
        <w:numPr>
          <w:ilvl w:val="2"/>
          <w:numId w:val="11"/>
        </w:numPr>
      </w:pPr>
      <w:r>
        <w:t>非拉铁非是个小城，地震频发（频繁的震动摧毁了房屋，因此稳定至关重要）。耶稣称赞他们以有限的人力坚守祂的道——强调倚靠神的力量而非世俗的力量（参撒迦利亚书4:6：“不是倚靠势力，不是倚靠才能，乃是倚靠我的灵方能成事”）。“撒但的会堂”指的是那些迫害信徒的假冒者（罗马书2:28-29）。</w:t>
      </w:r>
    </w:p>
    <w:p w14:paraId="368B3444" w14:textId="77777777" w:rsidR="009158A6" w:rsidRDefault="003B772F" w:rsidP="003B772F">
      <w:pPr>
        <w:numPr>
          <w:ilvl w:val="2"/>
          <w:numId w:val="11"/>
        </w:numPr>
      </w:pPr>
      <w:r>
        <w:t>基督拥有“大卫的钥匙”（以赛亚书 22:22）——至高无上的权力，可以打开和关闭机会、使命和途径之门，而这权力是任何人都无法逆转的。</w:t>
      </w:r>
    </w:p>
    <w:p w14:paraId="45599CF8" w14:textId="3768477C" w:rsidR="003B772F" w:rsidRPr="003B772F" w:rsidRDefault="003B772F" w:rsidP="003B772F">
      <w:pPr>
        <w:numPr>
          <w:ilvl w:val="2"/>
          <w:numId w:val="11"/>
        </w:numPr>
      </w:pPr>
      <w:r>
        <w:t>对得胜者的应许——“我要使他在我神殿中作柱子，他必不再从那里出去”（启示录21:12）——是一个强有力的意象：柱子象征着永恒和稳固（与城中的地震形成对比）。在神永恒的圣殿里（启示录21:22），忠信的人成为神同在中不可动摇的组成部分。他们身上被刻上了三个名字：神的名、新耶路撒冷（从天而降的城，启示录21:2）的名，以及基督的新名——完全的归属、公民身份和在国度里亲密的身份（以赛亚书62:2；启示录2:17）。</w:t>
      </w:r>
    </w:p>
    <w:p w14:paraId="6B8B7697" w14:textId="2E603179" w:rsidR="003A2E05" w:rsidRPr="003A2E05" w:rsidRDefault="00B822C8" w:rsidP="003A2E05">
      <w:pPr>
        <w:numPr>
          <w:ilvl w:val="1"/>
          <w:numId w:val="11"/>
        </w:numPr>
      </w:pPr>
      <w:r>
        <w:t xml:space="preserve">预估得分：90/100 – 非常忠实。 </w:t>
      </w:r>
    </w:p>
    <w:p w14:paraId="6051734B" w14:textId="336B6935" w:rsidR="003A2E05" w:rsidRPr="003A2E05" w:rsidRDefault="00B822C8" w:rsidP="003A2E05">
      <w:pPr>
        <w:numPr>
          <w:ilvl w:val="1"/>
          <w:numId w:val="11"/>
        </w:numPr>
      </w:pPr>
      <w:r>
        <w:t>预计节省百分比：90%——大部分都能节省下来。</w:t>
      </w:r>
    </w:p>
    <w:p w14:paraId="2FC0E894" w14:textId="77777777" w:rsidR="003A2E05" w:rsidRPr="003A2E05" w:rsidRDefault="003A2E05" w:rsidP="003A2E05">
      <w:pPr>
        <w:numPr>
          <w:ilvl w:val="0"/>
          <w:numId w:val="11"/>
        </w:numPr>
      </w:pPr>
      <w:r>
        <w:t xml:space="preserve">老底嘉（启示录 3:14-22） </w:t>
      </w:r>
    </w:p>
    <w:p w14:paraId="16A73190" w14:textId="161BEA5B" w:rsidR="003A2E05" w:rsidRDefault="003A2E05" w:rsidP="003A2E05">
      <w:pPr>
        <w:numPr>
          <w:ilvl w:val="1"/>
          <w:numId w:val="11"/>
        </w:numPr>
      </w:pPr>
      <w:r>
        <w:t>评估：被斥责为chliaros（χλιαρός，不冷不热），面临拒绝（emesai，ἐμέσαι，吐出）（启示录3:16）。</w:t>
      </w:r>
    </w:p>
    <w:p w14:paraId="6C0545FE" w14:textId="77777777" w:rsidR="007C23DE" w:rsidRPr="0058131E" w:rsidRDefault="007C23DE" w:rsidP="007C23DE">
      <w:pPr>
        <w:numPr>
          <w:ilvl w:val="1"/>
          <w:numId w:val="11"/>
        </w:numPr>
        <w:rPr>
          <w:b/>
          <w:bCs/>
        </w:rPr>
      </w:pPr>
      <w:r>
        <w:t>神秘元素及详细解释：</w:t>
      </w:r>
    </w:p>
    <w:p w14:paraId="78A888A8" w14:textId="77777777" w:rsidR="00A301C7" w:rsidRDefault="007C23DE" w:rsidP="0058131E">
      <w:pPr>
        <w:numPr>
          <w:ilvl w:val="2"/>
          <w:numId w:val="11"/>
        </w:numPr>
      </w:pPr>
      <w:r>
        <w:t>老底嘉城富裕（拥有银行业中心、黑色羊毛纺织品和著名的眼药膏），并且自给自足（公元60年地震后，在没有罗马援助的情况下重建）。教会也反映了这一点：“你们说，‘我是富足的，已经发了财，一样都不缺’”（第17节）。耶稣揭露了其中的讽刺：他们“困苦、可怜、贫穷、瞎眼、赤身”。</w:t>
      </w:r>
    </w:p>
    <w:p w14:paraId="0AB04725" w14:textId="77777777" w:rsidR="00D07168" w:rsidRDefault="007C23DE" w:rsidP="0058131E">
      <w:pPr>
        <w:numPr>
          <w:ilvl w:val="2"/>
          <w:numId w:val="11"/>
        </w:numPr>
      </w:pPr>
      <w:r>
        <w:t>“温吞水”取自这座城市的水源：水从温泉经引水渠输送而来，却温吞吞的，令人作呕——既非希拉波利斯那样的热水（具有疗愈功效），也非歌罗西那样的冷水（令人神清气爽）。温吞水毫无用处，反而令人作呕。教会的行为也如出一辙——既不能使人精神振奋，也不能净化心灵、治愈疾病；自给自足只会导致毫无成效、自满的信仰。</w:t>
      </w:r>
    </w:p>
    <w:p w14:paraId="2647A1BD" w14:textId="556E7CA2" w:rsidR="007C23DE" w:rsidRPr="007C23DE" w:rsidRDefault="007C23DE" w:rsidP="0058131E">
      <w:pPr>
        <w:numPr>
          <w:ilvl w:val="2"/>
          <w:numId w:val="11"/>
        </w:numPr>
      </w:pPr>
      <w:r>
        <w:t>耶稣的医治方案巧妙地利用了他们的骄傲：“向我买用火炼过的金子”（藉着洁净的信心得来的真财富，彼得前书1:7），“白衣”（基督的义遮盖羞耻，启示录19:8），“眼药膏”（属灵的眼光，使他们能看清自己的真实状态）。他管教他所爱的人（第19节），呼召他们热切地悔改（zēloe）。这邀请——“看哪，我站在门外叩门”（第20节）——向所有开门的人提供个人团契（共享餐食=亲密关系）。得胜者与基督一同坐在他的宝座上（第21节）。</w:t>
      </w:r>
    </w:p>
    <w:p w14:paraId="272512D8" w14:textId="0A26DC99" w:rsidR="003A2E05" w:rsidRPr="003A2E05" w:rsidRDefault="00B822C8" w:rsidP="003A2E05">
      <w:pPr>
        <w:numPr>
          <w:ilvl w:val="1"/>
          <w:numId w:val="11"/>
        </w:numPr>
      </w:pPr>
      <w:r>
        <w:t xml:space="preserve">预估得分：5/100 – 几乎无可救药。 </w:t>
      </w:r>
    </w:p>
    <w:p w14:paraId="54509E6B" w14:textId="0B80900C" w:rsidR="003A2E05" w:rsidRPr="003A2E05" w:rsidRDefault="00B822C8" w:rsidP="003A2E05">
      <w:pPr>
        <w:numPr>
          <w:ilvl w:val="1"/>
          <w:numId w:val="11"/>
        </w:numPr>
      </w:pPr>
      <w:r>
        <w:t>预计节省百分比：5%——只有少数人处于正确状态。</w:t>
      </w:r>
    </w:p>
    <w:p w14:paraId="33DA4052" w14:textId="77777777" w:rsidR="003A2E05" w:rsidRPr="003A2E05" w:rsidRDefault="003A2E05" w:rsidP="003A2E05">
      <w:r>
        <w:t>总体估计：这些教会中约有 40% 的成员可能得救了，这反映了希腊文本中赞扬和责备的平衡（例如，metanoēson 表示悔改，nekros 表示精神死亡）。</w:t>
      </w:r>
    </w:p>
    <w:p w14:paraId="56E24E46" w14:textId="77777777" w:rsidR="003A2E05" w:rsidRPr="003A2E05" w:rsidRDefault="003A2E05" w:rsidP="007D2E46">
      <w:pPr>
        <w:pStyle w:val="Heading1"/>
      </w:pPr>
      <w:r>
        <w:t>5. 地方教会的领导权和权威</w:t>
      </w:r>
    </w:p>
    <w:p w14:paraId="42E1AE05" w14:textId="77777777" w:rsidR="003A2E05" w:rsidRPr="003A2E05" w:rsidRDefault="003A2E05" w:rsidP="003A2E05">
      <w:r>
        <w:t>神的国度通过指定的领袖来运作：</w:t>
      </w:r>
    </w:p>
    <w:p w14:paraId="66DDC071" w14:textId="77777777" w:rsidR="003A2E05" w:rsidRPr="003A2E05" w:rsidRDefault="003A2E05" w:rsidP="003A2E05">
      <w:pPr>
        <w:numPr>
          <w:ilvl w:val="0"/>
          <w:numId w:val="12"/>
        </w:numPr>
      </w:pPr>
      <w:r>
        <w:t>尊重领袖：长老（presbyteroi，πρεσβύτεροι）因牧养而受尊崇（提摩太前书 5:17）。士每拿在试炼中的忍耐体现了对敬虔领袖的顺服。</w:t>
      </w:r>
    </w:p>
    <w:p w14:paraId="642CABF4" w14:textId="77777777" w:rsidR="003A2E05" w:rsidRPr="003A2E05" w:rsidRDefault="003A2E05" w:rsidP="003A2E05">
      <w:pPr>
        <w:numPr>
          <w:ilvl w:val="0"/>
          <w:numId w:val="12"/>
        </w:numPr>
      </w:pPr>
      <w:r>
        <w:t>效法他们的信心：领袖们以忠诚（pistis，πίστις）（希伯来书 13:7）为榜样，正如非拉铁非教会的顺服所表明的那样。</w:t>
      </w:r>
    </w:p>
    <w:p w14:paraId="20CDA7FA" w14:textId="77777777" w:rsidR="003A2E05" w:rsidRPr="003A2E05" w:rsidRDefault="003A2E05" w:rsidP="003A2E05">
      <w:pPr>
        <w:numPr>
          <w:ilvl w:val="0"/>
          <w:numId w:val="12"/>
        </w:numPr>
      </w:pPr>
      <w:r>
        <w:t>顺服权威：顺服监督（episkopoi，ἐπίσκοποι）有助于建立王国秩序（希伯来书 13:17），对抗老底嘉的自力更生。</w:t>
      </w:r>
    </w:p>
    <w:p w14:paraId="0CB1F0B9" w14:textId="77777777" w:rsidR="003A2E05" w:rsidRPr="003A2E05" w:rsidRDefault="003A2E05" w:rsidP="007D2E46">
      <w:pPr>
        <w:pStyle w:val="Heading1"/>
      </w:pPr>
      <w:r>
        <w:t>6. 对团契的奉献</w:t>
      </w:r>
    </w:p>
    <w:p w14:paraId="216CA6F3" w14:textId="77777777" w:rsidR="003A2E05" w:rsidRPr="003A2E05" w:rsidRDefault="003A2E05" w:rsidP="003A2E05">
      <w:pPr>
        <w:numPr>
          <w:ilvl w:val="0"/>
          <w:numId w:val="13"/>
        </w:numPr>
      </w:pPr>
      <w:r>
        <w:t>聚会的目的：信徒们聚集在一起，彼此激励（παροξυσμός，激励），激发彼此相爱、行善（希伯来书 10:24-25）。以弗所未能维系爱（agapē），表明了忽略团契的代价。</w:t>
      </w:r>
    </w:p>
    <w:p w14:paraId="604D8587" w14:textId="77777777" w:rsidR="003A2E05" w:rsidRPr="003A2E05" w:rsidRDefault="003A2E05" w:rsidP="003A2E05">
      <w:pPr>
        <w:numPr>
          <w:ilvl w:val="0"/>
          <w:numId w:val="13"/>
        </w:numPr>
      </w:pPr>
      <w:r>
        <w:t>奉献的承诺：为教会（koinōnia，κοινωνία）做出贡献体现了天国的无私（使徒行传 2:44-45），这与老底嘉的自给自足截然不同。</w:t>
      </w:r>
    </w:p>
    <w:p w14:paraId="1908704D" w14:textId="77777777" w:rsidR="003A2E05" w:rsidRPr="003A2E05" w:rsidRDefault="003A2E05" w:rsidP="007D2E46">
      <w:pPr>
        <w:pStyle w:val="Heading1"/>
      </w:pPr>
      <w:r>
        <w:t>7. 教会作为上帝多方面智慧的体现</w:t>
      </w:r>
    </w:p>
    <w:p w14:paraId="73C8EECB" w14:textId="77777777" w:rsidR="003A2E05" w:rsidRPr="003A2E05" w:rsidRDefault="003A2E05" w:rsidP="003A2E05">
      <w:pPr>
        <w:numPr>
          <w:ilvl w:val="0"/>
          <w:numId w:val="14"/>
        </w:numPr>
      </w:pPr>
      <w:r>
        <w:t>永恒的目的：教会彰显了上帝的“多方面的智慧”（πολυποίκιλος σοφία）（以弗所书 3:10）。非拉铁非教会的忠心彰显了这种智慧。</w:t>
      </w:r>
    </w:p>
    <w:p w14:paraId="7E7DE41E" w14:textId="77777777" w:rsidR="003A2E05" w:rsidRPr="003A2E05" w:rsidRDefault="003A2E05" w:rsidP="003A2E05">
      <w:pPr>
        <w:numPr>
          <w:ilvl w:val="0"/>
          <w:numId w:val="14"/>
        </w:numPr>
      </w:pPr>
      <w:r>
        <w:t>对上帝的信心：信徒们通过教会以勇敢（παρρησία）的态度亲近上帝（以弗所书 3:12），这与撒狄教会属灵的死亡截然不同。</w:t>
      </w:r>
    </w:p>
    <w:p w14:paraId="3EA55533" w14:textId="77777777" w:rsidR="003A2E05" w:rsidRPr="003A2E05" w:rsidRDefault="003A2E05" w:rsidP="003A2E05">
      <w:pPr>
        <w:numPr>
          <w:ilvl w:val="0"/>
          <w:numId w:val="14"/>
        </w:numPr>
      </w:pPr>
      <w:r>
        <w:t>委身的呼召：全心投入——通过出席和服事——符合上帝的计划，正如使徒行传 2:42 所记载的。</w:t>
      </w:r>
    </w:p>
    <w:p w14:paraId="67C25A92" w14:textId="77777777" w:rsidR="003A2E05" w:rsidRPr="003A2E05" w:rsidRDefault="003A2E05" w:rsidP="007D2E46">
      <w:pPr>
        <w:pStyle w:val="Heading1"/>
      </w:pPr>
      <w:r>
        <w:t>8. 教会与天国：深入探讨</w:t>
      </w:r>
    </w:p>
    <w:p w14:paraId="26197319" w14:textId="77777777" w:rsidR="003A2E05" w:rsidRPr="003A2E05" w:rsidRDefault="003A2E05" w:rsidP="003A2E05">
      <w:r>
        <w:t>王国是：</w:t>
      </w:r>
    </w:p>
    <w:p w14:paraId="39615AAD" w14:textId="77777777" w:rsidR="003A2E05" w:rsidRPr="003A2E05" w:rsidRDefault="003A2E05" w:rsidP="003A2E05">
      <w:pPr>
        <w:numPr>
          <w:ilvl w:val="0"/>
          <w:numId w:val="15"/>
        </w:numPr>
      </w:pPr>
      <w:r>
        <w:t>现在和未来：通过基督（马可福音 1:15）开启（ēngiken，ἤγγικεν，已经临近），但未来（启示录 11:15）。</w:t>
      </w:r>
    </w:p>
    <w:p w14:paraId="66E07B75" w14:textId="77777777" w:rsidR="003A2E05" w:rsidRPr="003A2E05" w:rsidRDefault="003A2E05" w:rsidP="003A2E05">
      <w:pPr>
        <w:numPr>
          <w:ilvl w:val="0"/>
          <w:numId w:val="15"/>
        </w:numPr>
      </w:pPr>
      <w:r>
        <w:t>属灵的和可见的：在信徒的心中（路加福音 17:20-21）并通过教会的使命（马太福音 5:14-16）。</w:t>
      </w:r>
    </w:p>
    <w:p w14:paraId="4CED24D3" w14:textId="77777777" w:rsidR="003A2E05" w:rsidRPr="003A2E05" w:rsidRDefault="003A2E05" w:rsidP="003A2E05">
      <w:pPr>
        <w:numPr>
          <w:ilvl w:val="0"/>
          <w:numId w:val="15"/>
        </w:numPr>
      </w:pPr>
      <w:r>
        <w:t>变革性的：教会作为天国的前哨站，改变生命（metanoia，μετάνοια，悔改）（马太福音 28:19-20）。</w:t>
      </w:r>
    </w:p>
    <w:p w14:paraId="40AA8D04" w14:textId="77777777" w:rsidR="003A2E05" w:rsidRPr="003A2E05" w:rsidRDefault="003A2E05" w:rsidP="003A2E05">
      <w:pPr>
        <w:numPr>
          <w:ilvl w:val="0"/>
          <w:numId w:val="15"/>
        </w:numPr>
      </w:pPr>
      <w:r>
        <w:t>永恒：教会期盼上帝的永恒统治（启示录22:1-5）。七个教会的成败——士每拿教会的忠心，老底嘉教会的失败——促使我们坚定不移地委身于上帝。</w:t>
      </w:r>
    </w:p>
    <w:p w14:paraId="69F0AE8A" w14:textId="77777777" w:rsidR="003A2E05" w:rsidRPr="003A2E05" w:rsidRDefault="003A2E05" w:rsidP="007D2E46">
      <w:pPr>
        <w:pStyle w:val="Heading1"/>
      </w:pPr>
      <w:r>
        <w:t>结论</w:t>
      </w:r>
    </w:p>
    <w:p w14:paraId="5164C70A" w14:textId="77777777" w:rsidR="003A2E05" w:rsidRPr="003A2E05" w:rsidRDefault="003A2E05" w:rsidP="003A2E05">
      <w:r>
        <w:t>教会是上帝彰显祂国度的工具。《启示录》中的七个教会警告人们要警惕属灵的漂泊（nekros，chliaros），并称赞忠心（pistos）。委身于地方教会——通过参加聚会、团契和顺服教会领袖——能够确保属灵的成长，并与上帝永恒的计划相符。这七个教会中可能只有大约40%的成员处于得救的状态，这促使信徒们听从耶稣的呼召——悔改（metanoēson）。</w:t>
      </w:r>
    </w:p>
    <w:p w14:paraId="22349B7C" w14:textId="77777777" w:rsidR="003A2E05" w:rsidRPr="003A2E05" w:rsidRDefault="003A2E05" w:rsidP="00F43B5B">
      <w:pPr>
        <w:pStyle w:val="Heading2"/>
      </w:pPr>
      <w:r>
        <w:t>经文应用建议</w:t>
      </w:r>
    </w:p>
    <w:p w14:paraId="573D9726" w14:textId="77777777" w:rsidR="003A2E05" w:rsidRPr="003A2E05" w:rsidRDefault="003A2E05" w:rsidP="003A2E05">
      <w:pPr>
        <w:numPr>
          <w:ilvl w:val="0"/>
          <w:numId w:val="16"/>
        </w:numPr>
      </w:pPr>
      <w:r>
        <w:t>歌罗西书 1:18：你们要顺服基督，他是教会的头。</w:t>
      </w:r>
    </w:p>
    <w:p w14:paraId="70DC61FF" w14:textId="77777777" w:rsidR="003A2E05" w:rsidRPr="003A2E05" w:rsidRDefault="003A2E05" w:rsidP="003A2E05">
      <w:pPr>
        <w:numPr>
          <w:ilvl w:val="0"/>
          <w:numId w:val="16"/>
        </w:numPr>
      </w:pPr>
      <w:r>
        <w:t>哥林多前书 12:12-27：要重视肢体间的相互依存。</w:t>
      </w:r>
    </w:p>
    <w:p w14:paraId="51A861A1" w14:textId="77777777" w:rsidR="003A2E05" w:rsidRPr="003A2E05" w:rsidRDefault="003A2E05" w:rsidP="003A2E05">
      <w:pPr>
        <w:numPr>
          <w:ilvl w:val="0"/>
          <w:numId w:val="16"/>
        </w:numPr>
      </w:pPr>
      <w:r>
        <w:t>希伯来书 10:24-25：要重视团契（koinōnia），避免偏离正道。</w:t>
      </w:r>
    </w:p>
    <w:p w14:paraId="43B65034" w14:textId="77777777" w:rsidR="003A2E05" w:rsidRPr="003A2E05" w:rsidRDefault="003A2E05" w:rsidP="003A2E05">
      <w:pPr>
        <w:numPr>
          <w:ilvl w:val="0"/>
          <w:numId w:val="16"/>
        </w:numPr>
      </w:pPr>
      <w:r>
        <w:t>使徒行传 2:42-47：效法早期教会的虔诚。</w:t>
      </w:r>
    </w:p>
    <w:p w14:paraId="442FB840" w14:textId="77777777" w:rsidR="003A2E05" w:rsidRPr="003A2E05" w:rsidRDefault="003A2E05" w:rsidP="003A2E05">
      <w:pPr>
        <w:numPr>
          <w:ilvl w:val="0"/>
          <w:numId w:val="16"/>
        </w:numPr>
      </w:pPr>
      <w:r>
        <w:t>以弗所书 2:19-22：要建造在基督这块房角石上。</w:t>
      </w:r>
    </w:p>
    <w:p w14:paraId="75BC5586" w14:textId="77777777" w:rsidR="003A2E05" w:rsidRPr="003A2E05" w:rsidRDefault="003A2E05" w:rsidP="00F43B5B">
      <w:pPr>
        <w:pStyle w:val="Heading2"/>
      </w:pPr>
      <w:r>
        <w:t>行动号召</w:t>
      </w:r>
    </w:p>
    <w:p w14:paraId="5529F38F" w14:textId="77777777" w:rsidR="003A2E05" w:rsidRPr="003A2E05" w:rsidRDefault="003A2E05" w:rsidP="003A2E05">
      <w:r>
        <w:t>要完全委身于地方教会，效法七个教会的教导。参加所有聚会，无私服侍，与神的国度保持一致，避免重蹈撒狄和老底嘉的覆辙，同时效法士拿和非拉铁非教会。</w:t>
      </w:r>
    </w:p>
    <w:p w14:paraId="1D181EAE" w14:textId="77777777" w:rsidR="0038413E" w:rsidRDefault="0038413E" w:rsidP="003A2E05"/>
    <w:p w14:paraId="68C86059" w14:textId="77777777" w:rsidR="008F6526" w:rsidRPr="008F6526" w:rsidRDefault="00D20F4E" w:rsidP="008F6526">
      <w:r>
        <w:t>概要表：教会作为上帝国度的体现——核心圣经教义</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主题/版块</w:t>
            </w:r>
          </w:p>
        </w:tc>
        <w:tc>
          <w:tcPr>
            <w:tcW w:w="0" w:type="auto"/>
            <w:vAlign w:val="center"/>
            <w:hideMark/>
          </w:tcPr>
          <w:p w14:paraId="4EA58D32" w14:textId="77777777" w:rsidR="00D20F4E" w:rsidRPr="00D20F4E" w:rsidRDefault="00D20F4E" w:rsidP="00D20F4E">
            <w:pPr>
              <w:rPr>
                <w:b/>
                <w:bCs/>
                <w:sz w:val="16"/>
                <w:szCs w:val="16"/>
              </w:rPr>
            </w:pPr>
            <w:r>
              <w:t>关键圣经概念/比喻</w:t>
            </w:r>
          </w:p>
        </w:tc>
        <w:tc>
          <w:tcPr>
            <w:tcW w:w="0" w:type="auto"/>
            <w:vAlign w:val="center"/>
            <w:hideMark/>
          </w:tcPr>
          <w:p w14:paraId="40269786" w14:textId="77777777" w:rsidR="00D20F4E" w:rsidRPr="00D20F4E" w:rsidRDefault="00D20F4E" w:rsidP="00D20F4E">
            <w:pPr>
              <w:rPr>
                <w:b/>
                <w:bCs/>
                <w:sz w:val="16"/>
                <w:szCs w:val="16"/>
              </w:rPr>
            </w:pPr>
            <w:r>
              <w:t>核心经文参考</w:t>
            </w:r>
          </w:p>
        </w:tc>
        <w:tc>
          <w:tcPr>
            <w:tcW w:w="0" w:type="auto"/>
            <w:vAlign w:val="center"/>
            <w:hideMark/>
          </w:tcPr>
          <w:p w14:paraId="238FB9C9" w14:textId="77777777" w:rsidR="00D20F4E" w:rsidRPr="00D20F4E" w:rsidRDefault="00D20F4E" w:rsidP="00D20F4E">
            <w:pPr>
              <w:rPr>
                <w:b/>
                <w:bCs/>
                <w:sz w:val="16"/>
                <w:szCs w:val="16"/>
              </w:rPr>
            </w:pPr>
            <w:r>
              <w:t>实际应用/承诺呼吁</w:t>
            </w:r>
          </w:p>
        </w:tc>
        <w:tc>
          <w:tcPr>
            <w:tcW w:w="0" w:type="auto"/>
            <w:vAlign w:val="center"/>
            <w:hideMark/>
          </w:tcPr>
          <w:p w14:paraId="5BD72025" w14:textId="77777777" w:rsidR="00D20F4E" w:rsidRPr="00D20F4E" w:rsidRDefault="00D20F4E" w:rsidP="00D20F4E">
            <w:pPr>
              <w:rPr>
                <w:b/>
                <w:bCs/>
                <w:sz w:val="16"/>
                <w:szCs w:val="16"/>
              </w:rPr>
            </w:pPr>
            <w:r>
              <w:t>七个教会的正面例子</w:t>
            </w:r>
          </w:p>
        </w:tc>
        <w:tc>
          <w:tcPr>
            <w:tcW w:w="0" w:type="auto"/>
            <w:vAlign w:val="center"/>
            <w:hideMark/>
          </w:tcPr>
          <w:p w14:paraId="66F91A42" w14:textId="77777777" w:rsidR="00D20F4E" w:rsidRPr="00D20F4E" w:rsidRDefault="00D20F4E" w:rsidP="00D20F4E">
            <w:pPr>
              <w:rPr>
                <w:b/>
                <w:bCs/>
                <w:sz w:val="16"/>
                <w:szCs w:val="16"/>
              </w:rPr>
            </w:pPr>
            <w:r>
              <w:t>七教会发出负面警告</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教会的圣经意义</w:t>
            </w:r>
          </w:p>
        </w:tc>
        <w:tc>
          <w:tcPr>
            <w:tcW w:w="0" w:type="auto"/>
            <w:vAlign w:val="center"/>
            <w:hideMark/>
          </w:tcPr>
          <w:p w14:paraId="3AFA4EDB" w14:textId="77777777" w:rsidR="00D20F4E" w:rsidRPr="00D20F4E" w:rsidRDefault="00D20F4E" w:rsidP="00D20F4E">
            <w:pPr>
              <w:rPr>
                <w:sz w:val="16"/>
                <w:szCs w:val="16"/>
              </w:rPr>
            </w:pPr>
            <w:r>
              <w:t>Ekklesia = 召集的集会；普遍的和地方性的</w:t>
            </w:r>
          </w:p>
        </w:tc>
        <w:tc>
          <w:tcPr>
            <w:tcW w:w="0" w:type="auto"/>
            <w:vAlign w:val="center"/>
            <w:hideMark/>
          </w:tcPr>
          <w:p w14:paraId="2FB005BF" w14:textId="77777777" w:rsidR="00D20F4E" w:rsidRPr="00D20F4E" w:rsidRDefault="00D20F4E" w:rsidP="00D20F4E">
            <w:pPr>
              <w:rPr>
                <w:sz w:val="16"/>
                <w:szCs w:val="16"/>
              </w:rPr>
            </w:pPr>
            <w:r>
              <w:t>马太福音 16:18；使徒行传 2:41-47；以弗所书 1:22-23；希伯来书 12:22-24</w:t>
            </w:r>
          </w:p>
        </w:tc>
        <w:tc>
          <w:tcPr>
            <w:tcW w:w="0" w:type="auto"/>
            <w:vAlign w:val="center"/>
            <w:hideMark/>
          </w:tcPr>
          <w:p w14:paraId="0ED9303B" w14:textId="77777777" w:rsidR="00D20F4E" w:rsidRPr="00D20F4E" w:rsidRDefault="00D20F4E" w:rsidP="00D20F4E">
            <w:pPr>
              <w:rPr>
                <w:sz w:val="16"/>
                <w:szCs w:val="16"/>
              </w:rPr>
            </w:pPr>
            <w:r>
              <w:t>加入一个公开的本地教会团体，参与教导、团契、擘饼和祷告。</w:t>
            </w:r>
          </w:p>
        </w:tc>
        <w:tc>
          <w:tcPr>
            <w:tcW w:w="0" w:type="auto"/>
            <w:vAlign w:val="center"/>
            <w:hideMark/>
          </w:tcPr>
          <w:p w14:paraId="3D1BF19E" w14:textId="77777777" w:rsidR="00D20F4E" w:rsidRPr="00D20F4E" w:rsidRDefault="00D20F4E" w:rsidP="00D20F4E">
            <w:pPr>
              <w:rPr>
                <w:sz w:val="16"/>
                <w:szCs w:val="16"/>
              </w:rPr>
            </w:pPr>
            <w:r>
              <w:t>费城士麦那（信徒）</w:t>
            </w:r>
          </w:p>
        </w:tc>
        <w:tc>
          <w:tcPr>
            <w:tcW w:w="0" w:type="auto"/>
            <w:vAlign w:val="center"/>
            <w:hideMark/>
          </w:tcPr>
          <w:p w14:paraId="74111E5A" w14:textId="77777777" w:rsidR="00D20F4E" w:rsidRPr="00D20F4E" w:rsidRDefault="00D20F4E" w:rsidP="00D20F4E">
            <w:pPr>
              <w:rPr>
                <w:sz w:val="16"/>
                <w:szCs w:val="16"/>
              </w:rPr>
            </w:pPr>
            <w:r>
              <w:t>老底嘉（冷漠疏离）</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教会与天国的关系</w:t>
            </w:r>
          </w:p>
        </w:tc>
        <w:tc>
          <w:tcPr>
            <w:tcW w:w="0" w:type="auto"/>
            <w:vAlign w:val="center"/>
            <w:hideMark/>
          </w:tcPr>
          <w:p w14:paraId="39DA7409" w14:textId="77777777" w:rsidR="00D20F4E" w:rsidRPr="00D20F4E" w:rsidRDefault="00D20F4E" w:rsidP="00D20F4E">
            <w:pPr>
              <w:rPr>
                <w:sz w:val="16"/>
                <w:szCs w:val="16"/>
              </w:rPr>
            </w:pPr>
            <w:r>
              <w:t>这是上帝统治的现今体现；预示着未来完全的统治。</w:t>
            </w:r>
          </w:p>
        </w:tc>
        <w:tc>
          <w:tcPr>
            <w:tcW w:w="0" w:type="auto"/>
            <w:vAlign w:val="center"/>
            <w:hideMark/>
          </w:tcPr>
          <w:p w14:paraId="0CA25C35" w14:textId="77777777" w:rsidR="00D20F4E" w:rsidRPr="00D20F4E" w:rsidRDefault="00D20F4E" w:rsidP="00D20F4E">
            <w:pPr>
              <w:rPr>
                <w:sz w:val="16"/>
                <w:szCs w:val="16"/>
              </w:rPr>
            </w:pPr>
            <w:r>
              <w:t>马可福音 1:15；路加福音 17:20-21；歌罗西书 1:13-14；启示录 11:15，21:1-4</w:t>
            </w:r>
          </w:p>
        </w:tc>
        <w:tc>
          <w:tcPr>
            <w:tcW w:w="0" w:type="auto"/>
            <w:vAlign w:val="center"/>
            <w:hideMark/>
          </w:tcPr>
          <w:p w14:paraId="4BB8160D" w14:textId="77777777" w:rsidR="00D20F4E" w:rsidRPr="00D20F4E" w:rsidRDefault="00D20F4E" w:rsidP="00D20F4E">
            <w:pPr>
              <w:rPr>
                <w:sz w:val="16"/>
                <w:szCs w:val="16"/>
              </w:rPr>
            </w:pPr>
            <w:r>
              <w:t>现在就通过奉献、团结和使命来活出天国的价值观。</w:t>
            </w:r>
          </w:p>
        </w:tc>
        <w:tc>
          <w:tcPr>
            <w:tcW w:w="0" w:type="auto"/>
            <w:vAlign w:val="center"/>
            <w:hideMark/>
          </w:tcPr>
          <w:p w14:paraId="7032BE6C" w14:textId="77777777" w:rsidR="00D20F4E" w:rsidRPr="00D20F4E" w:rsidRDefault="00D20F4E" w:rsidP="00D20F4E">
            <w:pPr>
              <w:rPr>
                <w:sz w:val="16"/>
                <w:szCs w:val="16"/>
              </w:rPr>
            </w:pPr>
            <w:r>
              <w:t>士麦那，费城</w:t>
            </w:r>
          </w:p>
        </w:tc>
        <w:tc>
          <w:tcPr>
            <w:tcW w:w="0" w:type="auto"/>
            <w:vAlign w:val="center"/>
            <w:hideMark/>
          </w:tcPr>
          <w:p w14:paraId="65C01CEF" w14:textId="77777777" w:rsidR="00D20F4E" w:rsidRPr="00D20F4E" w:rsidRDefault="00D20F4E" w:rsidP="00D20F4E">
            <w:pPr>
              <w:rPr>
                <w:sz w:val="16"/>
                <w:szCs w:val="16"/>
              </w:rPr>
            </w:pPr>
            <w:r>
              <w:t>撒狄（已死），老底嘉（自立）</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强有力的描述</w:t>
            </w:r>
          </w:p>
        </w:tc>
        <w:tc>
          <w:tcPr>
            <w:tcW w:w="0" w:type="auto"/>
            <w:vAlign w:val="center"/>
            <w:hideMark/>
          </w:tcPr>
          <w:p w14:paraId="1183547C" w14:textId="77777777" w:rsidR="00D20F4E" w:rsidRPr="00D20F4E" w:rsidRDefault="00D20F4E" w:rsidP="00D20F4E">
            <w:pPr>
              <w:rPr>
                <w:sz w:val="16"/>
                <w:szCs w:val="16"/>
              </w:rPr>
            </w:pPr>
            <w:r>
              <w:t>家庭、建筑（基督基石）、圣殿、基督的身体</w:t>
            </w:r>
          </w:p>
        </w:tc>
        <w:tc>
          <w:tcPr>
            <w:tcW w:w="0" w:type="auto"/>
            <w:vAlign w:val="center"/>
            <w:hideMark/>
          </w:tcPr>
          <w:p w14:paraId="764CE579" w14:textId="77777777" w:rsidR="00D20F4E" w:rsidRPr="00D20F4E" w:rsidRDefault="00D20F4E" w:rsidP="00D20F4E">
            <w:pPr>
              <w:rPr>
                <w:sz w:val="16"/>
                <w:szCs w:val="16"/>
              </w:rPr>
            </w:pPr>
            <w:r>
              <w:t>弗2:19-22；林前3:16-17；提前3:15；西1:18</w:t>
            </w:r>
          </w:p>
        </w:tc>
        <w:tc>
          <w:tcPr>
            <w:tcW w:w="0" w:type="auto"/>
            <w:vAlign w:val="center"/>
            <w:hideMark/>
          </w:tcPr>
          <w:p w14:paraId="7F0C3748" w14:textId="77777777" w:rsidR="00D20F4E" w:rsidRPr="00D20F4E" w:rsidRDefault="00D20F4E" w:rsidP="00D20F4E">
            <w:pPr>
              <w:rPr>
                <w:sz w:val="16"/>
                <w:szCs w:val="16"/>
              </w:rPr>
            </w:pPr>
            <w:r>
              <w:t>以基督为根基；保持纯洁；彼此协作</w:t>
            </w:r>
          </w:p>
        </w:tc>
        <w:tc>
          <w:tcPr>
            <w:tcW w:w="0" w:type="auto"/>
            <w:vAlign w:val="center"/>
            <w:hideMark/>
          </w:tcPr>
          <w:p w14:paraId="12B1CDC1" w14:textId="77777777" w:rsidR="00D20F4E" w:rsidRPr="00D20F4E" w:rsidRDefault="00D20F4E" w:rsidP="00D20F4E">
            <w:pPr>
              <w:rPr>
                <w:sz w:val="16"/>
                <w:szCs w:val="16"/>
              </w:rPr>
            </w:pPr>
            <w:r>
              <w:t>费城（支柱承诺）</w:t>
            </w:r>
          </w:p>
        </w:tc>
        <w:tc>
          <w:tcPr>
            <w:tcW w:w="0" w:type="auto"/>
            <w:vAlign w:val="center"/>
            <w:hideMark/>
          </w:tcPr>
          <w:p w14:paraId="4A2F1DAF" w14:textId="77777777" w:rsidR="00D20F4E" w:rsidRPr="00D20F4E" w:rsidRDefault="00D20F4E" w:rsidP="00D20F4E">
            <w:pPr>
              <w:rPr>
                <w:sz w:val="16"/>
                <w:szCs w:val="16"/>
              </w:rPr>
            </w:pPr>
            <w:r>
              <w:t>以弗所（失去的爱情威胁着稳定），撒狄（污秽的衣物）</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教会的合一</w:t>
            </w:r>
          </w:p>
        </w:tc>
        <w:tc>
          <w:tcPr>
            <w:tcW w:w="0" w:type="auto"/>
            <w:vAlign w:val="center"/>
            <w:hideMark/>
          </w:tcPr>
          <w:p w14:paraId="4D08FC56" w14:textId="77777777" w:rsidR="00D20F4E" w:rsidRPr="00D20F4E" w:rsidRDefault="00D20F4E" w:rsidP="00D20F4E">
            <w:pPr>
              <w:rPr>
                <w:sz w:val="16"/>
                <w:szCs w:val="16"/>
              </w:rPr>
            </w:pPr>
            <w:r>
              <w:t>一心一意，同心合一；避免派系斗争。</w:t>
            </w:r>
          </w:p>
        </w:tc>
        <w:tc>
          <w:tcPr>
            <w:tcW w:w="0" w:type="auto"/>
            <w:vAlign w:val="center"/>
            <w:hideMark/>
          </w:tcPr>
          <w:p w14:paraId="6CC55811" w14:textId="77777777" w:rsidR="00D20F4E" w:rsidRPr="00D20F4E" w:rsidRDefault="00D20F4E" w:rsidP="00D20F4E">
            <w:pPr>
              <w:rPr>
                <w:sz w:val="16"/>
                <w:szCs w:val="16"/>
              </w:rPr>
            </w:pPr>
            <w:r>
              <w:t>哥林多前书 12:12-13；以弗所书 4:4-6；哥林多前书 1:10</w:t>
            </w:r>
          </w:p>
        </w:tc>
        <w:tc>
          <w:tcPr>
            <w:tcW w:w="0" w:type="auto"/>
            <w:vAlign w:val="center"/>
            <w:hideMark/>
          </w:tcPr>
          <w:p w14:paraId="69D0626F" w14:textId="77777777" w:rsidR="00D20F4E" w:rsidRPr="00D20F4E" w:rsidRDefault="00D20F4E" w:rsidP="00D20F4E">
            <w:pPr>
              <w:rPr>
                <w:sz w:val="16"/>
                <w:szCs w:val="16"/>
              </w:rPr>
            </w:pPr>
            <w:r>
              <w:t>追求符合圣经的原则（phroneō）；拒绝分裂</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别迦摩（错误的教导导致了分裂）</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领导力与权威</w:t>
            </w:r>
          </w:p>
        </w:tc>
        <w:tc>
          <w:tcPr>
            <w:tcW w:w="0" w:type="auto"/>
            <w:vAlign w:val="center"/>
            <w:hideMark/>
          </w:tcPr>
          <w:p w14:paraId="5C65DCDB" w14:textId="77777777" w:rsidR="00D20F4E" w:rsidRPr="00D20F4E" w:rsidRDefault="00D20F4E" w:rsidP="00D20F4E">
            <w:pPr>
              <w:rPr>
                <w:sz w:val="16"/>
                <w:szCs w:val="16"/>
              </w:rPr>
            </w:pPr>
            <w:r>
              <w:t>尊敬长老/牧师；顺服监督。</w:t>
            </w:r>
          </w:p>
        </w:tc>
        <w:tc>
          <w:tcPr>
            <w:tcW w:w="0" w:type="auto"/>
            <w:vAlign w:val="center"/>
            <w:hideMark/>
          </w:tcPr>
          <w:p w14:paraId="4AD6A5B5" w14:textId="77777777" w:rsidR="00D20F4E" w:rsidRPr="00D20F4E" w:rsidRDefault="00D20F4E" w:rsidP="00D20F4E">
            <w:pPr>
              <w:rPr>
                <w:sz w:val="16"/>
                <w:szCs w:val="16"/>
              </w:rPr>
            </w:pPr>
            <w:r>
              <w:t>提摩太前书 5:17；希伯来书 13:7,17</w:t>
            </w:r>
          </w:p>
        </w:tc>
        <w:tc>
          <w:tcPr>
            <w:tcW w:w="0" w:type="auto"/>
            <w:vAlign w:val="center"/>
            <w:hideMark/>
          </w:tcPr>
          <w:p w14:paraId="279FFD07" w14:textId="77777777" w:rsidR="00D20F4E" w:rsidRPr="00D20F4E" w:rsidRDefault="00D20F4E" w:rsidP="00D20F4E">
            <w:pPr>
              <w:rPr>
                <w:sz w:val="16"/>
                <w:szCs w:val="16"/>
              </w:rPr>
            </w:pPr>
            <w:r>
              <w:t>效法忠实的领袖；服从秩序</w:t>
            </w:r>
          </w:p>
        </w:tc>
        <w:tc>
          <w:tcPr>
            <w:tcW w:w="0" w:type="auto"/>
            <w:vAlign w:val="center"/>
            <w:hideMark/>
          </w:tcPr>
          <w:p w14:paraId="3FBABB14" w14:textId="77777777" w:rsidR="00D20F4E" w:rsidRPr="00D20F4E" w:rsidRDefault="00D20F4E" w:rsidP="00D20F4E">
            <w:pPr>
              <w:rPr>
                <w:sz w:val="16"/>
                <w:szCs w:val="16"/>
              </w:rPr>
            </w:pPr>
            <w:r>
              <w:t>士麦那，费城</w:t>
            </w:r>
          </w:p>
        </w:tc>
        <w:tc>
          <w:tcPr>
            <w:tcW w:w="0" w:type="auto"/>
            <w:vAlign w:val="center"/>
            <w:hideMark/>
          </w:tcPr>
          <w:p w14:paraId="79A7B751" w14:textId="77777777" w:rsidR="00D20F4E" w:rsidRPr="00D20F4E" w:rsidRDefault="00D20F4E" w:rsidP="00D20F4E">
            <w:pPr>
              <w:rPr>
                <w:sz w:val="16"/>
                <w:szCs w:val="16"/>
              </w:rPr>
            </w:pPr>
            <w:r>
              <w:t>老底嘉（自给自足，无视权威）</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对团契的奉献</w:t>
            </w:r>
          </w:p>
        </w:tc>
        <w:tc>
          <w:tcPr>
            <w:tcW w:w="0" w:type="auto"/>
            <w:vAlign w:val="center"/>
            <w:hideMark/>
          </w:tcPr>
          <w:p w14:paraId="1A49CE74" w14:textId="77777777" w:rsidR="00D20F4E" w:rsidRPr="00D20F4E" w:rsidRDefault="00D20F4E" w:rsidP="00D20F4E">
            <w:pPr>
              <w:rPr>
                <w:sz w:val="16"/>
                <w:szCs w:val="16"/>
              </w:rPr>
            </w:pPr>
            <w:r>
              <w:t>要彼此激励，激发爱心和善行；分享资源</w:t>
            </w:r>
          </w:p>
        </w:tc>
        <w:tc>
          <w:tcPr>
            <w:tcW w:w="0" w:type="auto"/>
            <w:vAlign w:val="center"/>
            <w:hideMark/>
          </w:tcPr>
          <w:p w14:paraId="1C81EADF" w14:textId="77777777" w:rsidR="00D20F4E" w:rsidRPr="00D20F4E" w:rsidRDefault="00D20F4E" w:rsidP="00D20F4E">
            <w:pPr>
              <w:rPr>
                <w:sz w:val="16"/>
                <w:szCs w:val="16"/>
              </w:rPr>
            </w:pPr>
            <w:r>
              <w:t>希伯来书 10:24-25；使徒行传 2:44-45</w:t>
            </w:r>
          </w:p>
        </w:tc>
        <w:tc>
          <w:tcPr>
            <w:tcW w:w="0" w:type="auto"/>
            <w:vAlign w:val="center"/>
            <w:hideMark/>
          </w:tcPr>
          <w:p w14:paraId="3F1C1F5D" w14:textId="77777777" w:rsidR="00D20F4E" w:rsidRPr="00D20F4E" w:rsidRDefault="00D20F4E" w:rsidP="00D20F4E">
            <w:pPr>
              <w:rPr>
                <w:sz w:val="16"/>
                <w:szCs w:val="16"/>
              </w:rPr>
            </w:pPr>
            <w:r>
              <w:t>优先考虑聚集、给予和团契</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以弗所（被忽视的爱），老底嘉（以自我为中心）</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多方面的智慧与永恒的目的</w:t>
            </w:r>
          </w:p>
        </w:tc>
        <w:tc>
          <w:tcPr>
            <w:tcW w:w="0" w:type="auto"/>
            <w:vAlign w:val="center"/>
            <w:hideMark/>
          </w:tcPr>
          <w:p w14:paraId="0639E922" w14:textId="77777777" w:rsidR="00D20F4E" w:rsidRPr="00D20F4E" w:rsidRDefault="00D20F4E" w:rsidP="00D20F4E">
            <w:pPr>
              <w:rPr>
                <w:sz w:val="16"/>
                <w:szCs w:val="16"/>
              </w:rPr>
            </w:pPr>
            <w:r>
              <w:t>教会揭示了上帝的智慧（polypoikilos sophia）；大胆地接近</w:t>
            </w:r>
          </w:p>
        </w:tc>
        <w:tc>
          <w:tcPr>
            <w:tcW w:w="0" w:type="auto"/>
            <w:vAlign w:val="center"/>
            <w:hideMark/>
          </w:tcPr>
          <w:p w14:paraId="76B18222" w14:textId="77777777" w:rsidR="00D20F4E" w:rsidRPr="00D20F4E" w:rsidRDefault="00D20F4E" w:rsidP="00D20F4E">
            <w:pPr>
              <w:rPr>
                <w:sz w:val="16"/>
                <w:szCs w:val="16"/>
              </w:rPr>
            </w:pPr>
            <w:r>
              <w:t>弗3:10,12</w:t>
            </w:r>
          </w:p>
        </w:tc>
        <w:tc>
          <w:tcPr>
            <w:tcW w:w="0" w:type="auto"/>
            <w:vAlign w:val="center"/>
            <w:hideMark/>
          </w:tcPr>
          <w:p w14:paraId="12DA48D1" w14:textId="77777777" w:rsidR="00D20F4E" w:rsidRPr="00D20F4E" w:rsidRDefault="00D20F4E" w:rsidP="00D20F4E">
            <w:pPr>
              <w:rPr>
                <w:sz w:val="16"/>
                <w:szCs w:val="16"/>
              </w:rPr>
            </w:pPr>
            <w:r>
              <w:t>满怀信心地亲近神；成为永恒国度的前哨。</w:t>
            </w:r>
          </w:p>
        </w:tc>
        <w:tc>
          <w:tcPr>
            <w:tcW w:w="0" w:type="auto"/>
            <w:vAlign w:val="center"/>
            <w:hideMark/>
          </w:tcPr>
          <w:p w14:paraId="5B283425" w14:textId="77777777" w:rsidR="00D20F4E" w:rsidRPr="00D20F4E" w:rsidRDefault="00D20F4E" w:rsidP="00D20F4E">
            <w:pPr>
              <w:rPr>
                <w:sz w:val="16"/>
                <w:szCs w:val="16"/>
              </w:rPr>
            </w:pPr>
            <w:r>
              <w:t>费城（展现了多重智慧）</w:t>
            </w:r>
          </w:p>
        </w:tc>
        <w:tc>
          <w:tcPr>
            <w:tcW w:w="0" w:type="auto"/>
            <w:vAlign w:val="center"/>
            <w:hideMark/>
          </w:tcPr>
          <w:p w14:paraId="30654E74" w14:textId="77777777" w:rsidR="00D20F4E" w:rsidRPr="00D20F4E" w:rsidRDefault="00D20F4E" w:rsidP="00D20F4E">
            <w:pPr>
              <w:rPr>
                <w:sz w:val="16"/>
                <w:szCs w:val="16"/>
              </w:rPr>
            </w:pPr>
            <w:r>
              <w:t>萨迪斯（死亡隐藏智慧）</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总体呼叫</w:t>
            </w:r>
          </w:p>
        </w:tc>
        <w:tc>
          <w:tcPr>
            <w:tcW w:w="0" w:type="auto"/>
            <w:vAlign w:val="center"/>
            <w:hideMark/>
          </w:tcPr>
          <w:p w14:paraId="13518800" w14:textId="77777777" w:rsidR="00D20F4E" w:rsidRPr="00D20F4E" w:rsidRDefault="00D20F4E" w:rsidP="00D20F4E">
            <w:pPr>
              <w:rPr>
                <w:sz w:val="16"/>
                <w:szCs w:val="16"/>
              </w:rPr>
            </w:pPr>
            <w:r>
              <w:t>完全投入符合上帝的计划。</w:t>
            </w:r>
          </w:p>
        </w:tc>
        <w:tc>
          <w:tcPr>
            <w:tcW w:w="0" w:type="auto"/>
            <w:vAlign w:val="center"/>
            <w:hideMark/>
          </w:tcPr>
          <w:p w14:paraId="39DB26F1" w14:textId="77777777" w:rsidR="00D20F4E" w:rsidRPr="00D20F4E" w:rsidRDefault="00D20F4E" w:rsidP="00D20F4E">
            <w:pPr>
              <w:rPr>
                <w:sz w:val="16"/>
                <w:szCs w:val="16"/>
              </w:rPr>
            </w:pPr>
            <w:r>
              <w:t>使徒行传 2:42-47；歌罗西书 1:18；以弗所书 2:19-22</w:t>
            </w:r>
          </w:p>
        </w:tc>
        <w:tc>
          <w:tcPr>
            <w:tcW w:w="0" w:type="auto"/>
            <w:vAlign w:val="center"/>
            <w:hideMark/>
          </w:tcPr>
          <w:p w14:paraId="2771B535" w14:textId="77777777" w:rsidR="00D20F4E" w:rsidRPr="00D20F4E" w:rsidRDefault="00D20F4E" w:rsidP="00D20F4E">
            <w:pPr>
              <w:rPr>
                <w:sz w:val="16"/>
                <w:szCs w:val="16"/>
              </w:rPr>
            </w:pPr>
            <w:r>
              <w:t>忠实出席，无私奉献，必要时悔改</w:t>
            </w:r>
          </w:p>
        </w:tc>
        <w:tc>
          <w:tcPr>
            <w:tcW w:w="0" w:type="auto"/>
            <w:vAlign w:val="center"/>
            <w:hideMark/>
          </w:tcPr>
          <w:p w14:paraId="50417AEF" w14:textId="77777777" w:rsidR="00D20F4E" w:rsidRPr="00D20F4E" w:rsidRDefault="00D20F4E" w:rsidP="00D20F4E">
            <w:pPr>
              <w:rPr>
                <w:sz w:val="16"/>
                <w:szCs w:val="16"/>
              </w:rPr>
            </w:pPr>
            <w:r>
              <w:t>士麦那和费城（活塞）</w:t>
            </w:r>
          </w:p>
        </w:tc>
        <w:tc>
          <w:tcPr>
            <w:tcW w:w="0" w:type="auto"/>
            <w:vAlign w:val="center"/>
            <w:hideMark/>
          </w:tcPr>
          <w:p w14:paraId="7B160401" w14:textId="77777777" w:rsidR="00D20F4E" w:rsidRPr="00D20F4E" w:rsidRDefault="00D20F4E" w:rsidP="00D20F4E">
            <w:pPr>
              <w:rPr>
                <w:sz w:val="16"/>
                <w:szCs w:val="16"/>
              </w:rPr>
            </w:pPr>
            <w:r>
              <w:t>撒狄和老底嘉 (nekros, chliaros)</w:t>
            </w:r>
          </w:p>
        </w:tc>
      </w:tr>
    </w:tbl>
    <w:p w14:paraId="4B907765" w14:textId="77777777" w:rsidR="003D76E6" w:rsidRDefault="003D76E6" w:rsidP="003A2E05"/>
    <w:p w14:paraId="6243DF55" w14:textId="34AEBE68" w:rsidR="003D76E6" w:rsidRDefault="00CF31E1" w:rsidP="003A2E05">
      <w:r>
        <w:t>概要表：对启示录2-3章中七个教会的评估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教会</w:t>
            </w:r>
          </w:p>
        </w:tc>
        <w:tc>
          <w:tcPr>
            <w:tcW w:w="0" w:type="auto"/>
            <w:vAlign w:val="center"/>
            <w:hideMark/>
          </w:tcPr>
          <w:p w14:paraId="6ED7B9E9" w14:textId="77777777" w:rsidR="00882026" w:rsidRPr="00882026" w:rsidRDefault="00882026" w:rsidP="00882026">
            <w:pPr>
              <w:rPr>
                <w:b/>
                <w:bCs/>
                <w:sz w:val="16"/>
                <w:szCs w:val="16"/>
              </w:rPr>
            </w:pPr>
            <w:r>
              <w:t>主要赞誉</w:t>
            </w:r>
          </w:p>
        </w:tc>
        <w:tc>
          <w:tcPr>
            <w:tcW w:w="0" w:type="auto"/>
            <w:vAlign w:val="center"/>
            <w:hideMark/>
          </w:tcPr>
          <w:p w14:paraId="65040CD0" w14:textId="77777777" w:rsidR="00882026" w:rsidRPr="00882026" w:rsidRDefault="00882026" w:rsidP="00882026">
            <w:pPr>
              <w:rPr>
                <w:b/>
                <w:bCs/>
                <w:sz w:val="16"/>
                <w:szCs w:val="16"/>
              </w:rPr>
            </w:pPr>
            <w:r>
              <w:t>关键性谴责/严重失误</w:t>
            </w:r>
          </w:p>
        </w:tc>
        <w:tc>
          <w:tcPr>
            <w:tcW w:w="0" w:type="auto"/>
            <w:vAlign w:val="center"/>
            <w:hideMark/>
          </w:tcPr>
          <w:p w14:paraId="676C7A6D" w14:textId="77777777" w:rsidR="00882026" w:rsidRPr="00882026" w:rsidRDefault="00882026" w:rsidP="00882026">
            <w:pPr>
              <w:rPr>
                <w:b/>
                <w:bCs/>
                <w:sz w:val="16"/>
                <w:szCs w:val="16"/>
              </w:rPr>
            </w:pPr>
            <w:r>
              <w:t>预估得分（耶稣的满意度）</w:t>
            </w:r>
          </w:p>
        </w:tc>
        <w:tc>
          <w:tcPr>
            <w:tcW w:w="0" w:type="auto"/>
            <w:vAlign w:val="center"/>
            <w:hideMark/>
          </w:tcPr>
          <w:p w14:paraId="47A192E5" w14:textId="77777777" w:rsidR="00882026" w:rsidRPr="00882026" w:rsidRDefault="00882026" w:rsidP="00882026">
            <w:pPr>
              <w:rPr>
                <w:b/>
                <w:bCs/>
                <w:sz w:val="16"/>
                <w:szCs w:val="16"/>
              </w:rPr>
            </w:pPr>
            <w:r>
              <w:t>预计可节省百分比</w:t>
            </w:r>
          </w:p>
        </w:tc>
        <w:tc>
          <w:tcPr>
            <w:tcW w:w="0" w:type="auto"/>
            <w:vAlign w:val="center"/>
            <w:hideMark/>
          </w:tcPr>
          <w:p w14:paraId="1C8D393B" w14:textId="77777777" w:rsidR="00882026" w:rsidRPr="00882026" w:rsidRDefault="00882026" w:rsidP="00882026">
            <w:pPr>
              <w:rPr>
                <w:b/>
                <w:bCs/>
                <w:sz w:val="16"/>
                <w:szCs w:val="16"/>
              </w:rPr>
            </w:pPr>
            <w:r>
              <w:t>首要的灵性警示/教训</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以弗所</w:t>
            </w:r>
          </w:p>
        </w:tc>
        <w:tc>
          <w:tcPr>
            <w:tcW w:w="0" w:type="auto"/>
            <w:vAlign w:val="center"/>
            <w:hideMark/>
          </w:tcPr>
          <w:p w14:paraId="04A71031" w14:textId="77777777" w:rsidR="00882026" w:rsidRPr="00882026" w:rsidRDefault="00882026" w:rsidP="00882026">
            <w:pPr>
              <w:rPr>
                <w:sz w:val="16"/>
                <w:szCs w:val="16"/>
              </w:rPr>
            </w:pPr>
            <w:r>
              <w:t>坚定的教义，拒绝假使徒和尼哥拉党人</w:t>
            </w:r>
          </w:p>
        </w:tc>
        <w:tc>
          <w:tcPr>
            <w:tcW w:w="0" w:type="auto"/>
            <w:vAlign w:val="center"/>
            <w:hideMark/>
          </w:tcPr>
          <w:p w14:paraId="1824CEC4" w14:textId="77777777" w:rsidR="00882026" w:rsidRPr="00882026" w:rsidRDefault="00882026" w:rsidP="00882026">
            <w:pPr>
              <w:rPr>
                <w:sz w:val="16"/>
                <w:szCs w:val="16"/>
              </w:rPr>
            </w:pPr>
            <w:r>
              <w:t>被抛弃的初恋（agapē prōtē）；面临灯台被移除的风险</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缺乏热忱奉献的教义是不够的。</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士麦那</w:t>
            </w:r>
          </w:p>
        </w:tc>
        <w:tc>
          <w:tcPr>
            <w:tcW w:w="0" w:type="auto"/>
            <w:vAlign w:val="center"/>
            <w:hideMark/>
          </w:tcPr>
          <w:p w14:paraId="2EEFDF61" w14:textId="77777777" w:rsidR="00882026" w:rsidRPr="00882026" w:rsidRDefault="00882026" w:rsidP="00882026">
            <w:pPr>
              <w:rPr>
                <w:sz w:val="16"/>
                <w:szCs w:val="16"/>
              </w:rPr>
            </w:pPr>
            <w:r>
              <w:t>受逼迫仍忠心耿耿；不受责备</w:t>
            </w:r>
          </w:p>
        </w:tc>
        <w:tc>
          <w:tcPr>
            <w:tcW w:w="0" w:type="auto"/>
            <w:vAlign w:val="center"/>
            <w:hideMark/>
          </w:tcPr>
          <w:p w14:paraId="43596165" w14:textId="77777777" w:rsidR="00882026" w:rsidRPr="00882026" w:rsidRDefault="00882026" w:rsidP="00882026">
            <w:pPr>
              <w:rPr>
                <w:sz w:val="16"/>
                <w:szCs w:val="16"/>
              </w:rPr>
            </w:pPr>
            <w:r>
              <w:t>没有任何</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忍受试炼能取悦基督</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佩加摩斯</w:t>
            </w:r>
          </w:p>
        </w:tc>
        <w:tc>
          <w:tcPr>
            <w:tcW w:w="0" w:type="auto"/>
            <w:vAlign w:val="center"/>
            <w:hideMark/>
          </w:tcPr>
          <w:p w14:paraId="4B0101DD" w14:textId="77777777" w:rsidR="00882026" w:rsidRPr="00882026" w:rsidRDefault="00882026" w:rsidP="00882026">
            <w:pPr>
              <w:rPr>
                <w:sz w:val="16"/>
                <w:szCs w:val="16"/>
              </w:rPr>
            </w:pPr>
            <w:r>
              <w:t>牢牢地困在撒旦的堡垒里</w:t>
            </w:r>
          </w:p>
        </w:tc>
        <w:tc>
          <w:tcPr>
            <w:tcW w:w="0" w:type="auto"/>
            <w:vAlign w:val="center"/>
            <w:hideMark/>
          </w:tcPr>
          <w:p w14:paraId="00B15833" w14:textId="77777777" w:rsidR="00882026" w:rsidRPr="00882026" w:rsidRDefault="00882026" w:rsidP="00882026">
            <w:pPr>
              <w:rPr>
                <w:sz w:val="16"/>
                <w:szCs w:val="16"/>
              </w:rPr>
            </w:pPr>
            <w:r>
              <w:t>容忍巴兰/尼哥拉党的教导（偶像崇拜和不道德行为）</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与谬论妥协，如同酵母般蔓延。</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推雅推喇</w:t>
            </w:r>
          </w:p>
        </w:tc>
        <w:tc>
          <w:tcPr>
            <w:tcW w:w="0" w:type="auto"/>
            <w:vAlign w:val="center"/>
            <w:hideMark/>
          </w:tcPr>
          <w:p w14:paraId="7C8335DD" w14:textId="77777777" w:rsidR="00882026" w:rsidRPr="00882026" w:rsidRDefault="00882026" w:rsidP="00882026">
            <w:pPr>
              <w:rPr>
                <w:sz w:val="16"/>
                <w:szCs w:val="16"/>
              </w:rPr>
            </w:pPr>
            <w:r>
              <w:t>爱、服务、成长之作</w:t>
            </w:r>
          </w:p>
        </w:tc>
        <w:tc>
          <w:tcPr>
            <w:tcW w:w="0" w:type="auto"/>
            <w:vAlign w:val="center"/>
            <w:hideMark/>
          </w:tcPr>
          <w:p w14:paraId="50B64E1A" w14:textId="77777777" w:rsidR="00882026" w:rsidRPr="00882026" w:rsidRDefault="00882026" w:rsidP="00882026">
            <w:pPr>
              <w:rPr>
                <w:sz w:val="16"/>
                <w:szCs w:val="16"/>
              </w:rPr>
            </w:pPr>
            <w:r>
              <w:t>容忍“耶洗别”（淫乱、偶像崇拜、撒旦的深奥之事）</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对不道德行为/教条的容忍会威胁到整个社会。</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萨迪斯</w:t>
            </w:r>
          </w:p>
        </w:tc>
        <w:tc>
          <w:tcPr>
            <w:tcW w:w="0" w:type="auto"/>
            <w:vAlign w:val="center"/>
            <w:hideMark/>
          </w:tcPr>
          <w:p w14:paraId="3759AAEE" w14:textId="77777777" w:rsidR="00882026" w:rsidRPr="00882026" w:rsidRDefault="00882026" w:rsidP="00882026">
            <w:pPr>
              <w:rPr>
                <w:sz w:val="16"/>
                <w:szCs w:val="16"/>
              </w:rPr>
            </w:pPr>
            <w:r>
              <w:t>少数忠实的名字依然存在。</w:t>
            </w:r>
          </w:p>
        </w:tc>
        <w:tc>
          <w:tcPr>
            <w:tcW w:w="0" w:type="auto"/>
            <w:vAlign w:val="center"/>
            <w:hideMark/>
          </w:tcPr>
          <w:p w14:paraId="05FF4E65" w14:textId="77777777" w:rsidR="00882026" w:rsidRPr="00882026" w:rsidRDefault="00882026" w:rsidP="00882026">
            <w:pPr>
              <w:rPr>
                <w:sz w:val="16"/>
                <w:szCs w:val="16"/>
              </w:rPr>
            </w:pPr>
            <w:r>
              <w:t>精神死亡（nekros）；作品未完成；依靠名誉。</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过去的辉煌而缺乏当下的生活，最终将导致审判。</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费城</w:t>
            </w:r>
          </w:p>
        </w:tc>
        <w:tc>
          <w:tcPr>
            <w:tcW w:w="0" w:type="auto"/>
            <w:vAlign w:val="center"/>
            <w:hideMark/>
          </w:tcPr>
          <w:p w14:paraId="79A18671" w14:textId="77777777" w:rsidR="00882026" w:rsidRPr="00882026" w:rsidRDefault="00882026" w:rsidP="00882026">
            <w:pPr>
              <w:rPr>
                <w:sz w:val="16"/>
                <w:szCs w:val="16"/>
              </w:rPr>
            </w:pPr>
            <w:r>
              <w:t>尽管力量微弱，仍恪守基督的教诲。</w:t>
            </w:r>
          </w:p>
        </w:tc>
        <w:tc>
          <w:tcPr>
            <w:tcW w:w="0" w:type="auto"/>
            <w:vAlign w:val="center"/>
            <w:hideMark/>
          </w:tcPr>
          <w:p w14:paraId="44AFA86B" w14:textId="77777777" w:rsidR="00882026" w:rsidRPr="00882026" w:rsidRDefault="00882026" w:rsidP="00882026">
            <w:pPr>
              <w:rPr>
                <w:sz w:val="16"/>
                <w:szCs w:val="16"/>
              </w:rPr>
            </w:pPr>
            <w:r>
              <w:t>没有任何</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忠于上帝并依靠祂，就能打开大门。</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老底嘉</w:t>
            </w:r>
          </w:p>
        </w:tc>
        <w:tc>
          <w:tcPr>
            <w:tcW w:w="0" w:type="auto"/>
            <w:vAlign w:val="center"/>
            <w:hideMark/>
          </w:tcPr>
          <w:p w14:paraId="32970A9C" w14:textId="77777777" w:rsidR="00882026" w:rsidRPr="00882026" w:rsidRDefault="00882026" w:rsidP="00882026">
            <w:pPr>
              <w:rPr>
                <w:sz w:val="16"/>
                <w:szCs w:val="16"/>
              </w:rPr>
            </w:pPr>
            <w:r>
              <w:t>没有任何</w:t>
            </w:r>
          </w:p>
        </w:tc>
        <w:tc>
          <w:tcPr>
            <w:tcW w:w="0" w:type="auto"/>
            <w:vAlign w:val="center"/>
            <w:hideMark/>
          </w:tcPr>
          <w:p w14:paraId="677EC86E" w14:textId="77777777" w:rsidR="00882026" w:rsidRPr="00882026" w:rsidRDefault="00882026" w:rsidP="00882026">
            <w:pPr>
              <w:rPr>
                <w:sz w:val="16"/>
                <w:szCs w:val="16"/>
              </w:rPr>
            </w:pPr>
            <w:r>
              <w:t>温吞的（chliaros），自给自足的；有被吐出来的风险</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自满和自以为是令基督感到厌恶。</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全面的</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约40/100（平均值）</w:t>
            </w:r>
          </w:p>
        </w:tc>
        <w:tc>
          <w:tcPr>
            <w:tcW w:w="0" w:type="auto"/>
            <w:vAlign w:val="center"/>
            <w:hideMark/>
          </w:tcPr>
          <w:p w14:paraId="06C4B93C" w14:textId="77777777" w:rsidR="00882026" w:rsidRPr="00882026" w:rsidRDefault="00882026" w:rsidP="00882026">
            <w:pPr>
              <w:rPr>
                <w:sz w:val="16"/>
                <w:szCs w:val="16"/>
              </w:rPr>
            </w:pPr>
            <w:r>
              <w:t>约40%</w:t>
            </w:r>
          </w:p>
        </w:tc>
        <w:tc>
          <w:tcPr>
            <w:tcW w:w="0" w:type="auto"/>
            <w:vAlign w:val="center"/>
            <w:hideMark/>
          </w:tcPr>
          <w:p w14:paraId="4402E7EC" w14:textId="77777777" w:rsidR="00882026" w:rsidRPr="00882026" w:rsidRDefault="00882026" w:rsidP="00882026">
            <w:pPr>
              <w:rPr>
                <w:sz w:val="16"/>
                <w:szCs w:val="16"/>
              </w:rPr>
            </w:pPr>
            <w:r>
              <w:t>混合记录敦促悔改（metanoēson）和警惕</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