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聖經旅程的七個階段—一份藍圖</w:t>
      </w:r>
    </w:p>
    <w:p w14:paraId="733A424D" w14:textId="77777777" w:rsidR="00774784" w:rsidRPr="00774784" w:rsidRDefault="00774784" w:rsidP="00AA4055">
      <w:pPr>
        <w:pStyle w:val="Heading1"/>
      </w:pPr>
      <w:r>
        <w:t>介紹</w:t>
      </w:r>
    </w:p>
    <w:p w14:paraId="1D0E847B" w14:textId="77777777" w:rsidR="00774784" w:rsidRPr="00774784" w:rsidRDefault="00774784" w:rsidP="00774784">
      <w:r>
        <w:t>以下文件的靈感源自希伯來書3:7-4:11和哥林多前書10:1-6，這兩段經文講述了通往安息日安息的不同旅程。在希伯來書中，我們看到了上帝在創造之後所賜的安息、以色列人前往應許之地的旅程、耶穌的旅程，以及信徒努力進入上帝安息的歷程。本文檔將這些旅程歸納為七個階段，並闡明它們之間的相似之處和聯繫。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《創世之旅》概述了七天的創造過程，最終以神的安息告終。 （來 4:4）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《希伯來書》講述了以色列人從埃及為奴到應許之地的旅程。 （來 4:8）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《彌賽亞之旅》追溯了耶穌從出生到升天的生平。希伯來書 4:10（和合本）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門徒/聖徒之旅象徵信徒從不信到進入天國的道路。 （來 4:11）</w:t>
      </w:r>
    </w:p>
    <w:p w14:paraId="44EEB092" w14:textId="77777777" w:rsidR="00774784" w:rsidRPr="00774784" w:rsidRDefault="00774784" w:rsidP="00774784">
      <w:r>
        <w:t>每段旅程分為七個階段，每個階段都配有一個數字相關性列，突出顯示與每個階段相關的象徵性數字，這些數字取自各種聖經典故。</w:t>
      </w:r>
    </w:p>
    <w:p w14:paraId="13F8BD8A" w14:textId="77777777" w:rsidR="00774784" w:rsidRPr="00774784" w:rsidRDefault="00774784" w:rsidP="000D5213">
      <w:pPr>
        <w:pStyle w:val="Heading1"/>
      </w:pPr>
      <w:r>
        <w:t>階段概述</w:t>
      </w:r>
    </w:p>
    <w:p w14:paraId="488C0B35" w14:textId="77777777" w:rsidR="00774784" w:rsidRPr="00774784" w:rsidRDefault="00774784" w:rsidP="00774784">
      <w:r>
        <w:t>以下簡要概述了四個旅程中每個階段所代表的含義：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階段 0：旅程開始前的初始狀態，其特徵是罪惡、混亂、束縛或不信。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第一階段：光明、信念、信仰或覺醒之旅的開始。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第二階段：分離或從舊狀態轉向新狀態，悔改。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第三階段：出生或分娩，通常透過水。埋葬和新生。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第四階段：接受律法或聖靈的指引或領受。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第五階段：考驗或試煉時期。也指恩寵/恩典時期。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第六階段：新的創造或跨越，通常伴隨著審判。又一次的埋葬和復活。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第七階段：休息或圓滿，神聖，旅程的目標。</w:t>
      </w:r>
    </w:p>
    <w:p w14:paraId="73A4F08A" w14:textId="77777777" w:rsidR="00774784" w:rsidRPr="00774784" w:rsidRDefault="00774784" w:rsidP="00774784">
      <w:r>
        <w:t>下表詳細列出了四個旅程的每個階段，並附有 NASB 的相關經文參考。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表格：聖經旅程的七個階段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階段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創作之旅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希伯來之旅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彌賽亞之旅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門徒/聖徒之旅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數值相關性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階段0：初始狀態，混亂，束縛，缺失，不信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創世記 1:2 黑暗無形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埃及的奴隸 出埃及記 1:8-14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沒有露面 約翰福音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不信（弗2:1-3；林後4:4）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第一階段：光明、信念、出現、信仰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創造了光，並將光與暗分開（創 1:3-5；約翰福音 1:4-5；使徒行傳 26:18）。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相信神蹟，出 4:31；10:21-23；12:31-33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出埃及記 約翰福音 8:12；太 2:2；約翰福音 12:46；以賽亞書 9:2；太 4:16；約翰福音 1:4-5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信心（哥林多後書 4:6；弗 5:8；徒 26:18）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申命記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第二階段：分離、轉向、無罪、悔改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分開水，使穹蒼成為天（創 1:6-8）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離開埃及歸向神，神使水分開。 （出 14:21-22；14:28；加 4:7-8；羅 6:15-18）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無罪的生活 馬太福音 2；太 4:17；希伯來書 4:15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悔改 使徒行傳 3:19；詩篇 51:7；使徒行傳 2:38；使徒行傳 26:20；加拉太書 4:7-8；羅馬書 6:15-18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利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第三階段：誕生、過渡、洗禮、自我死亡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陸地上的植物 創 1:9-13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穿越紅海的旅程 出埃及記 14:29；哥林多前書 10:1-2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約翰的洗禮 馬可福音 1:9-11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第一次死亡／洗禮 羅6:4；約15:5；西2:12；林前10:1-2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何西阿書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第四階段：指引、法則、精神、光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創造了天上的光體。這些光體掌管光明與黑暗。 （創 1:14-19）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頒布律法的火柱和雲柱（出 20；出 13:21；林前 10:3-4）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領受聖靈（太3:16；路3:22；約16:13）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聖靈（哥林多後書 1:21-22；使徒行傳 2:3, 2:17；哥林多前書 6:19；羅馬書 8:14；約翰福音 14:26；約珥書 2:28；詩篇 119:105；哥林多後書 3:3；哥林多前書 10:3-4）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結1:5-14；結2:2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第五階段測試，野外試驗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創世記 1:20-23 創造了海怪/怪物和鳥類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在曠野中受試煉40年，摩西也曾試煉40天（出埃及記16-20章；申命記8:2；出埃及記32章；哥林多前書10:3-15；詩篇95:8-11）。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曠野漂流/試探與迫害 路加福音 4:1-13；馬太福音 24:9；馬太福音 4:1-11；約翰福音 16:33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要經歷考驗，要預備好，要恆久忍耐，不要跌倒。 （哥林多後書 13:1-10；彼得前書 1:6-7；瑪拉基書 3:2-3；雅各書 1:2-4；以賽亞書 40:31；哥林多前書 10:3-15；約翰福音 4:13-14；彼得前書 2:24）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馬太福音 25:1-13；太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第六階段：新創造、跨越、復活、割禮、審判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土地孕育了人類和陸地上的生物（創 1:24-31）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帶著約櫃過約旦河。進入約旦河前要受割禮（約書亞記 6-12；7:1-26；3:14-17；5:2-9）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死亡/復活 羅馬書 3:25；歌羅西書 1:15-20；約翰福音 12:31；太 28:18；太 25:31-46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第二次死亡/復活 必須先有受割禮的心才能進入（啟 2:11；哥林多前書 3:12-15；羅馬書 6:12-14；哥林多後書 5:10；羅馬書 8:1；歌羅西書 2:11-13）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撒母耳記上 17:4；啟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第七階段：休息、應許之地、王國、圓滿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聖潔與安息 創 2:1-3；來 3:7-4:11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應許之地 約書亞記 21:43-45；希伯來書 3:7-4:11；詩篇 95:8-11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天國寶座的右邊 約翰福音 20:17；使徒行傳 2:31-35；使徒行傳 1:9-11；約翰福音 14:2-3；馬太福音 11:28；希伯來書 3:7-4:11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天國路 22:25-30；來 3:7-4:11；但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利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歷代誌下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約書亞記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數字的樂趣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在考驗、試煉和恩典時期（即第五階段），我們將發現：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(1+7)×5：要忠誠，要聖潔！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(2+6)×5：悔改，否則將面臨審判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(3+5)×5：接受洗禮，做好準備，迎接考驗/磨難。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(4+4)×5：聖靈！聖靈！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本部分以輕鬆有趣的方式探討了數字40的意義，它貫穿旅程中的考驗時期（第五階段）。本部分揭示了各個階段之間的聯繫，並鼓勵讀者思考聖經中數字的象徵意義。</w:t>
      </w:r>
    </w:p>
    <w:p w14:paraId="7FADD02C" w14:textId="77777777" w:rsidR="00AA4055" w:rsidRPr="00AA4055" w:rsidRDefault="00AA4055" w:rsidP="0056079C">
      <w:pPr>
        <w:pStyle w:val="Heading1"/>
      </w:pPr>
      <w:r>
        <w:t>結論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透過梳理這四個階段，我們可以看到上帝關於安息和救贖計劃的整體敘事。從創造到信徒的旅程，每個階段都反映了邁向最終安息日安息的一步。這些階段之間的相似之處凸顯了上帝旨意在聖經歷史中的一致性，並邀請我們努力進入那安息，正如希伯來書4:11（NASB）所鼓勵的：“所以，我們務必竭力進入那安息，免得有人效法那悖逆的樣子跌倒。”</w:t>
      </w:r>
    </w:p>
    <w:p w14:paraId="5AA88265" w14:textId="6358DAD9" w:rsidR="00AA4055" w:rsidRDefault="00420FBF" w:rsidP="0056079C">
      <w:pPr>
        <w:pStyle w:val="Heading1"/>
      </w:pPr>
      <w:r>
        <w:t>附錄：</w:t>
      </w:r>
    </w:p>
    <w:p w14:paraId="457D1FE9" w14:textId="1204C26F" w:rsidR="00420FBF" w:rsidRDefault="00420FBF">
      <w:pPr>
        <w:rPr>
          <w:sz w:val="20"/>
          <w:szCs w:val="20"/>
        </w:rPr>
      </w:pPr>
      <w:r>
        <w:t>每個階段可能的研究內容。您可以參考希伯來書 6:1-2，並評估這些內容是否可以被視為「基礎教導」。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階段0：尋求神、神的話語、彌賽亞預言、道路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第一階段：信、順服、恩典，十字架的信息，舊約新約，贖罪日</w:t>
      </w:r>
    </w:p>
    <w:p w14:paraId="75002500" w14:textId="5BF90281" w:rsidR="00BB2A4C" w:rsidRDefault="00BB2A4C">
      <w:pPr>
        <w:rPr>
          <w:sz w:val="20"/>
          <w:szCs w:val="20"/>
        </w:rPr>
      </w:pPr>
      <w:r>
        <w:t>第二階段：罪、罪2、悔改</w:t>
      </w:r>
    </w:p>
    <w:p w14:paraId="7442A594" w14:textId="0DDBC665" w:rsidR="00D72382" w:rsidRDefault="00D72382">
      <w:pPr>
        <w:rPr>
          <w:sz w:val="20"/>
          <w:szCs w:val="20"/>
        </w:rPr>
      </w:pPr>
      <w:r>
        <w:t>第三階段：洗禮</w:t>
      </w:r>
    </w:p>
    <w:p w14:paraId="72F29451" w14:textId="678E510D" w:rsidR="00D72382" w:rsidRDefault="00D72382">
      <w:pPr>
        <w:rPr>
          <w:sz w:val="20"/>
          <w:szCs w:val="20"/>
        </w:rPr>
      </w:pPr>
      <w:r>
        <w:t>第四階段：聖靈</w:t>
      </w:r>
    </w:p>
    <w:p w14:paraId="566C01FB" w14:textId="3EEEACED" w:rsidR="00225E72" w:rsidRDefault="00225E72">
      <w:pPr>
        <w:rPr>
          <w:sz w:val="20"/>
          <w:szCs w:val="20"/>
        </w:rPr>
      </w:pPr>
      <w:r>
        <w:t>第五階段：聖餐、門徒訓練、教會、背道、背道2</w:t>
      </w:r>
    </w:p>
    <w:p w14:paraId="3D7198F0" w14:textId="013C26AF" w:rsidR="00225E72" w:rsidRDefault="5DF2330D">
      <w:pPr>
        <w:rPr>
          <w:sz w:val="20"/>
          <w:szCs w:val="20"/>
        </w:rPr>
      </w:pPr>
      <w:r>
        <w:t>第六階段：判決。</w:t>
      </w:r>
    </w:p>
    <w:p w14:paraId="7F59ABAC" w14:textId="76FAEE9E" w:rsidR="0056079C" w:rsidRDefault="6FBEDA83">
      <w:pPr>
        <w:rPr>
          <w:sz w:val="20"/>
          <w:szCs w:val="20"/>
        </w:rPr>
      </w:pPr>
      <w:r>
        <w:t>第七階段：七個階段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