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08EF" w14:textId="77777777" w:rsidR="00D20EDF" w:rsidRDefault="00D20EDF" w:rsidP="00D20EDF">
      <w:pPr>
        <w:pStyle w:val="Title"/>
      </w:pPr>
      <w:r>
        <w:t>對教會的警告：現代教義分歧中推雅推喇事件的迴響</w:t>
      </w:r>
    </w:p>
    <w:p w14:paraId="7AB9E334" w14:textId="77777777" w:rsidR="00D20EDF" w:rsidRDefault="00D20EDF" w:rsidP="00D20EDF">
      <w:pPr>
        <w:pStyle w:val="Heading1"/>
      </w:pPr>
      <w:r>
        <w:t>介紹</w:t>
      </w:r>
    </w:p>
    <w:p w14:paraId="1CD38F71" w14:textId="77777777" w:rsidR="00D20EDF" w:rsidRDefault="00D20EDF" w:rsidP="00D20EDF">
      <w:r>
        <w:t>在《啟示錄》中，耶穌向小亞細亞的七個教會發表講話，給予他們讚揚、責備和悔改的呼召。其中，寫給推雅推喇教會的信息（啟示錄2:18-29）尤其突出，因為它特別適合引出摩門經（包括《摩門經》）與新約聖經之間教義矛盾的論述。耶穌自稱為“神的兒子，眼睛如同火焰，腳如同精煉的銅”，讚揚推雅推喇教會的善行、愛心、服事、信心和忍耐，並指出他們“末後的行為勝過先前的行為”。然而，祂嚴厲斥責他們容忍「那自稱為女先知的耶洗別教導我的僕人，引誘他們行淫亂，吃祭偶像之物」。這個假先知讓信徒們在教義和道德上妥協，這與摩門教接受約瑟·史密斯為真先知，儘管其教義與新約教義相悖的做法如出一轍。</w:t>
      </w:r>
    </w:p>
    <w:p w14:paraId="48F9145F" w14:textId="77777777" w:rsidR="00D20EDF" w:rsidRDefault="00D20EDF" w:rsidP="00D20EDF">
      <w:r>
        <w:t>耶穌警告她和她的追隨者，除非他們悔改，否則將遭受嚴厲的審判。他強調“要持守你們所有的，直到我來”，並應許得勝者將獲得獎賞，包括治理列國的權柄和晨星。正如推雅推喇教會被呼召拒絕那些腐蝕核心真理的虛假先知的影響一樣，本文也探討了接受新約聖經之外的額外啟示和先知所產生的矛盾，並敦促人們辨別這些誘惑，正如耶穌勸勉的那樣：“凡有耳的，就應當聽聖靈向眾教會所說的話。”</w:t>
      </w:r>
    </w:p>
    <w:p w14:paraId="29638B48" w14:textId="77777777" w:rsidR="00D20EDF" w:rsidRDefault="00D20EDF" w:rsidP="00D20EDF">
      <w:r>
        <w:t>摩門教的觀點以平衡著稱，通常將這些觀點視為對失落真理的恢復，但其重點在於直接的分歧。考古學方面的論點雖有提及，但並未被強調，因為它們更與歷史驗證有關，而非直接與新約教義相矛盾。</w:t>
      </w:r>
    </w:p>
    <w:p w14:paraId="0A95BCF5" w14:textId="77777777" w:rsidR="00D20EDF" w:rsidRDefault="00D20EDF" w:rsidP="00D20EDF">
      <w:pPr>
        <w:pStyle w:val="Heading1"/>
      </w:pPr>
      <w:r>
        <w:t>摩門教/摩門經教義與新約教義之間的矛盾彙編</w:t>
      </w:r>
    </w:p>
    <w:p w14:paraId="0CFC30F8" w14:textId="77777777" w:rsidR="00D20EDF" w:rsidRDefault="00D20EDF" w:rsidP="00D20EDF">
      <w:pPr>
        <w:pStyle w:val="Heading2"/>
      </w:pPr>
      <w:r>
        <w:t>1. 神的本質（一神論與多神論）</w:t>
      </w:r>
    </w:p>
    <w:p w14:paraId="37820BDD" w14:textId="77777777" w:rsidR="00D20EDF" w:rsidRDefault="00D20EDF" w:rsidP="00D20EDF">
      <w:r>
        <w:t>新約教義：新約聖經肯定嚴格的一神論－只有一位神。例如，在《提摩太前書》2:5和《約翰福音》1:1中，希臘原文強調“一位神”，不允許存在多神或成神的過程。</w:t>
      </w:r>
    </w:p>
    <w:p w14:paraId="5144E357" w14:textId="77777777" w:rsidR="00D20EDF" w:rsidRDefault="00D20EDF" w:rsidP="00D20EDF">
      <w:r>
        <w:t>摩門教教義對比：摩門教教導多神論，其中上帝是擁有肉體的超凡之人，耶穌是祂的長子靈體（以及所有人類甚至路西法作為靈體兄弟姐妹），而虔誠的人類有可能成為神（超升）。</w:t>
      </w:r>
    </w:p>
    <w:p w14:paraId="2C28D1DB" w14:textId="77777777" w:rsidR="00D20EDF" w:rsidRDefault="00D20EDF" w:rsidP="00D20EDF">
      <w:pPr>
        <w:pStyle w:val="Heading2"/>
      </w:pPr>
      <w:r>
        <w:t>2. 救恩（唯獨因信稱義 vs. 靠行為得救後再蒙恩典）</w:t>
      </w:r>
    </w:p>
    <w:p w14:paraId="61C421CB" w14:textId="77777777" w:rsidR="00D20EDF" w:rsidRDefault="00D20EDF" w:rsidP="00D20EDF">
      <w:r>
        <w:t>新約教義：救恩是藉著信而得的恩典，明確排除人的行為（弗 2:8-9，羅馬書 11:6）。</w:t>
      </w:r>
    </w:p>
    <w:p w14:paraId="7D15DDD3" w14:textId="77777777" w:rsidR="00D20EDF" w:rsidRDefault="00D20EDF" w:rsidP="00D20EDF">
      <w:r>
        <w:t>摩爾門教義對比：摩門教導救恩（普遍復活是普世的，但超升到更高的國度需要信心以及諸如洗禮、聖殿教儀、什一奉獻和遵守律法等善行）。 《摩門經》指出，恩典是在「我們盡一切努力之後」到來的（尼腓二書25:23）。</w:t>
      </w:r>
    </w:p>
    <w:p w14:paraId="0FE30EAF" w14:textId="77777777" w:rsidR="00D20EDF" w:rsidRDefault="00D20EDF" w:rsidP="00D20EDF">
      <w:pPr>
        <w:pStyle w:val="Heading2"/>
      </w:pPr>
      <w:r>
        <w:t>3. 婚姻與來世（復活後不再有婚姻 vs. 永恆婚姻）</w:t>
      </w:r>
    </w:p>
    <w:p w14:paraId="684FDF73" w14:textId="77777777" w:rsidR="00D20EDF" w:rsidRDefault="00D20EDF" w:rsidP="00D20EDF">
      <w:r>
        <w:t>新約教義：婚姻是屬世的，在復活後不會延續（太 22:30）。</w:t>
      </w:r>
    </w:p>
    <w:p w14:paraId="169995E4" w14:textId="77777777" w:rsidR="00D20EDF" w:rsidRDefault="00D20EDF" w:rsidP="00D20EDF">
      <w:r>
        <w:t>摩門教教義對比：摩門教強調透過聖殿印證實現永恆婚姻，合格的夫婦將永遠保持婚姻關係。</w:t>
      </w:r>
    </w:p>
    <w:p w14:paraId="49289D4D" w14:textId="77777777" w:rsidR="00D20EDF" w:rsidRDefault="00D20EDF" w:rsidP="00D20EDF">
      <w:pPr>
        <w:pStyle w:val="Heading2"/>
      </w:pPr>
      <w:r>
        <w:t>4. 聖職權柄（普世信徒祭司製與排他性等級制聖職制）</w:t>
      </w:r>
    </w:p>
    <w:p w14:paraId="051C4CEF" w14:textId="77777777" w:rsidR="00D20EDF" w:rsidRDefault="00D20EDF" w:rsidP="00D20EDF">
      <w:r>
        <w:t>新約教義：所有信徒組成君尊的祭司團，無須單獨設立聖職階層（彼得前書 2:9）。</w:t>
      </w:r>
    </w:p>
    <w:p w14:paraId="1B1BB618" w14:textId="77777777" w:rsidR="00D20EDF" w:rsidRDefault="00D20EDF" w:rsidP="00D20EDF">
      <w:r>
        <w:t>摩門教教義對比：摩門教要求實行專屬的亞倫聖職和麥基洗德聖職，只有合格的男性才能持有。</w:t>
      </w:r>
    </w:p>
    <w:p w14:paraId="152A485A" w14:textId="77777777" w:rsidR="00D20EDF" w:rsidRDefault="00D20EDF" w:rsidP="00D20EDF">
      <w:pPr>
        <w:pStyle w:val="Heading2"/>
      </w:pPr>
      <w:r>
        <w:t>5. 聖經的完備性，無需其他福音書（聖經使信徒完全，無需其他啟示）</w:t>
      </w:r>
    </w:p>
    <w:p w14:paraId="5C2A616F" w14:textId="77777777" w:rsidR="00D20EDF" w:rsidRDefault="00D20EDF" w:rsidP="00D20EDF">
      <w:r>
        <w:t>新約教義：聖經足以教導和裝備信徒（提摩太後書 3:16-17，加拉太書 1:8）。</w:t>
      </w:r>
    </w:p>
    <w:p w14:paraId="642AD7BD" w14:textId="77777777" w:rsidR="00D20EDF" w:rsidRDefault="00D20EDF" w:rsidP="00D20EDF">
      <w:r>
        <w:t>摩門教教義對比：摩門教奉行開放的經典，將《摩門經》視為“耶穌基督的另一部約書”，並不斷有新的啟示。</w:t>
      </w:r>
    </w:p>
    <w:p w14:paraId="76AA79C5" w14:textId="77777777" w:rsidR="00D20EDF" w:rsidRDefault="00D20EDF" w:rsidP="00D20EDF">
      <w:pPr>
        <w:pStyle w:val="Heading2"/>
      </w:pPr>
      <w:r>
        <w:t>6. 基督裡的種族或民族區別（平等與詛咒或限制）</w:t>
      </w:r>
    </w:p>
    <w:p w14:paraId="4474CB5C" w14:textId="77777777" w:rsidR="00D20EDF" w:rsidRDefault="00D20EDF" w:rsidP="00D20EDF">
      <w:r>
        <w:t>新約教義：在基督裡，種族差異被消除（加拉太書 3:28）。</w:t>
      </w:r>
    </w:p>
    <w:p w14:paraId="37F2EC28" w14:textId="77777777" w:rsidR="00D20EDF" w:rsidRDefault="00D20EDF" w:rsidP="00D20EDF">
      <w:r>
        <w:t>摩門教教義對比：《摩門經》將黑皮膚與神聖的詛咒聯繫起來，摩門教直到 1978 年才允許非洲裔人士擔任聖職。</w:t>
      </w:r>
    </w:p>
    <w:p w14:paraId="586F3DD9" w14:textId="77777777" w:rsidR="00D20EDF" w:rsidRDefault="00D20EDF" w:rsidP="00D20EDF">
      <w:pPr>
        <w:pStyle w:val="Heading2"/>
      </w:pPr>
      <w:r>
        <w:t>7. 耶穌的出生地（耶路撒冷 vs. 伯利恆）</w:t>
      </w:r>
    </w:p>
    <w:p w14:paraId="08E29382" w14:textId="77777777" w:rsidR="00D20EDF" w:rsidRDefault="00D20EDF" w:rsidP="00D20EDF">
      <w:r>
        <w:t>新約教義：耶穌出生在伯利恆（太 2:1）。</w:t>
      </w:r>
    </w:p>
    <w:p w14:paraId="70CC29A8" w14:textId="77777777" w:rsidR="00D20EDF" w:rsidRDefault="00D20EDF" w:rsidP="00D20EDF">
      <w:r>
        <w:t>摩門經對比：阿爾瑪書 7:10 預言耶穌「將由馬利亞所生，在耶路撒冷，也就是我們祖先的土地上」。</w:t>
      </w:r>
    </w:p>
    <w:p w14:paraId="718B99EF" w14:textId="77777777" w:rsidR="00D20EDF" w:rsidRDefault="00D20EDF" w:rsidP="00D20EDF">
      <w:pPr>
        <w:pStyle w:val="Heading2"/>
      </w:pPr>
      <w:r>
        <w:t>8. 耶穌受難時黑暗的持續時間（三天 vs. 三小時）</w:t>
      </w:r>
    </w:p>
    <w:p w14:paraId="62C20708" w14:textId="77777777" w:rsidR="00D20EDF" w:rsidRDefault="00D20EDF" w:rsidP="00D20EDF">
      <w:r>
        <w:t>新約教義：耶穌被釘十字架時，黑暗籠罩大地三小時（太 27:45）。</w:t>
      </w:r>
    </w:p>
    <w:p w14:paraId="19A5FBDE" w14:textId="77777777" w:rsidR="00D20EDF" w:rsidRDefault="00D20EDF" w:rsidP="00D20EDF">
      <w:r>
        <w:t>摩門經對比：希拉曼書 14:20,27 和尼腓三書 8:3,23 描述了三天的黑暗。</w:t>
      </w:r>
    </w:p>
    <w:p w14:paraId="740AF758" w14:textId="77777777" w:rsidR="00D20EDF" w:rsidRDefault="00D20EDF" w:rsidP="00D20EDF">
      <w:pPr>
        <w:pStyle w:val="Heading2"/>
      </w:pPr>
      <w:r>
        <w:t>9. 大祭司製度結構（多位大祭司同時在位 vs. 一位大祭司輪流在位）</w:t>
      </w:r>
    </w:p>
    <w:p w14:paraId="238BFFF0" w14:textId="77777777" w:rsidR="00D20EDF" w:rsidRDefault="00D20EDF" w:rsidP="00D20EDF">
      <w:r>
        <w:t>新約教義：一次只能有一位大祭司，耶穌是最終的唯一大祭司（希伯來書 8:6-7，馬太福音 26:3）。</w:t>
      </w:r>
    </w:p>
    <w:p w14:paraId="4A12DC1D" w14:textId="77777777" w:rsidR="00D20EDF" w:rsidRDefault="00D20EDF" w:rsidP="00D20EDF">
      <w:r>
        <w:t>摩門經對比：摩賽亞書 11:11、阿爾瑪書 13:9-10 和希拉曼書 3:25 描述了多位大祭司同時服事的情況。</w:t>
      </w:r>
    </w:p>
    <w:p w14:paraId="77E7D304" w14:textId="77777777" w:rsidR="00D20EDF" w:rsidRDefault="00D20EDF" w:rsidP="00D20EDF">
      <w:pPr>
        <w:pStyle w:val="Heading2"/>
      </w:pPr>
      <w:r>
        <w:t>10. 引用新約聖經成書之前的經文（時代錯置的引用與歷史順序）</w:t>
      </w:r>
    </w:p>
    <w:p w14:paraId="77AB00BD" w14:textId="77777777" w:rsidR="00D20EDF" w:rsidRDefault="00D20EDF" w:rsidP="00D20EDF">
      <w:r>
        <w:t>新約教義：新約文本是在復活後創作的（例如，哥林多前書 12:4-11）。</w:t>
      </w:r>
    </w:p>
    <w:p w14:paraId="7F092E2F" w14:textId="77777777" w:rsidR="00D20EDF" w:rsidRDefault="00D20EDF" w:rsidP="00D20EDF">
      <w:r>
        <w:t>摩門經對比：摩羅乃書 10:8-17 和摩羅乃書 7:48 以不合時宜的方式重現了新約經文。</w:t>
      </w:r>
    </w:p>
    <w:p w14:paraId="188C6196" w14:textId="77777777" w:rsidR="00D20EDF" w:rsidRDefault="00D20EDF" w:rsidP="00D20EDF">
      <w:pPr>
        <w:pStyle w:val="Heading2"/>
      </w:pPr>
      <w:r>
        <w:t>11. 主禱文頌榮（後世添加與原稿中缺失的對比）</w:t>
      </w:r>
    </w:p>
    <w:p w14:paraId="00C7399E" w14:textId="77777777" w:rsidR="00D20EDF" w:rsidRDefault="00D20EDF" w:rsidP="00D20EDF">
      <w:r>
        <w:t>新約教義：在最早的手稿中，主禱文結尾沒有頌讚（太 6:13）。</w:t>
      </w:r>
    </w:p>
    <w:p w14:paraId="64081099" w14:textId="77777777" w:rsidR="00D20EDF" w:rsidRDefault="00D20EDF" w:rsidP="00D20EDF">
      <w:r>
        <w:t>摩門經對比：尼腓三書 13:13 包含了完整的 KJV 頌讚詞。</w:t>
      </w:r>
    </w:p>
    <w:p w14:paraId="04E7B31D" w14:textId="77777777" w:rsidR="00D20EDF" w:rsidRDefault="00D20EDF" w:rsidP="00D20EDF">
      <w:pPr>
        <w:pStyle w:val="Heading2"/>
      </w:pPr>
      <w:r>
        <w:t>12. 將新約註釋錯誤地歸於舊約預言（混合引文與獨立來源）</w:t>
      </w:r>
    </w:p>
    <w:p w14:paraId="16181741" w14:textId="77777777" w:rsidR="00D20EDF" w:rsidRDefault="00D20EDF" w:rsidP="00D20EDF">
      <w:pPr>
        <w:rPr>
          <w:lang w:val="fr-FR"/>
        </w:rPr>
      </w:pPr>
      <w:r>
        <w:t>新約教義：使徒行傳 3:22-26 改述了申命記，但增加了獨特的內容。</w:t>
      </w:r>
    </w:p>
    <w:p w14:paraId="4D6AAB31" w14:textId="77777777" w:rsidR="00D20EDF" w:rsidRDefault="00D20EDF" w:rsidP="00D20EDF">
      <w:r>
        <w:t>摩門經對比：尼腓三書 20:23-26 將彼得在新約聖經中所添加的內容視為原始預言。</w:t>
      </w:r>
    </w:p>
    <w:p w14:paraId="1B0F2E37" w14:textId="77777777" w:rsidR="00D20EDF" w:rsidRDefault="00D20EDF" w:rsidP="00D20EDF">
      <w:pPr>
        <w:pStyle w:val="Heading2"/>
      </w:pPr>
      <w:r>
        <w:t>13. 教會或基督身體的存在（復活前的建立與復活後的形成）</w:t>
      </w:r>
    </w:p>
    <w:p w14:paraId="57DEE240" w14:textId="77777777" w:rsidR="00D20EDF" w:rsidRDefault="00D20EDF" w:rsidP="00D20EDF">
      <w:r>
        <w:t>新約教義：教會作為基督的身體，是在耶穌復活後形成的（弗 1:22-23）。</w:t>
      </w:r>
    </w:p>
    <w:p w14:paraId="457B217D" w14:textId="77777777" w:rsidR="00D20EDF" w:rsidRDefault="00D20EDF" w:rsidP="00D20EDF">
      <w:r>
        <w:t>摩門經對比：摩賽亞書 18:17 和摩賽亞書 15:5 提到了耶穌出生之前的「神的教會」和「基督的身體」。</w:t>
      </w:r>
    </w:p>
    <w:p w14:paraId="483BC7A9" w14:textId="77777777" w:rsidR="00D20EDF" w:rsidRDefault="00D20EDF" w:rsidP="00D20EDF">
      <w:pPr>
        <w:pStyle w:val="Heading2"/>
      </w:pPr>
      <w:r>
        <w:t>14. 靈魂的生前存在（無生前存在 vs. 靈魂在天堂）</w:t>
      </w:r>
    </w:p>
    <w:p w14:paraId="3ACBF458" w14:textId="77777777" w:rsidR="00D20EDF" w:rsidRDefault="00D20EDF" w:rsidP="00D20EDF">
      <w:r>
        <w:t>新約教義：新約不教導前世存在（哥林多前書 15:46，約翰福音 1:3）。</w:t>
      </w:r>
    </w:p>
    <w:p w14:paraId="687D431D" w14:textId="77777777" w:rsidR="00D20EDF" w:rsidRDefault="00D20EDF" w:rsidP="00D20EDF">
      <w:r>
        <w:t>《摩門經》對比：阿爾瑪書 13:3-5 和 LDS 神學教導前世靈魂的存在。</w:t>
      </w:r>
    </w:p>
    <w:p w14:paraId="04C89D71" w14:textId="77777777" w:rsidR="00D20EDF" w:rsidRDefault="00D20EDF" w:rsidP="00D20EDF">
      <w:pPr>
        <w:pStyle w:val="Heading2"/>
      </w:pPr>
      <w:r>
        <w:t>15. 永恆進步與昇華（不變的神與人類成神）</w:t>
      </w:r>
    </w:p>
    <w:p w14:paraId="2248D226" w14:textId="77777777" w:rsidR="00D20EDF" w:rsidRDefault="00D20EDF" w:rsidP="00D20EDF">
      <w:r>
        <w:t>新約教義：上帝和基督是不變的（希伯來書 13:8；羅馬書 8:17 指的是繼承，而不是神化）。</w:t>
      </w:r>
    </w:p>
    <w:p w14:paraId="166F0A92" w14:textId="77777777" w:rsidR="00D20EDF" w:rsidRDefault="00D20EDF" w:rsidP="00D20EDF">
      <w:r>
        <w:t>摩門經對比：尼腓三書 28:10，教義與聖約 132:19-20 教導人們逐步達到神一般的地位。</w:t>
      </w:r>
    </w:p>
    <w:p w14:paraId="66F92060" w14:textId="77777777" w:rsidR="00D20EDF" w:rsidRDefault="00D20EDF" w:rsidP="00D20EDF">
      <w:pPr>
        <w:pStyle w:val="Heading2"/>
      </w:pPr>
      <w:r>
        <w:t>16. 為死者施洗（個人洗禮與代理洗禮）</w:t>
      </w:r>
    </w:p>
    <w:p w14:paraId="176C884F" w14:textId="77777777" w:rsidR="00D20EDF" w:rsidRDefault="00D20EDF" w:rsidP="00D20EDF">
      <w:r>
        <w:t>新約教義：洗禮是為活著的人而設的；死後審判在死後進行（希伯來書 9:27）。</w:t>
      </w:r>
    </w:p>
    <w:p w14:paraId="26305D74" w14:textId="77777777" w:rsidR="00D20EDF" w:rsidRDefault="00D20EDF" w:rsidP="00D20EDF">
      <w:r>
        <w:t>《摩門經》對比：教義與聖約 128 允許為死者進行代理洗禮。</w:t>
      </w:r>
    </w:p>
    <w:p w14:paraId="3249672D" w14:textId="77777777" w:rsidR="00D20EDF" w:rsidRDefault="00D20EDF" w:rsidP="00D20EDF">
      <w:pPr>
        <w:pStyle w:val="Heading2"/>
      </w:pPr>
      <w:r>
        <w:t>17. 秘密組合與誓言（無誓誓言 vs. 神聖盟約）</w:t>
      </w:r>
    </w:p>
    <w:p w14:paraId="72A4CC25" w14:textId="77777777" w:rsidR="00D20EDF" w:rsidRDefault="00D20EDF" w:rsidP="00D20EDF">
      <w:r>
        <w:t>新約教義：禁止發誓（太 5:34-37）。</w:t>
      </w:r>
    </w:p>
    <w:p w14:paraId="3A1F98AE" w14:textId="77777777" w:rsidR="00D20EDF" w:rsidRDefault="00D20EDF" w:rsidP="00D20EDF">
      <w:r>
        <w:t>摩門經對比：以帖書 8:14-19、希拉曼書 6:22-26 和 LDS 聖殿儀式都涉及神聖的聖約。</w:t>
      </w:r>
    </w:p>
    <w:p w14:paraId="20BFFF15" w14:textId="77777777" w:rsidR="00D20EDF" w:rsidRDefault="00D20EDF" w:rsidP="00D20EDF">
      <w:pPr>
        <w:pStyle w:val="Heading2"/>
      </w:pPr>
      <w:r>
        <w:t>18. 多重天堂或榮耀等級（二元來世 vs. 三國）</w:t>
      </w:r>
    </w:p>
    <w:p w14:paraId="3CE4527A" w14:textId="77777777" w:rsidR="00D20EDF" w:rsidRDefault="00D20EDF" w:rsidP="00D20EDF">
      <w:r>
        <w:t>新約教義：來世是二元的－永生或懲罰（太 25:46）。</w:t>
      </w:r>
    </w:p>
    <w:p w14:paraId="3C8DD398" w14:textId="77777777" w:rsidR="00D20EDF" w:rsidRDefault="00D20EDF" w:rsidP="00D20EDF">
      <w:r>
        <w:t>《摩門經》比較：教義與聖約 76 介紹了三個榮耀等級。</w:t>
      </w:r>
    </w:p>
    <w:p w14:paraId="4B4C1CB9" w14:textId="77777777" w:rsidR="00D20EDF" w:rsidRDefault="00D20EDF" w:rsidP="00D20EDF">
      <w:pPr>
        <w:pStyle w:val="Heading2"/>
      </w:pPr>
      <w:r>
        <w:t>19. 基督復活後傳道的地點（僅限猶太地區 vs. 訪問美洲）</w:t>
      </w:r>
    </w:p>
    <w:p w14:paraId="19491769" w14:textId="77777777" w:rsidR="00D20EDF" w:rsidRDefault="00D20EDF" w:rsidP="00D20EDF">
      <w:r>
        <w:t>新約教義：耶穌復活後的顯現次數有限（使徒行傳 1:3）。</w:t>
      </w:r>
    </w:p>
    <w:p w14:paraId="1D57E2C0" w14:textId="77777777" w:rsidR="00D20EDF" w:rsidRDefault="00D20EDF" w:rsidP="00D20EDF">
      <w:r>
        <w:t>摩門經對比：尼腓三書 11-26 章描述了耶穌訪問美洲的情況。</w:t>
      </w:r>
    </w:p>
    <w:p w14:paraId="611711DF" w14:textId="77777777" w:rsidR="00D20EDF" w:rsidRDefault="00D20EDF" w:rsidP="00D20EDF">
      <w:pPr>
        <w:pStyle w:val="Heading2"/>
      </w:pPr>
      <w:r>
        <w:t>20. 一夫多妻制（一夫一妻制標準與有條件允許）</w:t>
      </w:r>
    </w:p>
    <w:p w14:paraId="4375C7A7" w14:textId="77777777" w:rsidR="00D20EDF" w:rsidRDefault="00D20EDF" w:rsidP="00D20EDF">
      <w:r>
        <w:t>新約教義：領袖應為一夫一妻制（提摩太前書 3:2）。</w:t>
      </w:r>
    </w:p>
    <w:p w14:paraId="0FDEF362" w14:textId="77777777" w:rsidR="00D20EDF" w:rsidRDefault="00D20EDF" w:rsidP="00D20EDF">
      <w:r>
        <w:t>《摩門經》對比：雅各書 2:24-27 譴責一夫多妻制，但如果上帝命令，則允許一夫多妻制。</w:t>
      </w:r>
    </w:p>
    <w:p w14:paraId="5E5D5F33" w14:textId="77777777" w:rsidR="00D20EDF" w:rsidRDefault="00D20EDF" w:rsidP="00D20EDF">
      <w:pPr>
        <w:pStyle w:val="Heading2"/>
      </w:pPr>
      <w:r>
        <w:t>21. 考古和歷史主張（已證實的遺址與未經證實的文明）</w:t>
      </w:r>
    </w:p>
    <w:p w14:paraId="139C9269" w14:textId="77777777" w:rsidR="00D20EDF" w:rsidRDefault="00D20EDF" w:rsidP="00D20EDF">
      <w:r>
        <w:t>新約教義：新約的背景與歷史證據相符。</w:t>
      </w:r>
    </w:p>
    <w:p w14:paraId="6F46D561" w14:textId="77777777" w:rsidR="00D20EDF" w:rsidRDefault="00D20EDF" w:rsidP="00D20EDF">
      <w:r>
        <w:t>《摩門經》比較：描述了缺乏考古證據的前哥倫布時期美洲文明。</w:t>
      </w:r>
    </w:p>
    <w:p w14:paraId="4CBA000A" w14:textId="77777777" w:rsidR="00D20EDF" w:rsidRDefault="00D20EDF" w:rsidP="00D20EDF">
      <w:pPr>
        <w:pStyle w:val="Heading1"/>
      </w:pPr>
      <w:r>
        <w:t>摩門教矛盾概要</w:t>
      </w:r>
    </w:p>
    <w:tbl>
      <w:tblPr>
        <w:tblStyle w:val="PlainTable1"/>
        <w:tblW w:w="0" w:type="auto"/>
        <w:tblLook w:val="0420" w:firstRow="1" w:lastRow="0" w:firstColumn="0" w:lastColumn="0" w:noHBand="0" w:noVBand="1"/>
      </w:tblPr>
      <w:tblGrid>
        <w:gridCol w:w="876"/>
        <w:gridCol w:w="2542"/>
        <w:gridCol w:w="1649"/>
        <w:gridCol w:w="2206"/>
        <w:gridCol w:w="1743"/>
      </w:tblGrid>
      <w:tr w:rsidR="00D20EDF" w:rsidRPr="00D20EDF" w14:paraId="7030C7FD" w14:textId="77777777" w:rsidTr="00D20EDF">
        <w:trPr>
          <w:cnfStyle w:val="100000000000" w:firstRow="1" w:lastRow="0" w:firstColumn="0" w:lastColumn="0" w:oddVBand="0" w:evenVBand="0" w:oddHBand="0" w:evenHBand="0" w:firstRowFirstColumn="0" w:firstRowLastColumn="0" w:lastRowFirstColumn="0" w:lastRowLastColumn="0"/>
        </w:trPr>
        <w:tc>
          <w:tcPr>
            <w:tcW w:w="876" w:type="dxa"/>
          </w:tcPr>
          <w:p w14:paraId="7272F3F3" w14:textId="1A7529BA" w:rsidR="00D20EDF" w:rsidRPr="00D20EDF" w:rsidRDefault="00D20EDF" w:rsidP="00D20EDF">
            <w:r>
              <w:t>不。</w:t>
            </w:r>
          </w:p>
        </w:tc>
        <w:tc>
          <w:tcPr>
            <w:tcW w:w="2542" w:type="dxa"/>
          </w:tcPr>
          <w:p w14:paraId="3F05A917" w14:textId="1BCE7EF1" w:rsidR="00D20EDF" w:rsidRPr="00D20EDF" w:rsidRDefault="00D20EDF" w:rsidP="00D20EDF">
            <w:r>
              <w:t>話題</w:t>
            </w:r>
          </w:p>
        </w:tc>
        <w:tc>
          <w:tcPr>
            <w:tcW w:w="1649" w:type="dxa"/>
          </w:tcPr>
          <w:p w14:paraId="57349BEA" w14:textId="5BE8AA22" w:rsidR="00D20EDF" w:rsidRPr="00D20EDF" w:rsidRDefault="00D20EDF" w:rsidP="00D20EDF">
            <w:r>
              <w:t>新約教義</w:t>
            </w:r>
          </w:p>
        </w:tc>
        <w:tc>
          <w:tcPr>
            <w:tcW w:w="2206" w:type="dxa"/>
          </w:tcPr>
          <w:p w14:paraId="184E4191" w14:textId="07D3B83E" w:rsidR="00D20EDF" w:rsidRPr="00D20EDF" w:rsidRDefault="00D20EDF" w:rsidP="00D20EDF">
            <w:r>
              <w:t>摩門/摩門經教義</w:t>
            </w:r>
          </w:p>
        </w:tc>
        <w:tc>
          <w:tcPr>
            <w:tcW w:w="1743" w:type="dxa"/>
          </w:tcPr>
          <w:p w14:paraId="0D361E30" w14:textId="604FC67D" w:rsidR="00D20EDF" w:rsidRPr="00D20EDF" w:rsidRDefault="00D20EDF" w:rsidP="00D20EDF">
            <w:r>
              <w:t>關鍵矛盾</w:t>
            </w:r>
          </w:p>
        </w:tc>
      </w:tr>
      <w:tr w:rsidR="00D20EDF" w:rsidRPr="00D20EDF" w14:paraId="36FA4042"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18A6230" w14:textId="398003F6" w:rsidR="00D20EDF" w:rsidRDefault="00D20EDF" w:rsidP="00D20EDF">
            <w:r>
              <w:t>1</w:t>
            </w:r>
          </w:p>
        </w:tc>
        <w:tc>
          <w:tcPr>
            <w:tcW w:w="2542" w:type="dxa"/>
          </w:tcPr>
          <w:p w14:paraId="64E5B635" w14:textId="7F24C1FD" w:rsidR="00D20EDF" w:rsidRDefault="00D20EDF" w:rsidP="00D20EDF">
            <w:r>
              <w:t>上帝的本質</w:t>
            </w:r>
          </w:p>
        </w:tc>
        <w:tc>
          <w:tcPr>
            <w:tcW w:w="1649" w:type="dxa"/>
          </w:tcPr>
          <w:p w14:paraId="5B8C0950" w14:textId="40330E02" w:rsidR="00D20EDF" w:rsidRDefault="00D20EDF" w:rsidP="00D20EDF">
            <w:r>
              <w:t>嚴格的一神論；一位神</w:t>
            </w:r>
          </w:p>
        </w:tc>
        <w:tc>
          <w:tcPr>
            <w:tcW w:w="2206" w:type="dxa"/>
          </w:tcPr>
          <w:p w14:paraId="264E17C8" w14:textId="01AD2963" w:rsidR="00D20EDF" w:rsidRDefault="00D20EDF" w:rsidP="00D20EDF">
            <w:r>
              <w:t>神祇多元，神是至高無上的神</w:t>
            </w:r>
          </w:p>
        </w:tc>
        <w:tc>
          <w:tcPr>
            <w:tcW w:w="1743" w:type="dxa"/>
          </w:tcPr>
          <w:p w14:paraId="1CF325B5" w14:textId="6B197974" w:rsidR="00D20EDF" w:rsidRDefault="00D20EDF" w:rsidP="00D20EDF">
            <w:r>
              <w:t>一神論與多神論</w:t>
            </w:r>
          </w:p>
        </w:tc>
      </w:tr>
      <w:tr w:rsidR="00D20EDF" w:rsidRPr="00D20EDF" w14:paraId="14811A3B" w14:textId="77777777" w:rsidTr="00D20EDF">
        <w:tc>
          <w:tcPr>
            <w:tcW w:w="876" w:type="dxa"/>
          </w:tcPr>
          <w:p w14:paraId="2C3012A5" w14:textId="37D80A9F" w:rsidR="00D20EDF" w:rsidRDefault="00D20EDF" w:rsidP="00D20EDF">
            <w:r>
              <w:t>2</w:t>
            </w:r>
          </w:p>
        </w:tc>
        <w:tc>
          <w:tcPr>
            <w:tcW w:w="2542" w:type="dxa"/>
          </w:tcPr>
          <w:p w14:paraId="4B480E32" w14:textId="761C50A6" w:rsidR="00D20EDF" w:rsidRDefault="00D20EDF" w:rsidP="00D20EDF">
            <w:r>
              <w:t>救恩</w:t>
            </w:r>
          </w:p>
        </w:tc>
        <w:tc>
          <w:tcPr>
            <w:tcW w:w="1649" w:type="dxa"/>
          </w:tcPr>
          <w:p w14:paraId="26556E3B" w14:textId="374ED6CF" w:rsidR="00D20EDF" w:rsidRDefault="00D20EDF" w:rsidP="00D20EDF">
            <w:r>
              <w:t>唯獨藉著恩典和信心</w:t>
            </w:r>
          </w:p>
        </w:tc>
        <w:tc>
          <w:tcPr>
            <w:tcW w:w="2206" w:type="dxa"/>
          </w:tcPr>
          <w:p w14:paraId="36728DA6" w14:textId="66938941" w:rsidR="00D20EDF" w:rsidRDefault="00D20EDF" w:rsidP="00D20EDF">
            <w:r>
              <w:t>善行後的恩典，努力帶來的榮耀</w:t>
            </w:r>
          </w:p>
        </w:tc>
        <w:tc>
          <w:tcPr>
            <w:tcW w:w="1743" w:type="dxa"/>
          </w:tcPr>
          <w:p w14:paraId="63B0E654" w14:textId="45057C72" w:rsidR="00D20EDF" w:rsidRDefault="00D20EDF" w:rsidP="00D20EDF">
            <w:r>
              <w:t>因信稱義與靠行為得救</w:t>
            </w:r>
          </w:p>
        </w:tc>
      </w:tr>
      <w:tr w:rsidR="00D20EDF" w:rsidRPr="00D20EDF" w14:paraId="7536B14B"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8EB8FCA" w14:textId="4E3C6F40" w:rsidR="00D20EDF" w:rsidRDefault="00D20EDF" w:rsidP="00D20EDF">
            <w:r>
              <w:t>3</w:t>
            </w:r>
          </w:p>
        </w:tc>
        <w:tc>
          <w:tcPr>
            <w:tcW w:w="2542" w:type="dxa"/>
          </w:tcPr>
          <w:p w14:paraId="2FF8210F" w14:textId="7F84BE64" w:rsidR="00D20EDF" w:rsidRDefault="00D20EDF" w:rsidP="00D20EDF">
            <w:r>
              <w:t>婚姻與來世</w:t>
            </w:r>
          </w:p>
        </w:tc>
        <w:tc>
          <w:tcPr>
            <w:tcW w:w="1649" w:type="dxa"/>
          </w:tcPr>
          <w:p w14:paraId="5D190CC5" w14:textId="228901DC" w:rsidR="00D20EDF" w:rsidRDefault="00D20EDF" w:rsidP="00D20EDF">
            <w:r>
              <w:t>復活中沒有婚姻</w:t>
            </w:r>
          </w:p>
        </w:tc>
        <w:tc>
          <w:tcPr>
            <w:tcW w:w="2206" w:type="dxa"/>
          </w:tcPr>
          <w:p w14:paraId="250BD6FB" w14:textId="7D190E63" w:rsidR="00D20EDF" w:rsidRDefault="00D20EDF" w:rsidP="00D20EDF">
            <w:r>
              <w:t>永恆的婚姻與生育</w:t>
            </w:r>
          </w:p>
        </w:tc>
        <w:tc>
          <w:tcPr>
            <w:tcW w:w="1743" w:type="dxa"/>
          </w:tcPr>
          <w:p w14:paraId="524326DC" w14:textId="4549F861" w:rsidR="00D20EDF" w:rsidRDefault="00D20EDF" w:rsidP="00D20EDF">
            <w:r>
              <w:t>暫時婚姻與永恆婚姻</w:t>
            </w:r>
          </w:p>
        </w:tc>
      </w:tr>
      <w:tr w:rsidR="00D20EDF" w:rsidRPr="00D20EDF" w14:paraId="1EE09F7D" w14:textId="77777777" w:rsidTr="00D20EDF">
        <w:tc>
          <w:tcPr>
            <w:tcW w:w="876" w:type="dxa"/>
          </w:tcPr>
          <w:p w14:paraId="7C4D8B22" w14:textId="2A533ABB" w:rsidR="00D20EDF" w:rsidRDefault="00D20EDF" w:rsidP="00D20EDF">
            <w:r>
              <w:t>4</w:t>
            </w:r>
          </w:p>
        </w:tc>
        <w:tc>
          <w:tcPr>
            <w:tcW w:w="2542" w:type="dxa"/>
          </w:tcPr>
          <w:p w14:paraId="45DF8605" w14:textId="5600D3E0" w:rsidR="00D20EDF" w:rsidRDefault="00D20EDF" w:rsidP="00D20EDF">
            <w:r>
              <w:t>聖職權柄</w:t>
            </w:r>
          </w:p>
        </w:tc>
        <w:tc>
          <w:tcPr>
            <w:tcW w:w="1649" w:type="dxa"/>
          </w:tcPr>
          <w:p w14:paraId="2B255299" w14:textId="78CD1E33" w:rsidR="00D20EDF" w:rsidRDefault="00D20EDF" w:rsidP="00D20EDF">
            <w:r>
              <w:t>信徒皆祭司</w:t>
            </w:r>
          </w:p>
        </w:tc>
        <w:tc>
          <w:tcPr>
            <w:tcW w:w="2206" w:type="dxa"/>
          </w:tcPr>
          <w:p w14:paraId="51DE76D2" w14:textId="700C84F5" w:rsidR="00D20EDF" w:rsidRDefault="00D20EDF" w:rsidP="00D20EDF">
            <w:r>
              <w:t>專屬的亞倫和麥基洗德祭司職分</w:t>
            </w:r>
          </w:p>
        </w:tc>
        <w:tc>
          <w:tcPr>
            <w:tcW w:w="1743" w:type="dxa"/>
          </w:tcPr>
          <w:p w14:paraId="5E813BD1" w14:textId="2B55A3B7" w:rsidR="00D20EDF" w:rsidRDefault="00D20EDF" w:rsidP="00D20EDF">
            <w:r>
              <w:t>普世神職人員制度與等級制神職人員制度</w:t>
            </w:r>
          </w:p>
        </w:tc>
      </w:tr>
      <w:tr w:rsidR="00D20EDF" w:rsidRPr="00D20EDF" w14:paraId="23168D2F"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A6B49B7" w14:textId="33331286" w:rsidR="00D20EDF" w:rsidRDefault="00D20EDF" w:rsidP="00D20EDF">
            <w:r>
              <w:t>5</w:t>
            </w:r>
          </w:p>
        </w:tc>
        <w:tc>
          <w:tcPr>
            <w:tcW w:w="2542" w:type="dxa"/>
          </w:tcPr>
          <w:p w14:paraId="30F7E878" w14:textId="495A7F56" w:rsidR="00D20EDF" w:rsidRDefault="00D20EDF" w:rsidP="00D20EDF">
            <w:r>
              <w:t>聖經的完備性</w:t>
            </w:r>
          </w:p>
        </w:tc>
        <w:tc>
          <w:tcPr>
            <w:tcW w:w="1649" w:type="dxa"/>
          </w:tcPr>
          <w:p w14:paraId="319E0828" w14:textId="2FD3EC39" w:rsidR="00D20EDF" w:rsidRDefault="00D20EDF" w:rsidP="00D20EDF">
            <w:r>
              <w:t>聖經使信徒得以完全。</w:t>
            </w:r>
          </w:p>
        </w:tc>
        <w:tc>
          <w:tcPr>
            <w:tcW w:w="2206" w:type="dxa"/>
          </w:tcPr>
          <w:p w14:paraId="16ABA1BA" w14:textId="701A0259" w:rsidR="00D20EDF" w:rsidRDefault="00D20EDF" w:rsidP="00D20EDF">
            <w:r>
              <w:t>需要更多啟示</w:t>
            </w:r>
          </w:p>
        </w:tc>
        <w:tc>
          <w:tcPr>
            <w:tcW w:w="1743" w:type="dxa"/>
          </w:tcPr>
          <w:p w14:paraId="51682314" w14:textId="30D900A7" w:rsidR="00D20EDF" w:rsidRDefault="00D20EDF" w:rsidP="00D20EDF">
            <w:r>
              <w:t>封閉正典與開放式正典</w:t>
            </w:r>
          </w:p>
        </w:tc>
      </w:tr>
      <w:tr w:rsidR="00D20EDF" w:rsidRPr="00D20EDF" w14:paraId="0D7A926C" w14:textId="77777777" w:rsidTr="00D20EDF">
        <w:tc>
          <w:tcPr>
            <w:tcW w:w="876" w:type="dxa"/>
          </w:tcPr>
          <w:p w14:paraId="4FC3F46E" w14:textId="324FE31F" w:rsidR="00D20EDF" w:rsidRDefault="00D20EDF" w:rsidP="00D20EDF">
            <w:r>
              <w:t>6</w:t>
            </w:r>
          </w:p>
        </w:tc>
        <w:tc>
          <w:tcPr>
            <w:tcW w:w="2542" w:type="dxa"/>
          </w:tcPr>
          <w:p w14:paraId="2B850CC2" w14:textId="3DC8E458" w:rsidR="00D20EDF" w:rsidRDefault="00D20EDF" w:rsidP="00D20EDF">
            <w:r>
              <w:t>種族/民族差異</w:t>
            </w:r>
          </w:p>
        </w:tc>
        <w:tc>
          <w:tcPr>
            <w:tcW w:w="1649" w:type="dxa"/>
          </w:tcPr>
          <w:p w14:paraId="2A473E6D" w14:textId="5EECD3C4" w:rsidR="00D20EDF" w:rsidRDefault="00D20EDF" w:rsidP="00D20EDF">
            <w:r>
              <w:t>在基督裡人人平等</w:t>
            </w:r>
          </w:p>
        </w:tc>
        <w:tc>
          <w:tcPr>
            <w:tcW w:w="2206" w:type="dxa"/>
          </w:tcPr>
          <w:p w14:paraId="0A32AE2C" w14:textId="3E84F133" w:rsidR="00D20EDF" w:rsidRDefault="00D20EDF" w:rsidP="00D20EDF">
            <w:r>
              <w:t>基於種族的詛咒/限制</w:t>
            </w:r>
          </w:p>
        </w:tc>
        <w:tc>
          <w:tcPr>
            <w:tcW w:w="1743" w:type="dxa"/>
          </w:tcPr>
          <w:p w14:paraId="555087E7" w14:textId="0D261A0E" w:rsidR="00D20EDF" w:rsidRDefault="00D20EDF" w:rsidP="00D20EDF">
            <w:r>
              <w:t>平等與區別</w:t>
            </w:r>
          </w:p>
        </w:tc>
      </w:tr>
      <w:tr w:rsidR="00D20EDF" w:rsidRPr="00D20EDF" w14:paraId="5751E1C5"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5915DF12" w14:textId="7B4F2DDC" w:rsidR="00D20EDF" w:rsidRDefault="00D20EDF" w:rsidP="00D20EDF">
            <w:r>
              <w:t>7</w:t>
            </w:r>
          </w:p>
        </w:tc>
        <w:tc>
          <w:tcPr>
            <w:tcW w:w="2542" w:type="dxa"/>
          </w:tcPr>
          <w:p w14:paraId="371B8DBB" w14:textId="279F5552" w:rsidR="00D20EDF" w:rsidRDefault="00D20EDF" w:rsidP="00D20EDF">
            <w:r>
              <w:t>耶穌的誕生地</w:t>
            </w:r>
          </w:p>
        </w:tc>
        <w:tc>
          <w:tcPr>
            <w:tcW w:w="1649" w:type="dxa"/>
          </w:tcPr>
          <w:p w14:paraId="371910C2" w14:textId="26990322" w:rsidR="00D20EDF" w:rsidRDefault="00D20EDF" w:rsidP="00D20EDF">
            <w:r>
              <w:t>伯利恆</w:t>
            </w:r>
          </w:p>
        </w:tc>
        <w:tc>
          <w:tcPr>
            <w:tcW w:w="2206" w:type="dxa"/>
          </w:tcPr>
          <w:p w14:paraId="57A4A370" w14:textId="5719E8BF" w:rsidR="00D20EDF" w:rsidRDefault="00D20EDF" w:rsidP="00D20EDF">
            <w:r>
              <w:t>耶路撒冷（祖先之地）</w:t>
            </w:r>
          </w:p>
        </w:tc>
        <w:tc>
          <w:tcPr>
            <w:tcW w:w="1743" w:type="dxa"/>
          </w:tcPr>
          <w:p w14:paraId="621EEC08" w14:textId="1802C679" w:rsidR="00D20EDF" w:rsidRDefault="00D20EDF" w:rsidP="00D20EDF">
            <w:r>
              <w:t>具體位置與一般位置</w:t>
            </w:r>
          </w:p>
        </w:tc>
      </w:tr>
      <w:tr w:rsidR="00D20EDF" w:rsidRPr="00D20EDF" w14:paraId="3F7735A2" w14:textId="77777777" w:rsidTr="00D20EDF">
        <w:tc>
          <w:tcPr>
            <w:tcW w:w="876" w:type="dxa"/>
          </w:tcPr>
          <w:p w14:paraId="71F86BFF" w14:textId="5B516EA7" w:rsidR="00D20EDF" w:rsidRDefault="00D20EDF" w:rsidP="00D20EDF">
            <w:r>
              <w:t>8</w:t>
            </w:r>
          </w:p>
        </w:tc>
        <w:tc>
          <w:tcPr>
            <w:tcW w:w="2542" w:type="dxa"/>
          </w:tcPr>
          <w:p w14:paraId="625403A1" w14:textId="5E0EDE99" w:rsidR="00D20EDF" w:rsidRDefault="00D20EDF" w:rsidP="00D20EDF">
            <w:r>
              <w:t>十字架上的黑暗</w:t>
            </w:r>
          </w:p>
        </w:tc>
        <w:tc>
          <w:tcPr>
            <w:tcW w:w="1649" w:type="dxa"/>
          </w:tcPr>
          <w:p w14:paraId="4C1C2A34" w14:textId="7B7E7CEE" w:rsidR="00D20EDF" w:rsidRDefault="00D20EDF" w:rsidP="00D20EDF">
            <w:r>
              <w:t>三小時</w:t>
            </w:r>
          </w:p>
        </w:tc>
        <w:tc>
          <w:tcPr>
            <w:tcW w:w="2206" w:type="dxa"/>
          </w:tcPr>
          <w:p w14:paraId="6F8BEA40" w14:textId="3E8B9F23" w:rsidR="00D20EDF" w:rsidRDefault="00D20EDF" w:rsidP="00D20EDF">
            <w:r>
              <w:t>三天</w:t>
            </w:r>
          </w:p>
        </w:tc>
        <w:tc>
          <w:tcPr>
            <w:tcW w:w="1743" w:type="dxa"/>
          </w:tcPr>
          <w:p w14:paraId="65A67F86" w14:textId="0D64D21E" w:rsidR="00D20EDF" w:rsidRDefault="00D20EDF" w:rsidP="00D20EDF">
            <w:r>
              <w:t>持續時間差異</w:t>
            </w:r>
          </w:p>
        </w:tc>
      </w:tr>
      <w:tr w:rsidR="00D20EDF" w:rsidRPr="00D20EDF" w14:paraId="4EFD52DA"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248E9D1F" w14:textId="67605660" w:rsidR="00D20EDF" w:rsidRDefault="00D20EDF" w:rsidP="00D20EDF">
            <w:r>
              <w:t>9</w:t>
            </w:r>
          </w:p>
        </w:tc>
        <w:tc>
          <w:tcPr>
            <w:tcW w:w="2542" w:type="dxa"/>
          </w:tcPr>
          <w:p w14:paraId="0E2E77D8" w14:textId="75DE9144" w:rsidR="00D20EDF" w:rsidRDefault="00D20EDF" w:rsidP="00D20EDF">
            <w:r>
              <w:t>高級祭司結構</w:t>
            </w:r>
          </w:p>
        </w:tc>
        <w:tc>
          <w:tcPr>
            <w:tcW w:w="1649" w:type="dxa"/>
          </w:tcPr>
          <w:p w14:paraId="27B85B2F" w14:textId="7677C939" w:rsidR="00D20EDF" w:rsidRDefault="00D20EDF" w:rsidP="00D20EDF">
            <w:r>
              <w:t>一次只選一位大祭司</w:t>
            </w:r>
          </w:p>
        </w:tc>
        <w:tc>
          <w:tcPr>
            <w:tcW w:w="2206" w:type="dxa"/>
          </w:tcPr>
          <w:p w14:paraId="668ED903" w14:textId="6C6F82B8" w:rsidR="00D20EDF" w:rsidRDefault="00D20EDF" w:rsidP="00D20EDF">
            <w:r>
              <w:t>多位大祭司同時</w:t>
            </w:r>
          </w:p>
        </w:tc>
        <w:tc>
          <w:tcPr>
            <w:tcW w:w="1743" w:type="dxa"/>
          </w:tcPr>
          <w:p w14:paraId="1128381C" w14:textId="0CF6C628" w:rsidR="00D20EDF" w:rsidRDefault="00D20EDF" w:rsidP="00D20EDF">
            <w:r>
              <w:t>單數與複數祭司職分</w:t>
            </w:r>
          </w:p>
        </w:tc>
      </w:tr>
      <w:tr w:rsidR="00D20EDF" w:rsidRPr="00D20EDF" w14:paraId="55F97C19" w14:textId="77777777" w:rsidTr="00D20EDF">
        <w:tc>
          <w:tcPr>
            <w:tcW w:w="876" w:type="dxa"/>
          </w:tcPr>
          <w:p w14:paraId="003AFD19" w14:textId="5F1AA37F" w:rsidR="00D20EDF" w:rsidRDefault="00D20EDF" w:rsidP="00D20EDF">
            <w:r>
              <w:t>10</w:t>
            </w:r>
          </w:p>
        </w:tc>
        <w:tc>
          <w:tcPr>
            <w:tcW w:w="2542" w:type="dxa"/>
          </w:tcPr>
          <w:p w14:paraId="720C569C" w14:textId="1BFF25DE" w:rsidR="00D20EDF" w:rsidRDefault="00D20EDF" w:rsidP="00D20EDF">
            <w:r>
              <w:t>新約聖經中不合時宜的引文</w:t>
            </w:r>
          </w:p>
        </w:tc>
        <w:tc>
          <w:tcPr>
            <w:tcW w:w="1649" w:type="dxa"/>
          </w:tcPr>
          <w:p w14:paraId="5E639728" w14:textId="265C6A40" w:rsidR="00D20EDF" w:rsidRDefault="00D20EDF" w:rsidP="00D20EDF">
            <w:r>
              <w:t>新約是在復活後寫的</w:t>
            </w:r>
          </w:p>
        </w:tc>
        <w:tc>
          <w:tcPr>
            <w:tcW w:w="2206" w:type="dxa"/>
          </w:tcPr>
          <w:p w14:paraId="2DAAC4C1" w14:textId="4264E05B" w:rsidR="00D20EDF" w:rsidRDefault="00D20EDF" w:rsidP="00D20EDF">
            <w:r>
              <w:t>引用新約經文的新約前文獻</w:t>
            </w:r>
          </w:p>
        </w:tc>
        <w:tc>
          <w:tcPr>
            <w:tcW w:w="1743" w:type="dxa"/>
          </w:tcPr>
          <w:p w14:paraId="0B4AF72F" w14:textId="32FFEB5C" w:rsidR="00D20EDF" w:rsidRDefault="00D20EDF" w:rsidP="00D20EDF">
            <w:r>
              <w:t>歷史順序與時代錯置</w:t>
            </w:r>
          </w:p>
        </w:tc>
      </w:tr>
      <w:tr w:rsidR="00D20EDF" w:rsidRPr="00D20EDF" w14:paraId="4B39C816"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0CCE762" w14:textId="02BDCA50" w:rsidR="00D20EDF" w:rsidRDefault="00D20EDF" w:rsidP="00D20EDF">
            <w:r>
              <w:t>11</w:t>
            </w:r>
          </w:p>
        </w:tc>
        <w:tc>
          <w:tcPr>
            <w:tcW w:w="2542" w:type="dxa"/>
          </w:tcPr>
          <w:p w14:paraId="1FD552F3" w14:textId="46071C21" w:rsidR="00D20EDF" w:rsidRDefault="00D20EDF" w:rsidP="00D20EDF">
            <w:r>
              <w:t>主禱文頌榮</w:t>
            </w:r>
          </w:p>
        </w:tc>
        <w:tc>
          <w:tcPr>
            <w:tcW w:w="1649" w:type="dxa"/>
          </w:tcPr>
          <w:p w14:paraId="55DBFE88" w14:textId="19CEF942" w:rsidR="00D20EDF" w:rsidRDefault="00D20EDF" w:rsidP="00D20EDF">
            <w:r>
              <w:t>原件中不存在</w:t>
            </w:r>
          </w:p>
        </w:tc>
        <w:tc>
          <w:tcPr>
            <w:tcW w:w="2206" w:type="dxa"/>
          </w:tcPr>
          <w:p w14:paraId="73C08178" w14:textId="343D063C" w:rsidR="00D20EDF" w:rsidRDefault="00D20EDF" w:rsidP="00D20EDF">
            <w:r>
              <w:t>包含在物料清單中</w:t>
            </w:r>
          </w:p>
        </w:tc>
        <w:tc>
          <w:tcPr>
            <w:tcW w:w="1743" w:type="dxa"/>
          </w:tcPr>
          <w:p w14:paraId="3B33BF2C" w14:textId="2424FA8C" w:rsidR="00D20EDF" w:rsidRDefault="00D20EDF" w:rsidP="00D20EDF">
            <w:r>
              <w:t>文字變體收錄</w:t>
            </w:r>
          </w:p>
        </w:tc>
      </w:tr>
      <w:tr w:rsidR="00D20EDF" w:rsidRPr="00D20EDF" w14:paraId="0DFF39B6" w14:textId="77777777" w:rsidTr="00D20EDF">
        <w:tc>
          <w:tcPr>
            <w:tcW w:w="876" w:type="dxa"/>
          </w:tcPr>
          <w:p w14:paraId="746E2333" w14:textId="1355BAE2" w:rsidR="00D20EDF" w:rsidRDefault="00D20EDF" w:rsidP="00D20EDF">
            <w:r>
              <w:t>12</w:t>
            </w:r>
          </w:p>
        </w:tc>
        <w:tc>
          <w:tcPr>
            <w:tcW w:w="2542" w:type="dxa"/>
          </w:tcPr>
          <w:p w14:paraId="4049603A" w14:textId="5AEF39AE" w:rsidR="00D20EDF" w:rsidRDefault="00D20EDF" w:rsidP="00D20EDF">
            <w:r>
              <w:t>新約註釋作為舊約預言</w:t>
            </w:r>
          </w:p>
        </w:tc>
        <w:tc>
          <w:tcPr>
            <w:tcW w:w="1649" w:type="dxa"/>
          </w:tcPr>
          <w:p w14:paraId="59FD5EEB" w14:textId="2684B04A" w:rsidR="00D20EDF" w:rsidRDefault="00D20EDF" w:rsidP="00D20EDF">
            <w:r>
              <w:t>獨特的歷史資料</w:t>
            </w:r>
          </w:p>
        </w:tc>
        <w:tc>
          <w:tcPr>
            <w:tcW w:w="2206" w:type="dxa"/>
          </w:tcPr>
          <w:p w14:paraId="682F5302" w14:textId="4B6BC5D2" w:rsidR="00D20EDF" w:rsidRDefault="00D20EDF" w:rsidP="00D20EDF">
            <w:r>
              <w:t>BOM 中的混合報價</w:t>
            </w:r>
          </w:p>
        </w:tc>
        <w:tc>
          <w:tcPr>
            <w:tcW w:w="1743" w:type="dxa"/>
          </w:tcPr>
          <w:p w14:paraId="7A90544E" w14:textId="0090F950" w:rsidR="00D20EDF" w:rsidRDefault="00D20EDF" w:rsidP="00D20EDF">
            <w:r>
              <w:t>錯誤歸因</w:t>
            </w:r>
          </w:p>
        </w:tc>
      </w:tr>
      <w:tr w:rsidR="00D20EDF" w:rsidRPr="00D20EDF" w14:paraId="7CEF0AA8"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079417F6" w14:textId="7978CF28" w:rsidR="00D20EDF" w:rsidRDefault="00D20EDF" w:rsidP="00D20EDF">
            <w:r>
              <w:t>13</w:t>
            </w:r>
          </w:p>
        </w:tc>
        <w:tc>
          <w:tcPr>
            <w:tcW w:w="2542" w:type="dxa"/>
          </w:tcPr>
          <w:p w14:paraId="5767E061" w14:textId="2AB022C0" w:rsidR="00D20EDF" w:rsidRDefault="00D20EDF" w:rsidP="00D20EDF">
            <w:r>
              <w:t>教會的存在</w:t>
            </w:r>
          </w:p>
        </w:tc>
        <w:tc>
          <w:tcPr>
            <w:tcW w:w="1649" w:type="dxa"/>
          </w:tcPr>
          <w:p w14:paraId="4717C2ED" w14:textId="4231E4E9" w:rsidR="00D20EDF" w:rsidRDefault="00D20EDF" w:rsidP="00D20EDF">
            <w:r>
              <w:t>復活後的形成</w:t>
            </w:r>
          </w:p>
        </w:tc>
        <w:tc>
          <w:tcPr>
            <w:tcW w:w="2206" w:type="dxa"/>
          </w:tcPr>
          <w:p w14:paraId="759DE831" w14:textId="0F278B39" w:rsidR="00D20EDF" w:rsidRDefault="00D20EDF" w:rsidP="00D20EDF">
            <w:r>
              <w:t>復活前的建立</w:t>
            </w:r>
          </w:p>
        </w:tc>
        <w:tc>
          <w:tcPr>
            <w:tcW w:w="1743" w:type="dxa"/>
          </w:tcPr>
          <w:p w14:paraId="45E1A7CC" w14:textId="7B14D59B" w:rsidR="00D20EDF" w:rsidRDefault="00D20EDF" w:rsidP="00D20EDF">
            <w:r>
              <w:t>時間順序衝突</w:t>
            </w:r>
          </w:p>
        </w:tc>
      </w:tr>
      <w:tr w:rsidR="00D20EDF" w:rsidRPr="00D20EDF" w14:paraId="77385376" w14:textId="77777777" w:rsidTr="00D20EDF">
        <w:tc>
          <w:tcPr>
            <w:tcW w:w="876" w:type="dxa"/>
          </w:tcPr>
          <w:p w14:paraId="1AD18959" w14:textId="46E6D28C" w:rsidR="00D20EDF" w:rsidRDefault="00D20EDF" w:rsidP="00D20EDF">
            <w:r>
              <w:t>14</w:t>
            </w:r>
          </w:p>
        </w:tc>
        <w:tc>
          <w:tcPr>
            <w:tcW w:w="2542" w:type="dxa"/>
          </w:tcPr>
          <w:p w14:paraId="738EE176" w14:textId="2028284B" w:rsidR="00D20EDF" w:rsidRDefault="00D20EDF" w:rsidP="00D20EDF">
            <w:r>
              <w:t>前世</w:t>
            </w:r>
          </w:p>
        </w:tc>
        <w:tc>
          <w:tcPr>
            <w:tcW w:w="1649" w:type="dxa"/>
          </w:tcPr>
          <w:p w14:paraId="4B6C6CAB" w14:textId="3F9E7A25" w:rsidR="00D20EDF" w:rsidRDefault="00D20EDF" w:rsidP="00D20EDF">
            <w:r>
              <w:t>靈魂不存在</w:t>
            </w:r>
          </w:p>
        </w:tc>
        <w:tc>
          <w:tcPr>
            <w:tcW w:w="2206" w:type="dxa"/>
          </w:tcPr>
          <w:p w14:paraId="1991BF41" w14:textId="3DC0C06C" w:rsidR="00D20EDF" w:rsidRDefault="00D20EDF" w:rsidP="00D20EDF">
            <w:r>
              <w:t>天上的靈兒</w:t>
            </w:r>
          </w:p>
        </w:tc>
        <w:tc>
          <w:tcPr>
            <w:tcW w:w="1743" w:type="dxa"/>
          </w:tcPr>
          <w:p w14:paraId="0762E002" w14:textId="26A2C70D" w:rsidR="00D20EDF" w:rsidRDefault="00D20EDF" w:rsidP="00D20EDF">
            <w:r>
              <w:t>自然秩序與精神秩序</w:t>
            </w:r>
          </w:p>
        </w:tc>
      </w:tr>
      <w:tr w:rsidR="00D20EDF" w:rsidRPr="00D20EDF" w14:paraId="49A3AF93"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45F185B4" w14:textId="27937FA2" w:rsidR="00D20EDF" w:rsidRDefault="00D20EDF" w:rsidP="00D20EDF">
            <w:r>
              <w:t>15</w:t>
            </w:r>
          </w:p>
        </w:tc>
        <w:tc>
          <w:tcPr>
            <w:tcW w:w="2542" w:type="dxa"/>
          </w:tcPr>
          <w:p w14:paraId="5DA319D0" w14:textId="60942C89" w:rsidR="00D20EDF" w:rsidRDefault="00D20EDF" w:rsidP="00D20EDF">
            <w:r>
              <w:t>永恆進步/昇華</w:t>
            </w:r>
          </w:p>
        </w:tc>
        <w:tc>
          <w:tcPr>
            <w:tcW w:w="1649" w:type="dxa"/>
          </w:tcPr>
          <w:p w14:paraId="55222F15" w14:textId="2F7D76F0" w:rsidR="00D20EDF" w:rsidRDefault="00D20EDF" w:rsidP="00D20EDF">
            <w:r>
              <w:t>不變的神</w:t>
            </w:r>
          </w:p>
        </w:tc>
        <w:tc>
          <w:tcPr>
            <w:tcW w:w="2206" w:type="dxa"/>
          </w:tcPr>
          <w:p w14:paraId="1B750F66" w14:textId="7B488FA1" w:rsidR="00D20EDF" w:rsidRDefault="00D20EDF" w:rsidP="00D20EDF">
            <w:r>
              <w:t>人類成神</w:t>
            </w:r>
          </w:p>
        </w:tc>
        <w:tc>
          <w:tcPr>
            <w:tcW w:w="1743" w:type="dxa"/>
          </w:tcPr>
          <w:p w14:paraId="74DC7C91" w14:textId="29BB0767" w:rsidR="00D20EDF" w:rsidRDefault="00D20EDF" w:rsidP="00D20EDF">
            <w:r>
              <w:t>神性與人類進步</w:t>
            </w:r>
          </w:p>
        </w:tc>
      </w:tr>
      <w:tr w:rsidR="00D20EDF" w:rsidRPr="00D20EDF" w14:paraId="0C17E2C6" w14:textId="77777777" w:rsidTr="00D20EDF">
        <w:tc>
          <w:tcPr>
            <w:tcW w:w="876" w:type="dxa"/>
          </w:tcPr>
          <w:p w14:paraId="1B63E8AF" w14:textId="0B637A3C" w:rsidR="00D20EDF" w:rsidRDefault="00D20EDF" w:rsidP="00D20EDF">
            <w:r>
              <w:t>16</w:t>
            </w:r>
          </w:p>
        </w:tc>
        <w:tc>
          <w:tcPr>
            <w:tcW w:w="2542" w:type="dxa"/>
          </w:tcPr>
          <w:p w14:paraId="62E24E86" w14:textId="0254FB09" w:rsidR="00D20EDF" w:rsidRDefault="00D20EDF" w:rsidP="00D20EDF">
            <w:r>
              <w:t>亡者洗禮</w:t>
            </w:r>
          </w:p>
        </w:tc>
        <w:tc>
          <w:tcPr>
            <w:tcW w:w="1649" w:type="dxa"/>
          </w:tcPr>
          <w:p w14:paraId="1EEB596D" w14:textId="112F3455" w:rsidR="00D20EDF" w:rsidRDefault="00D20EDF" w:rsidP="00D20EDF">
            <w:r>
              <w:t>個人洗禮</w:t>
            </w:r>
          </w:p>
        </w:tc>
        <w:tc>
          <w:tcPr>
            <w:tcW w:w="2206" w:type="dxa"/>
          </w:tcPr>
          <w:p w14:paraId="45D26FE8" w14:textId="5AF74CDD" w:rsidR="00D20EDF" w:rsidRDefault="00D20EDF" w:rsidP="00D20EDF">
            <w:r>
              <w:t>為死者設立的代理法令</w:t>
            </w:r>
          </w:p>
        </w:tc>
        <w:tc>
          <w:tcPr>
            <w:tcW w:w="1743" w:type="dxa"/>
          </w:tcPr>
          <w:p w14:paraId="351BF1CC" w14:textId="5C4C9CAA" w:rsidR="00D20EDF" w:rsidRDefault="00D20EDF" w:rsidP="00D20EDF">
            <w:r>
              <w:t>終結性與身後儀式</w:t>
            </w:r>
          </w:p>
        </w:tc>
      </w:tr>
      <w:tr w:rsidR="00D20EDF" w:rsidRPr="00D20EDF" w14:paraId="4BC7CD8C"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363481F8" w14:textId="4B2544DB" w:rsidR="00D20EDF" w:rsidRDefault="00D20EDF" w:rsidP="00D20EDF">
            <w:r>
              <w:t>17</w:t>
            </w:r>
          </w:p>
        </w:tc>
        <w:tc>
          <w:tcPr>
            <w:tcW w:w="2542" w:type="dxa"/>
          </w:tcPr>
          <w:p w14:paraId="176ADFA9" w14:textId="6FCF6CF5" w:rsidR="00D20EDF" w:rsidRDefault="00D20EDF" w:rsidP="00D20EDF">
            <w:r>
              <w:t>秘密組合/誓言</w:t>
            </w:r>
          </w:p>
        </w:tc>
        <w:tc>
          <w:tcPr>
            <w:tcW w:w="1649" w:type="dxa"/>
          </w:tcPr>
          <w:p w14:paraId="7A1324B1" w14:textId="0393E653" w:rsidR="00D20EDF" w:rsidRDefault="00D20EDF" w:rsidP="00D20EDF">
            <w:r>
              <w:t>禁止宣誓</w:t>
            </w:r>
          </w:p>
        </w:tc>
        <w:tc>
          <w:tcPr>
            <w:tcW w:w="2206" w:type="dxa"/>
          </w:tcPr>
          <w:p w14:paraId="4B739362" w14:textId="5BF7A03E" w:rsidR="00D20EDF" w:rsidRDefault="00D20EDF" w:rsidP="00D20EDF">
            <w:r>
              <w:t>與秘密相關的神聖盟約</w:t>
            </w:r>
          </w:p>
        </w:tc>
        <w:tc>
          <w:tcPr>
            <w:tcW w:w="1743" w:type="dxa"/>
          </w:tcPr>
          <w:p w14:paraId="2BEA04D3" w14:textId="45CB5D2A" w:rsidR="00D20EDF" w:rsidRDefault="00D20EDF" w:rsidP="00D20EDF">
            <w:r>
              <w:t>公開與保密</w:t>
            </w:r>
          </w:p>
        </w:tc>
      </w:tr>
      <w:tr w:rsidR="00D20EDF" w:rsidRPr="00D20EDF" w14:paraId="16EC03C9" w14:textId="77777777" w:rsidTr="00D20EDF">
        <w:tc>
          <w:tcPr>
            <w:tcW w:w="876" w:type="dxa"/>
          </w:tcPr>
          <w:p w14:paraId="226AABA5" w14:textId="7759F628" w:rsidR="00D20EDF" w:rsidRDefault="00D20EDF" w:rsidP="00D20EDF">
            <w:r>
              <w:t>18</w:t>
            </w:r>
          </w:p>
        </w:tc>
        <w:tc>
          <w:tcPr>
            <w:tcW w:w="2542" w:type="dxa"/>
          </w:tcPr>
          <w:p w14:paraId="71479927" w14:textId="514548F4" w:rsidR="00D20EDF" w:rsidRDefault="00D20EDF" w:rsidP="00D20EDF">
            <w:r>
              <w:t>來世結構</w:t>
            </w:r>
          </w:p>
        </w:tc>
        <w:tc>
          <w:tcPr>
            <w:tcW w:w="1649" w:type="dxa"/>
          </w:tcPr>
          <w:p w14:paraId="62CB608E" w14:textId="6A0C8C2F" w:rsidR="00D20EDF" w:rsidRDefault="00D20EDF" w:rsidP="00D20EDF">
            <w:r>
              <w:t>二元來世</w:t>
            </w:r>
          </w:p>
        </w:tc>
        <w:tc>
          <w:tcPr>
            <w:tcW w:w="2206" w:type="dxa"/>
          </w:tcPr>
          <w:p w14:paraId="2F441D4D" w14:textId="7E6AD537" w:rsidR="00D20EDF" w:rsidRDefault="00D20EDF" w:rsidP="00D20EDF">
            <w:r>
              <w:t>三重榮耀</w:t>
            </w:r>
          </w:p>
        </w:tc>
        <w:tc>
          <w:tcPr>
            <w:tcW w:w="1743" w:type="dxa"/>
          </w:tcPr>
          <w:p w14:paraId="6324D429" w14:textId="63829FA1" w:rsidR="00D20EDF" w:rsidRDefault="00D20EDF" w:rsidP="00D20EDF">
            <w:r>
              <w:t>二元論與分級論的來世</w:t>
            </w:r>
          </w:p>
        </w:tc>
      </w:tr>
      <w:tr w:rsidR="00D20EDF" w:rsidRPr="00D20EDF" w14:paraId="162D7E57"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32A7EC0" w14:textId="6A549C1B" w:rsidR="00D20EDF" w:rsidRDefault="00D20EDF" w:rsidP="00D20EDF">
            <w:r>
              <w:t>19</w:t>
            </w:r>
          </w:p>
        </w:tc>
        <w:tc>
          <w:tcPr>
            <w:tcW w:w="2542" w:type="dxa"/>
          </w:tcPr>
          <w:p w14:paraId="404D7314" w14:textId="4AF5A31B" w:rsidR="00D20EDF" w:rsidRDefault="00D20EDF" w:rsidP="00D20EDF">
            <w:r>
              <w:t>基督事工的地點</w:t>
            </w:r>
          </w:p>
        </w:tc>
        <w:tc>
          <w:tcPr>
            <w:tcW w:w="1649" w:type="dxa"/>
          </w:tcPr>
          <w:p w14:paraId="76448C52" w14:textId="4C7F20D8" w:rsidR="00D20EDF" w:rsidRDefault="00D20EDF" w:rsidP="00D20EDF">
            <w:r>
              <w:t>僅限於猶太</w:t>
            </w:r>
          </w:p>
        </w:tc>
        <w:tc>
          <w:tcPr>
            <w:tcW w:w="2206" w:type="dxa"/>
          </w:tcPr>
          <w:p w14:paraId="3EC81F9F" w14:textId="441BD6BC" w:rsidR="00D20EDF" w:rsidRDefault="00D20EDF" w:rsidP="00D20EDF">
            <w:r>
              <w:t>訪問美洲</w:t>
            </w:r>
          </w:p>
        </w:tc>
        <w:tc>
          <w:tcPr>
            <w:tcW w:w="1743" w:type="dxa"/>
          </w:tcPr>
          <w:p w14:paraId="1E71FE17" w14:textId="7B09C315" w:rsidR="00D20EDF" w:rsidRDefault="00D20EDF" w:rsidP="00D20EDF">
            <w:r>
              <w:t>區域性與全球性表現</w:t>
            </w:r>
          </w:p>
        </w:tc>
      </w:tr>
      <w:tr w:rsidR="00D20EDF" w:rsidRPr="00D20EDF" w14:paraId="4A7E5634" w14:textId="77777777" w:rsidTr="00D20EDF">
        <w:tc>
          <w:tcPr>
            <w:tcW w:w="876" w:type="dxa"/>
          </w:tcPr>
          <w:p w14:paraId="545A0079" w14:textId="6BBDE37A" w:rsidR="00D20EDF" w:rsidRDefault="00D20EDF" w:rsidP="00D20EDF">
            <w:r>
              <w:t>20</w:t>
            </w:r>
          </w:p>
        </w:tc>
        <w:tc>
          <w:tcPr>
            <w:tcW w:w="2542" w:type="dxa"/>
          </w:tcPr>
          <w:p w14:paraId="1BD1041E" w14:textId="6ECCB04F" w:rsidR="00D20EDF" w:rsidRDefault="00D20EDF" w:rsidP="00D20EDF">
            <w:r>
              <w:t>一夫多妻制</w:t>
            </w:r>
          </w:p>
        </w:tc>
        <w:tc>
          <w:tcPr>
            <w:tcW w:w="1649" w:type="dxa"/>
          </w:tcPr>
          <w:p w14:paraId="3C97A46D" w14:textId="3D94C39B" w:rsidR="00D20EDF" w:rsidRDefault="00D20EDF" w:rsidP="00D20EDF">
            <w:r>
              <w:t>一夫一妻制標準</w:t>
            </w:r>
          </w:p>
        </w:tc>
        <w:tc>
          <w:tcPr>
            <w:tcW w:w="2206" w:type="dxa"/>
          </w:tcPr>
          <w:p w14:paraId="208BC5E9" w14:textId="0F20E35C" w:rsidR="00D20EDF" w:rsidRDefault="00D20EDF" w:rsidP="00D20EDF">
            <w:r>
              <w:t>有條件津貼</w:t>
            </w:r>
          </w:p>
        </w:tc>
        <w:tc>
          <w:tcPr>
            <w:tcW w:w="1743" w:type="dxa"/>
          </w:tcPr>
          <w:p w14:paraId="2D344D18" w14:textId="7BBEEFEC" w:rsidR="00D20EDF" w:rsidRDefault="00D20EDF" w:rsidP="00D20EDF">
            <w:r>
              <w:t>一夫一妻制與一夫多妻制</w:t>
            </w:r>
          </w:p>
        </w:tc>
      </w:tr>
      <w:tr w:rsidR="00D20EDF" w:rsidRPr="00D20EDF" w14:paraId="740F67A4"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B687805" w14:textId="0E07E875" w:rsidR="00D20EDF" w:rsidRDefault="00D20EDF" w:rsidP="00D20EDF">
            <w:r>
              <w:t>21</w:t>
            </w:r>
          </w:p>
        </w:tc>
        <w:tc>
          <w:tcPr>
            <w:tcW w:w="2542" w:type="dxa"/>
          </w:tcPr>
          <w:p w14:paraId="11D11CE7" w14:textId="606D76F1" w:rsidR="00D20EDF" w:rsidRDefault="00D20EDF" w:rsidP="00D20EDF">
            <w:r>
              <w:t>考古發現</w:t>
            </w:r>
          </w:p>
        </w:tc>
        <w:tc>
          <w:tcPr>
            <w:tcW w:w="1649" w:type="dxa"/>
          </w:tcPr>
          <w:p w14:paraId="1E4E8F87" w14:textId="6278DC5B" w:rsidR="00D20EDF" w:rsidRDefault="00D20EDF" w:rsidP="00D20EDF">
            <w:r>
              <w:t>已證實的設置</w:t>
            </w:r>
          </w:p>
        </w:tc>
        <w:tc>
          <w:tcPr>
            <w:tcW w:w="2206" w:type="dxa"/>
          </w:tcPr>
          <w:p w14:paraId="46E4FE11" w14:textId="51AA82F9" w:rsidR="00D20EDF" w:rsidRDefault="00D20EDF" w:rsidP="00D20EDF">
            <w:r>
              <w:t>未經證實的BOM文明</w:t>
            </w:r>
          </w:p>
        </w:tc>
        <w:tc>
          <w:tcPr>
            <w:tcW w:w="1743" w:type="dxa"/>
          </w:tcPr>
          <w:p w14:paraId="59F3ABB7" w14:textId="156F6439" w:rsidR="00D20EDF" w:rsidRDefault="00D20EDF" w:rsidP="00D20EDF">
            <w:r>
              <w:t>有支持的歷史與無支持的歷史</w:t>
            </w:r>
          </w:p>
        </w:tc>
      </w:tr>
    </w:tbl>
    <w:p w14:paraId="4CD2BF34" w14:textId="77777777" w:rsidR="00D20EDF" w:rsidRPr="00D20EDF" w:rsidRDefault="00D20EDF" w:rsidP="00D20EDF">
      <w:r>
        <w:t>從摩門教的角度來看，他們的教義與新約相符，因為他們認為聖經只有在翻譯正確的情況下才是可靠的，而他們透過恢復因傳承錯誤而從原文中遺失的「清晰而寶貴」的真理來達到這一目的。然而，新約希臘原文並沒有顯示這種不完整或需要補充的內容。這些差異凸顯了僅基於新約原文語言的根本分歧。為了獲得更全面的了解，建議查閱完整的經文，因為摩門教徒堅持認為，儘管存在這些明顯的衝突，《摩門經》仍然是對新約的補充。</w:t>
      </w:r>
    </w:p>
    <w:p w14:paraId="67585144" w14:textId="2D48618A" w:rsidR="00FA7AFA" w:rsidRPr="00D20EDF" w:rsidRDefault="00FA7AFA" w:rsidP="009A011C"/>
    <w:p w14:paraId="6DCA05F9" w14:textId="1912D820" w:rsidR="00381951" w:rsidRPr="00D20EDF" w:rsidRDefault="00381951" w:rsidP="009A011C"/>
    <w:sectPr w:rsidR="00381951" w:rsidRPr="00D20EDF">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D4D"/>
    <w:multiLevelType w:val="multilevel"/>
    <w:tmpl w:val="3FB6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942E4"/>
    <w:multiLevelType w:val="multilevel"/>
    <w:tmpl w:val="BE4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C6C20"/>
    <w:multiLevelType w:val="multilevel"/>
    <w:tmpl w:val="9C24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70C08"/>
    <w:multiLevelType w:val="multilevel"/>
    <w:tmpl w:val="840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C3322"/>
    <w:multiLevelType w:val="multilevel"/>
    <w:tmpl w:val="C1A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27059"/>
    <w:multiLevelType w:val="multilevel"/>
    <w:tmpl w:val="A43AD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F01CB"/>
    <w:multiLevelType w:val="multilevel"/>
    <w:tmpl w:val="CE0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B72EE"/>
    <w:multiLevelType w:val="multilevel"/>
    <w:tmpl w:val="E6C01B4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F290D40"/>
    <w:multiLevelType w:val="multilevel"/>
    <w:tmpl w:val="13F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A64D88"/>
    <w:multiLevelType w:val="multilevel"/>
    <w:tmpl w:val="1DEEB3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4FF0DD2"/>
    <w:multiLevelType w:val="multilevel"/>
    <w:tmpl w:val="D5A8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041E0"/>
    <w:multiLevelType w:val="multilevel"/>
    <w:tmpl w:val="C088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9E60F1"/>
    <w:multiLevelType w:val="multilevel"/>
    <w:tmpl w:val="7862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5A58F7"/>
    <w:multiLevelType w:val="multilevel"/>
    <w:tmpl w:val="7078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5206F3"/>
    <w:multiLevelType w:val="multilevel"/>
    <w:tmpl w:val="A34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5071D4"/>
    <w:multiLevelType w:val="multilevel"/>
    <w:tmpl w:val="67A2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620291"/>
    <w:multiLevelType w:val="multilevel"/>
    <w:tmpl w:val="648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35C35"/>
    <w:multiLevelType w:val="multilevel"/>
    <w:tmpl w:val="431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235764"/>
    <w:multiLevelType w:val="multilevel"/>
    <w:tmpl w:val="A046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2B4D3E"/>
    <w:multiLevelType w:val="multilevel"/>
    <w:tmpl w:val="2F2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F07F62"/>
    <w:multiLevelType w:val="multilevel"/>
    <w:tmpl w:val="31F2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CF2159"/>
    <w:multiLevelType w:val="multilevel"/>
    <w:tmpl w:val="16C6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4A085A"/>
    <w:multiLevelType w:val="multilevel"/>
    <w:tmpl w:val="07A8F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16B66"/>
    <w:multiLevelType w:val="multilevel"/>
    <w:tmpl w:val="EF00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5458D7"/>
    <w:multiLevelType w:val="multilevel"/>
    <w:tmpl w:val="EA50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911015"/>
    <w:multiLevelType w:val="multilevel"/>
    <w:tmpl w:val="5B56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D71CF3"/>
    <w:multiLevelType w:val="multilevel"/>
    <w:tmpl w:val="7FC883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693852B6"/>
    <w:multiLevelType w:val="multilevel"/>
    <w:tmpl w:val="B5B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D92B55"/>
    <w:multiLevelType w:val="multilevel"/>
    <w:tmpl w:val="0E9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84376E"/>
    <w:multiLevelType w:val="multilevel"/>
    <w:tmpl w:val="761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783633"/>
    <w:multiLevelType w:val="multilevel"/>
    <w:tmpl w:val="0E7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DF7269"/>
    <w:multiLevelType w:val="multilevel"/>
    <w:tmpl w:val="EF56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F17FC8"/>
    <w:multiLevelType w:val="multilevel"/>
    <w:tmpl w:val="DE3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4D3A3F"/>
    <w:multiLevelType w:val="multilevel"/>
    <w:tmpl w:val="69FC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664D25"/>
    <w:multiLevelType w:val="multilevel"/>
    <w:tmpl w:val="ACB4E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45A48"/>
    <w:multiLevelType w:val="multilevel"/>
    <w:tmpl w:val="A620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6C1FC1"/>
    <w:multiLevelType w:val="multilevel"/>
    <w:tmpl w:val="B088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5260236">
    <w:abstractNumId w:val="17"/>
  </w:num>
  <w:num w:numId="2" w16cid:durableId="1584991716">
    <w:abstractNumId w:val="23"/>
  </w:num>
  <w:num w:numId="3" w16cid:durableId="1588075600">
    <w:abstractNumId w:val="10"/>
  </w:num>
  <w:num w:numId="4" w16cid:durableId="795148401">
    <w:abstractNumId w:val="20"/>
  </w:num>
  <w:num w:numId="5" w16cid:durableId="766000653">
    <w:abstractNumId w:val="3"/>
  </w:num>
  <w:num w:numId="6" w16cid:durableId="1279334946">
    <w:abstractNumId w:val="12"/>
  </w:num>
  <w:num w:numId="7" w16cid:durableId="1840541031">
    <w:abstractNumId w:val="18"/>
  </w:num>
  <w:num w:numId="8" w16cid:durableId="1426457450">
    <w:abstractNumId w:val="22"/>
  </w:num>
  <w:num w:numId="9" w16cid:durableId="1188252290">
    <w:abstractNumId w:val="5"/>
  </w:num>
  <w:num w:numId="10" w16cid:durableId="1052001437">
    <w:abstractNumId w:val="11"/>
  </w:num>
  <w:num w:numId="11" w16cid:durableId="1714573780">
    <w:abstractNumId w:val="35"/>
  </w:num>
  <w:num w:numId="12" w16cid:durableId="935290793">
    <w:abstractNumId w:val="34"/>
  </w:num>
  <w:num w:numId="13" w16cid:durableId="1419328898">
    <w:abstractNumId w:val="6"/>
  </w:num>
  <w:num w:numId="14" w16cid:durableId="1034888296">
    <w:abstractNumId w:val="32"/>
  </w:num>
  <w:num w:numId="15" w16cid:durableId="1399983026">
    <w:abstractNumId w:val="25"/>
  </w:num>
  <w:num w:numId="16" w16cid:durableId="605844273">
    <w:abstractNumId w:val="28"/>
  </w:num>
  <w:num w:numId="17" w16cid:durableId="850147971">
    <w:abstractNumId w:val="33"/>
  </w:num>
  <w:num w:numId="18" w16cid:durableId="518355862">
    <w:abstractNumId w:val="0"/>
  </w:num>
  <w:num w:numId="19" w16cid:durableId="1209489178">
    <w:abstractNumId w:val="2"/>
  </w:num>
  <w:num w:numId="20" w16cid:durableId="615600298">
    <w:abstractNumId w:val="16"/>
  </w:num>
  <w:num w:numId="21" w16cid:durableId="1543594299">
    <w:abstractNumId w:val="24"/>
  </w:num>
  <w:num w:numId="22" w16cid:durableId="505049481">
    <w:abstractNumId w:val="30"/>
  </w:num>
  <w:num w:numId="23" w16cid:durableId="1204829857">
    <w:abstractNumId w:val="29"/>
  </w:num>
  <w:num w:numId="24" w16cid:durableId="1056390833">
    <w:abstractNumId w:val="27"/>
  </w:num>
  <w:num w:numId="25" w16cid:durableId="795878243">
    <w:abstractNumId w:val="13"/>
  </w:num>
  <w:num w:numId="26" w16cid:durableId="824857871">
    <w:abstractNumId w:val="14"/>
  </w:num>
  <w:num w:numId="27" w16cid:durableId="1975287252">
    <w:abstractNumId w:val="21"/>
  </w:num>
  <w:num w:numId="28" w16cid:durableId="2025085766">
    <w:abstractNumId w:val="36"/>
  </w:num>
  <w:num w:numId="29" w16cid:durableId="1539901961">
    <w:abstractNumId w:val="15"/>
  </w:num>
  <w:num w:numId="30" w16cid:durableId="1469056041">
    <w:abstractNumId w:val="4"/>
  </w:num>
  <w:num w:numId="31" w16cid:durableId="1764649180">
    <w:abstractNumId w:val="19"/>
  </w:num>
  <w:num w:numId="32" w16cid:durableId="1707944148">
    <w:abstractNumId w:val="8"/>
  </w:num>
  <w:num w:numId="33" w16cid:durableId="903103462">
    <w:abstractNumId w:val="31"/>
  </w:num>
  <w:num w:numId="34" w16cid:durableId="320235313">
    <w:abstractNumId w:val="1"/>
  </w:num>
  <w:num w:numId="35" w16cid:durableId="1221087684">
    <w:abstractNumId w:val="7"/>
  </w:num>
  <w:num w:numId="36" w16cid:durableId="978999968">
    <w:abstractNumId w:val="26"/>
  </w:num>
  <w:num w:numId="37" w16cid:durableId="1169907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19"/>
    <w:rsid w:val="00096FDA"/>
    <w:rsid w:val="001977DA"/>
    <w:rsid w:val="00381951"/>
    <w:rsid w:val="003A2F2B"/>
    <w:rsid w:val="00500D72"/>
    <w:rsid w:val="00556F19"/>
    <w:rsid w:val="006746F8"/>
    <w:rsid w:val="007E1BE0"/>
    <w:rsid w:val="00812F1B"/>
    <w:rsid w:val="008C14B0"/>
    <w:rsid w:val="009204BD"/>
    <w:rsid w:val="0099772A"/>
    <w:rsid w:val="009A011C"/>
    <w:rsid w:val="00A20ADF"/>
    <w:rsid w:val="00C32A58"/>
    <w:rsid w:val="00CE005B"/>
    <w:rsid w:val="00D20EDF"/>
    <w:rsid w:val="00FA7A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F6C3"/>
  <w15:chartTrackingRefBased/>
  <w15:docId w15:val="{06352279-CE74-8240-BAF6-7FAC9A95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6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19"/>
    <w:rPr>
      <w:rFonts w:eastAsiaTheme="majorEastAsia" w:cstheme="majorBidi"/>
      <w:color w:val="272727" w:themeColor="text1" w:themeTint="D8"/>
    </w:rPr>
  </w:style>
  <w:style w:type="paragraph" w:styleId="Title">
    <w:name w:val="Title"/>
    <w:basedOn w:val="Normal"/>
    <w:next w:val="Normal"/>
    <w:link w:val="TitleChar"/>
    <w:uiPriority w:val="10"/>
    <w:qFormat/>
    <w:rsid w:val="00556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19"/>
    <w:pPr>
      <w:spacing w:before="160"/>
      <w:jc w:val="center"/>
    </w:pPr>
    <w:rPr>
      <w:i/>
      <w:iCs/>
      <w:color w:val="404040" w:themeColor="text1" w:themeTint="BF"/>
    </w:rPr>
  </w:style>
  <w:style w:type="character" w:customStyle="1" w:styleId="QuoteChar">
    <w:name w:val="Quote Char"/>
    <w:basedOn w:val="DefaultParagraphFont"/>
    <w:link w:val="Quote"/>
    <w:uiPriority w:val="29"/>
    <w:rsid w:val="00556F19"/>
    <w:rPr>
      <w:i/>
      <w:iCs/>
      <w:color w:val="404040" w:themeColor="text1" w:themeTint="BF"/>
    </w:rPr>
  </w:style>
  <w:style w:type="paragraph" w:styleId="ListParagraph">
    <w:name w:val="List Paragraph"/>
    <w:basedOn w:val="Normal"/>
    <w:uiPriority w:val="34"/>
    <w:qFormat/>
    <w:rsid w:val="00556F19"/>
    <w:pPr>
      <w:ind w:left="720"/>
      <w:contextualSpacing/>
    </w:pPr>
  </w:style>
  <w:style w:type="character" w:styleId="IntenseEmphasis">
    <w:name w:val="Intense Emphasis"/>
    <w:basedOn w:val="DefaultParagraphFont"/>
    <w:uiPriority w:val="21"/>
    <w:qFormat/>
    <w:rsid w:val="00556F19"/>
    <w:rPr>
      <w:i/>
      <w:iCs/>
      <w:color w:val="0F4761" w:themeColor="accent1" w:themeShade="BF"/>
    </w:rPr>
  </w:style>
  <w:style w:type="paragraph" w:styleId="IntenseQuote">
    <w:name w:val="Intense Quote"/>
    <w:basedOn w:val="Normal"/>
    <w:next w:val="Normal"/>
    <w:link w:val="IntenseQuoteChar"/>
    <w:uiPriority w:val="30"/>
    <w:qFormat/>
    <w:rsid w:val="00556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F19"/>
    <w:rPr>
      <w:i/>
      <w:iCs/>
      <w:color w:val="0F4761" w:themeColor="accent1" w:themeShade="BF"/>
    </w:rPr>
  </w:style>
  <w:style w:type="character" w:styleId="IntenseReference">
    <w:name w:val="Intense Reference"/>
    <w:basedOn w:val="DefaultParagraphFont"/>
    <w:uiPriority w:val="32"/>
    <w:qFormat/>
    <w:rsid w:val="00556F19"/>
    <w:rPr>
      <w:b/>
      <w:bCs/>
      <w:smallCaps/>
      <w:color w:val="0F4761" w:themeColor="accent1" w:themeShade="BF"/>
      <w:spacing w:val="5"/>
    </w:rPr>
  </w:style>
  <w:style w:type="character" w:styleId="Hyperlink">
    <w:name w:val="Hyperlink"/>
    <w:basedOn w:val="DefaultParagraphFont"/>
    <w:uiPriority w:val="99"/>
    <w:unhideWhenUsed/>
    <w:rsid w:val="00096FDA"/>
    <w:rPr>
      <w:color w:val="467886" w:themeColor="hyperlink"/>
      <w:u w:val="single"/>
    </w:rPr>
  </w:style>
  <w:style w:type="character" w:styleId="UnresolvedMention">
    <w:name w:val="Unresolved Mention"/>
    <w:basedOn w:val="DefaultParagraphFont"/>
    <w:uiPriority w:val="99"/>
    <w:semiHidden/>
    <w:unhideWhenUsed/>
    <w:rsid w:val="00096FDA"/>
    <w:rPr>
      <w:color w:val="605E5C"/>
      <w:shd w:val="clear" w:color="auto" w:fill="E1DFDD"/>
    </w:rPr>
  </w:style>
  <w:style w:type="table" w:styleId="TableGrid">
    <w:name w:val="Table Grid"/>
    <w:basedOn w:val="TableNormal"/>
    <w:uiPriority w:val="39"/>
    <w:rsid w:val="0081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12F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1741</Words>
  <Characters>9927</Characters>
  <Application>Microsoft Office Word</Application>
  <DocSecurity>0</DocSecurity>
  <Lines>82</Lines>
  <Paragraphs>23</Paragraphs>
  <ScaleCrop>false</ScaleCrop>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11</cp:revision>
  <dcterms:created xsi:type="dcterms:W3CDTF">2025-06-11T09:33:00Z</dcterms:created>
  <dcterms:modified xsi:type="dcterms:W3CDTF">2025-10-22T12:23:00Z</dcterms:modified>
</cp:coreProperties>
</file>