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EC028" w14:textId="77777777" w:rsidR="00EF3A4E" w:rsidRDefault="00EF3A4E" w:rsidP="00EF3A4E">
      <w:pPr>
        <w:pStyle w:val="Title"/>
      </w:pPr>
      <w:r>
        <w:t>سارڈیس میں چرچ کے لیے ایک پیغام: نئے عہد نامہ یونانی کے خلاف پروٹسٹنٹ عقائد کا جائزہ لیا گیا</w:t>
      </w:r>
    </w:p>
    <w:p w14:paraId="7BB40912" w14:textId="77777777" w:rsidR="00EF3A4E" w:rsidRDefault="00EF3A4E" w:rsidP="00EF3A4E">
      <w:pPr>
        <w:pStyle w:val="Subtitle"/>
      </w:pPr>
      <w:r>
        <w:t>پروٹسٹنٹ اصولوں کو کتابی تضادات کی عینک کے ذریعے تشکیل دینا</w:t>
      </w:r>
    </w:p>
    <w:p w14:paraId="69F92AD7" w14:textId="77777777" w:rsidR="00EF3A4E" w:rsidRDefault="00EF3A4E" w:rsidP="00EF3A4E">
      <w:r>
        <w:t>مکاشفہ کی کتاب میں، یسوع ایشیا مائنر کے سات گرجا گھروں سے خطاب کرتے ہوئے، ان کی روحانی حالت کی بنیاد پر تعریف، سرزنش، اور توبہ کی دعوت دیتے ہیں۔ ان میں سے، سردیس کا کلیسیا نئے عہد نامہ کے تضادات کی روشنی میں پروٹسٹنٹ عقائد کے اس امتحان کو ترتیب دینے کے لیے خاص طور پر موزوں ہے۔ یسوع مکاشفہ 3:1-3 میں سارڈیس سے کہتا ہے (یونانی: &amp;quot;Καὶ τῷ ἀγγέλῳ τῆς ἐν Σάρδεσιν ἐκκλησίας γράψον· Τάδε ᇔέέέιέινιας ‏ ὅτι ζῇς، καὶ νεκρὸς εἶ γίνου γρηγορῶν καὶ στήρισον τὰ λοιπνὰ ἃ ἔμεḇὸπῇ γὰρ εὕρηκά σου τὰ ἔργα πεπληρωμένα ἐνώπιον τοῦ θεοῦ μου μνημόνευε οὖν πἶόνευε. ἤκουσας καὶ τήρει καὶ μετανόησον۔&amp;quot; - لفظی ترجمہ: &amp;quot;اور سارڈیس چرچ میں فرشتہ کو لکھو: یہ باتیں وہ کہتا ہے جس کے پاس خدا کی سات روحیں اور سات ستارے ہیں: میں تمہارے کاموں کو جانتا ہوں کہ تم وہی نام رکھتے ہو جس کے بارے میں تم زندہ رہو اور زندہ رہو مرو، کیونکہ میں نے تمہارے کاموں کو اپنے خدا کے سامنے مکمل نہیں پایا، اس لیے یاد رکھو کہ تم نے کیسے قبول کیا اور سنو اور توبہ کرو۔&amp;quot;</w:t>
      </w:r>
    </w:p>
    <w:p w14:paraId="7637B7F7" w14:textId="77777777" w:rsidR="00EF3A4E" w:rsidRDefault="00EF3A4E" w:rsidP="00EF3A4E">
      <w:r>
        <w:t>یہ سرزنش ایک چرچ کو &amp;quot;نام&amp;quot; (ὄνομα) یا زندہ (ζῇς)، پھر بھی روحانی طور پر مردہ (νεκρὸς)، نامکمل (οὐ... πεπληρωμένα) نامکمل کاموں کے ساتھ (οὐ... πεπληρωμένα) - مکمل نہ ہونے کی وجہ سے نمایاں کرتی ہے۔ پروٹسٹنٹ ازم، اصلاح، سولا اسکرپٹورا، اور صرف ایمان پر اپنے زور کے ساتھ، اکثر بائبل کی وفاداری اور متحرک ایمان کے لیے شہرت رکھتا ہے۔ تاہم، ذیل میں متنی تناؤ کی نشاندہی کی گئی ہے - جو کہ مکمل طور پر نئے عہد نامے کے یونانی سے اخذ کیے گئے ہیں - ایسے علاقوں کی تجویز کرتے ہیں جہاں نظریے مضبوط دکھائی دے سکتے ہیں لیکن مکمل بائبلی گواہی سے محروم ہیں، جیسا کہ سارڈیس کے نامکمل کاموں کی طرح۔ اس میں جو کچھ باقی ہے اسے مضبوط کرنے کے لیے &amp;quot;وصول اور سنا&amp;quot; (εἴληφας καὶ ἤκουσας)، چوکسی (γρηγορῶν)، اور توبہ (μετανόησον) کو یاد رکھنے کا مطالبہ کرتا ہے۔ مندرجہ ذیل تجزیہ کو ایک مربوط دستاویز میں مرتب اور منظم کرتا ہے، کلیدی پروٹسٹنٹ عقائد اور NT متن کے ساتھ ان کے تصادم پر توجہ مرکوز کرتے ہوئے، مکمل ہونے کے لیے اضافی تضادات شامل کیے گئے ہیں، بشمول مارٹن لوتھر کے کاموں سے متاثر (مثلاً، مرضی کی پابندی، صرف ایمان کے ذریعے جواز)، جان کیلون (مثال کے طور پر، یون کیلون اور دیگر انتخابی عقائد، غیر معتدل انتخاب)۔ Zwingli (علامتی ساکرامنٹس) اور جان ناکس (پہلے منزل پر زور)۔</w:t>
      </w:r>
    </w:p>
    <w:p w14:paraId="5A947C89" w14:textId="77777777" w:rsidR="00EF3A4E" w:rsidRDefault="00EF3A4E" w:rsidP="00EF3A4E">
      <w:pPr>
        <w:pStyle w:val="Heading1"/>
      </w:pPr>
      <w:r>
        <w:t>نئے عہد نامہ یونانی میں بنیادی پروٹسٹنٹ عقائد اور متنی تناؤ</w:t>
      </w:r>
    </w:p>
    <w:p w14:paraId="639E4F4F" w14:textId="77777777" w:rsidR="00EF3A4E" w:rsidRDefault="00EF3A4E" w:rsidP="00EF3A4E">
      <w:r>
        <w:t>پروٹسٹنٹ ازم مختلف شاخوں پر محیط ہے لیکن مرکز &amp;quot;پانچ سولاس&amp;quot; جیسے اصولوں پر ہے۔ یہ سیکشن NT یونانی متن کے خلاف ان کی جانچ کرتا ہے، حمایت اور تضادات کو نمایاں کرتا ہے جو خالصتاً الفاظ، گرامر اور ساخت پر مبنی ہے۔</w:t>
      </w:r>
    </w:p>
    <w:p w14:paraId="0C0E0022" w14:textId="77777777" w:rsidR="00EF3A4E" w:rsidRDefault="00EF3A4E" w:rsidP="00EF3A4E">
      <w:pPr>
        <w:pStyle w:val="Heading2"/>
      </w:pPr>
      <w:r>
        <w:t>1. سولا فائیڈ (صرف ایمان کے ذریعہ جواز) - لوتھر کے ذریعہ زور دیا گیا۔</w:t>
      </w:r>
    </w:p>
    <w:p w14:paraId="7286D9F4" w14:textId="77777777" w:rsidR="00EF3A4E" w:rsidRDefault="00EF3A4E" w:rsidP="00EF3A4E">
      <w:r>
        <w:t>یہ نظریہ، جو لوتھر کی تھیولوجی کا مرکز ہے (مثال کے طور پر، رومیوں اور گلیاتیوں پر اس کی تفسیر میں)، بغیر کسی کام کے، صرف ایمان کے ذریعہ جواز پیش کرتا ہے۔</w:t>
      </w:r>
    </w:p>
    <w:p w14:paraId="715E1048" w14:textId="77777777" w:rsidR="00EF3A4E" w:rsidRDefault="00EF3A4E" w:rsidP="00EF3A4E">
      <w:r>
        <w:t>معاون متن: افسیوں 2:8-9 – &amp;quot;τῇ γὰρ χάριτί ἐστε σεσῳσμένοι διὰ πίστεως· καὶ τοῦτο οὐκῶ θεοῦ τὸ δῶρον· οὐκ ἐξ ἔργων، ἵνα μή τις καυχήσηται.&amp;quot; (فضل سے آپ ایمان کے وسیلے سے بچائے گئے ہیں... کاموں سے نہیں۔)</w:t>
      </w:r>
    </w:p>
    <w:p w14:paraId="64BB5A49" w14:textId="77777777" w:rsidR="00EF3A4E" w:rsidRDefault="00EF3A4E" w:rsidP="00EF3A4E">
      <w:r>
        <w:t>تضاد: جیمز 2:24 - &amp;quot;ὁρᾶτε ὅτι ἐξ ἔργων δικαιοῦται ἄνθρωπος καὶ οὐνωνωνων ἐκ πίστεως.&amp;quot; (کاموں سے ایک شخص راستباز ٹھہرایا جاتا ہے نہ کہ صرف ایمان سے۔) جیمز الگ تھلگ ایمان کی نفی کرنے کے لیے &amp;quot;μόνον&amp;quot; کا استعمال کرتے ہیں، 2:21-22 کے ساتھ کام کے ذریعے ایمان کو &amp;quot;کامل&amp;quot; (ἐτελειώθη) دکھاتا ہے۔</w:t>
      </w:r>
    </w:p>
    <w:p w14:paraId="4AE17959" w14:textId="57C6AC52" w:rsidR="00EF3A4E" w:rsidRDefault="001D219D" w:rsidP="00EF3A4E">
      <w:pPr>
        <w:pStyle w:val="Heading2"/>
      </w:pPr>
      <w:r>
        <w:t>2. علامتی آرڈیننس کے طور پر بپتسمہ (دوبارہ پیدا کرنے والا نہیں) – اصلاح کاروں کے درمیان مختلف (مثال کے طور پر، Zwingli کا علامتی نظریہ)</w:t>
      </w:r>
    </w:p>
    <w:p w14:paraId="08244CDD" w14:textId="77777777" w:rsidR="00EF3A4E" w:rsidRDefault="00EF3A4E" w:rsidP="00EF3A4E">
      <w:r>
        <w:t>لوتھر اور کیلون نے بپتسمہ کو فضل (خاص طور پر شیر خوار بچوں کے لیے) کے طور پر دیکھا، لیکن بہت سے پروٹسٹنٹ (زونگلی سے متاثر) اسے علامتی طور پر دیکھتے ہیں۔</w:t>
      </w:r>
    </w:p>
    <w:p w14:paraId="32889231" w14:textId="77777777" w:rsidR="00EF3A4E" w:rsidRDefault="00EF3A4E" w:rsidP="00EF3A4E">
      <w:r>
        <w:t>معاون متن: رومیوں 6:3-4 – &amp;quot;ὅσοι ἐβαπτίσθημεν εἰς Χριστὸν Ἰησοῦν εἰς τὸν θάναμτον αὸν θάναμτον αὸπτανβΦθάναμεν αὐτο... (اپنی موت کا بپتسمہ... اتحاد کی علامت۔)</w:t>
      </w:r>
    </w:p>
    <w:p w14:paraId="78C8DB09" w14:textId="77777777" w:rsidR="00EF3A4E" w:rsidRDefault="00EF3A4E" w:rsidP="00EF3A4E">
      <w:r>
        <w:t>تضادات:</w:t>
      </w:r>
    </w:p>
    <w:p w14:paraId="6D8A20A9" w14:textId="77777777" w:rsidR="00EF3A4E" w:rsidRDefault="00EF3A4E" w:rsidP="00EF3A4E">
      <w:pPr>
        <w:pStyle w:val="ListParagraph"/>
        <w:numPr>
          <w:ilvl w:val="0"/>
          <w:numId w:val="17"/>
        </w:numPr>
      </w:pPr>
      <w:r>
        <w:t>اعمال 2:38 – &amp;quot;βαπτισθήτω ἕκαστος... εἰς ἄφεσιν τῶν ἁμαρτιῶν.&amp;quot; (گناہوں کی معافی کے لیے بپتسمہ لیں۔)</w:t>
      </w:r>
    </w:p>
    <w:p w14:paraId="3BC8EC99" w14:textId="77777777" w:rsidR="00EF3A4E" w:rsidRDefault="00EF3A4E" w:rsidP="00EF3A4E">
      <w:pPr>
        <w:pStyle w:val="ListParagraph"/>
        <w:numPr>
          <w:ilvl w:val="0"/>
          <w:numId w:val="17"/>
        </w:numPr>
      </w:pPr>
      <w:r>
        <w:t>Titus 3:5 – &amp;quot;ἔσωσεν ἡμᾶς διὰ λουτροῦ παλιγγενεσίας καὶ ἀνακαινώσεως πνεύματος ἁγία.&amp;quot; (روح القدس کی تخلیق نو کے دھونے اور تجدید کے ذریعے محفوظ کیا گیا۔)</w:t>
      </w:r>
    </w:p>
    <w:p w14:paraId="060E0DCA" w14:textId="77777777" w:rsidR="00EF3A4E" w:rsidRDefault="00EF3A4E" w:rsidP="00EF3A4E">
      <w:pPr>
        <w:pStyle w:val="ListParagraph"/>
        <w:numPr>
          <w:ilvl w:val="0"/>
          <w:numId w:val="17"/>
        </w:numPr>
      </w:pPr>
      <w:r>
        <w:t>1 پیٹر 3:21 - &amp;quot;νῦν σῴζει βάπτισμα...&amp;quot; (بپتسمہ اب بچتا ہے... اینٹی ٹائپ کے طور پر۔)</w:t>
      </w:r>
    </w:p>
    <w:p w14:paraId="7E38224B" w14:textId="77777777" w:rsidR="00EF3A4E" w:rsidRDefault="00EF3A4E" w:rsidP="00EF3A4E">
      <w:r>
        <w:t>مجوزہ قرارداد کو مخاطب کرتے ہوئے: &amp;quot;Διὰ&amp;quot; مربوط فقروں کو جوڑتا ہے (&amp;quot;تجدید اور تجدید کی دھلائی&amp;quot;)، ان کے برابر نہیں؛ ساخت الگ الگ عناصر پیش کرتا ہے۔</w:t>
      </w:r>
    </w:p>
    <w:p w14:paraId="77C3C148" w14:textId="19E7BB5F" w:rsidR="00EF3A4E" w:rsidRDefault="001D219D" w:rsidP="00EF3A4E">
      <w:pPr>
        <w:pStyle w:val="Heading2"/>
      </w:pPr>
      <w:r>
        <w:t>3. سنتوں کی ثابت قدمی (ایک بار محفوظ، ہمیشہ محفوظ) – کیلون کی تھیولوجی میں کلید</w:t>
      </w:r>
    </w:p>
    <w:p w14:paraId="42B8B0F9" w14:textId="77777777" w:rsidR="00EF3A4E" w:rsidRDefault="00EF3A4E" w:rsidP="00EF3A4E">
      <w:r>
        <w:t>کیلون نے سکھایا کہ منتخب لوگ ہمیشہ کے لیے ثابت قدم رہتے ہیں۔</w:t>
      </w:r>
    </w:p>
    <w:p w14:paraId="78004251" w14:textId="77777777" w:rsidR="00EF3A4E" w:rsidRDefault="00EF3A4E" w:rsidP="00EF3A4E">
      <w:r>
        <w:t>معاون متن: رومیوں 8:38-39 – &amp;quot;οὔτε θάνατος οὔτε ζωὴ... δυνήσεται ἡμᾶς χωρίσαι...&amp;quot; (کوئی بھی چیز ہمیں خدا کی محبت سے الگ نہیں کر سکتی)۔</w:t>
      </w:r>
    </w:p>
    <w:p w14:paraId="3CD7F963" w14:textId="77777777" w:rsidR="00EF3A4E" w:rsidRDefault="00EF3A4E" w:rsidP="00EF3A4E">
      <w:r>
        <w:t>تضاد: عبرانیوں 6:4-6 – &amp;quot;ἀδύνατον... τοὺς ἅπαξ φωτισθέντας... καὶ παραπεσόντας πάλιν ἀνακαιντας πάλιν ἀνακαιντας πάλιν ἀνακαιν&amp;quot; (ممکن ہے کہ&amp;quot; روشن خیال لیکن گرا ہوا ہے۔)</w:t>
      </w:r>
    </w:p>
    <w:p w14:paraId="22CD9BCA" w14:textId="6550D7C0" w:rsidR="00EF3A4E" w:rsidRDefault="001D219D" w:rsidP="00EF3A4E">
      <w:pPr>
        <w:pStyle w:val="Heading2"/>
      </w:pPr>
      <w:r>
        <w:t>4. لارڈز سپر صرف علامت کے طور پر - زونگلی کی طرف سے وکالت کی۔</w:t>
      </w:r>
    </w:p>
    <w:p w14:paraId="31CCD878" w14:textId="77777777" w:rsidR="00EF3A4E" w:rsidRDefault="00EF3A4E" w:rsidP="00EF3A4E">
      <w:r>
        <w:t>لوتھر نے استحکام کو برقرار رکھا، لیکن زونگلی اور بہت سے پروٹسٹنٹ اسے مکمل طور پر علامتی طور پر دیکھتے ہیں۔</w:t>
      </w:r>
    </w:p>
    <w:p w14:paraId="762827D7" w14:textId="77777777" w:rsidR="00EF3A4E" w:rsidRDefault="00EF3A4E" w:rsidP="00EF3A4E">
      <w:r>
        <w:t>معاون متن: 1 کرنتھیوں 11:24-25 – &amp;quot;τοῦτο ποιεῖτε εἰς τὴν ἐμὴν ἀνάμνησιν.&amp;quot; (میری یاد کے لیے ایسا کرو۔)</w:t>
      </w:r>
    </w:p>
    <w:p w14:paraId="1D7180D3" w14:textId="77777777" w:rsidR="00EF3A4E" w:rsidRDefault="00EF3A4E" w:rsidP="00EF3A4E">
      <w:r>
        <w:t>تضادات:</w:t>
      </w:r>
    </w:p>
    <w:p w14:paraId="7676D507" w14:textId="77777777" w:rsidR="00EF3A4E" w:rsidRDefault="00EF3A4E" w:rsidP="00EF3A4E">
      <w:pPr>
        <w:pStyle w:val="ListParagraph"/>
        <w:numPr>
          <w:ilvl w:val="0"/>
          <w:numId w:val="18"/>
        </w:numPr>
      </w:pPr>
      <w:r>
        <w:t>جان 6:53-56 - &amp;quot;ἐὰν μὴ φάγητε τὴν σάρκα... ὁ τρώγων μου τὴν σάρκα... ἐν ἐμοὶ μένει.&amp;quot; (جب تک تم گوشت نہ کھاؤ... چبانے والا مجھ میں رہتا ہے۔)</w:t>
      </w:r>
    </w:p>
    <w:p w14:paraId="63C53247" w14:textId="77777777" w:rsidR="00EF3A4E" w:rsidRDefault="00EF3A4E" w:rsidP="00EF3A4E">
      <w:pPr>
        <w:pStyle w:val="ListParagraph"/>
        <w:numPr>
          <w:ilvl w:val="0"/>
          <w:numId w:val="18"/>
        </w:numPr>
      </w:pPr>
      <w:r>
        <w:t>1 کرنتھیوں 11:27-29 – &amp;quot;ἔνοχος ἔσται τοῦ σώματος καὶ τοῦ αἵματος... κρίμα ἑαυτῷ ἐσθεια.&amp;quot; (جسم اور خون کا مجرم... فیصلہ کھاتا ہے۔)</w:t>
      </w:r>
    </w:p>
    <w:p w14:paraId="0E931A0E" w14:textId="4FCD0DF3" w:rsidR="00EF3A4E" w:rsidRDefault="001D219D" w:rsidP="00EF3A4E">
      <w:pPr>
        <w:pStyle w:val="Heading2"/>
      </w:pPr>
      <w:r>
        <w:t>5. اقرار براہ راست خدا کے سامنے - پروٹسٹنٹ سوچ میں عام</w:t>
      </w:r>
    </w:p>
    <w:p w14:paraId="2D8D9664" w14:textId="77777777" w:rsidR="00EF3A4E" w:rsidRDefault="00EF3A4E" w:rsidP="00EF3A4E">
      <w:r>
        <w:t>لوتھر جیسے مصلحین نے پادریوں کے سامنے اقرار کو مسترد کر دیا۔</w:t>
      </w:r>
    </w:p>
    <w:p w14:paraId="10DF0050" w14:textId="77777777" w:rsidR="00EF3A4E" w:rsidRDefault="00EF3A4E" w:rsidP="00EF3A4E">
      <w:r>
        <w:t>معاون متن: 1 جان 1:9 - &amp;quot;ἐὰν ὁμολογῶμεν τὰς ἁμαρτίας ἡμῶν... ἀφῇ ἡμῖν.&amp;quot; (اگر ہم اقرار کرتے ہیں... وہ معاف کر دیتا ہے۔)</w:t>
      </w:r>
    </w:p>
    <w:p w14:paraId="6816ED13" w14:textId="77777777" w:rsidR="00EF3A4E" w:rsidRDefault="00EF3A4E" w:rsidP="00EF3A4E">
      <w:r>
        <w:t>تضادات:</w:t>
      </w:r>
    </w:p>
    <w:p w14:paraId="4BB69E58" w14:textId="77777777" w:rsidR="00EF3A4E" w:rsidRDefault="00EF3A4E" w:rsidP="00EF3A4E">
      <w:pPr>
        <w:pStyle w:val="ListParagraph"/>
        <w:numPr>
          <w:ilvl w:val="0"/>
          <w:numId w:val="19"/>
        </w:numPr>
      </w:pPr>
      <w:r>
        <w:t>جیمز 5:16 - &amp;quot;ἐξομολογεῖσθε ἀλλήλοις τὰς ἁμαρτίας.&amp;quot; (ایک دوسرے سے اقرار کریں۔)</w:t>
      </w:r>
    </w:p>
    <w:p w14:paraId="605DB6AE" w14:textId="77777777" w:rsidR="00EF3A4E" w:rsidRDefault="00EF3A4E" w:rsidP="00EF3A4E">
      <w:pPr>
        <w:pStyle w:val="ListParagraph"/>
        <w:numPr>
          <w:ilvl w:val="0"/>
          <w:numId w:val="19"/>
        </w:numPr>
      </w:pPr>
      <w:r>
        <w:t>جان 20:23 - &amp;quot;ἄν τινων ἀφῆτε τὰς ἁμαρτίας ἀφέωνται αὐτοῖς.&amp;quot; (اگر آپ معاف کر دیں تو... وہ معاف کر دیے گئے ہیں۔)</w:t>
      </w:r>
    </w:p>
    <w:p w14:paraId="721B0357" w14:textId="0D6D0E1F" w:rsidR="00EF3A4E" w:rsidRDefault="001D219D" w:rsidP="00EF3A4E">
      <w:pPr>
        <w:pStyle w:val="Heading2"/>
      </w:pPr>
      <w:r>
        <w:t>6. حتمی فیصلہ کاموں پر مبنی نہیں ہے - صرف لوتھر کے عقیدے سے منسلک ہے۔</w:t>
      </w:r>
    </w:p>
    <w:p w14:paraId="181F9DE2" w14:textId="77777777" w:rsidR="00EF3A4E" w:rsidRDefault="00EF3A4E" w:rsidP="00EF3A4E">
      <w:r>
        <w:t>لوتھر نے فیصلے میں کاموں پر ایمان پر زور دیا۔</w:t>
      </w:r>
    </w:p>
    <w:p w14:paraId="62B24B8D" w14:textId="77777777" w:rsidR="00EF3A4E" w:rsidRDefault="00EF3A4E" w:rsidP="00EF3A4E">
      <w:r>
        <w:t>معاون متن: رومیوں 3:28 - &amp;quot;δικαιοῦσθαι πίστει ἄνθρωπον χωρὶς ἔργων νόμου.&amp;quot; (شریعت کے کاموں کے علاوہ ایمان سے جائز۔)</w:t>
      </w:r>
    </w:p>
    <w:p w14:paraId="42234F59" w14:textId="77777777" w:rsidR="00EF3A4E" w:rsidRDefault="00EF3A4E" w:rsidP="00EF3A4E">
      <w:r>
        <w:t>تضاد: میتھیو 25:31-46 – &amp;quot;ἐπείνασα γὰρ καὶ ἐδώκατέ μοι φαγεῖν... ἐφ᾽ ὅσον ἐφ᾽ ὅσον ἐποιήσον ἐποιήσα γὰρ καὶ ἐπείνασα... کیا.)</w:t>
      </w:r>
    </w:p>
    <w:p w14:paraId="12118169" w14:textId="02E0E152" w:rsidR="00EF3A4E" w:rsidRDefault="001D219D" w:rsidP="00EF3A4E">
      <w:pPr>
        <w:pStyle w:val="Heading2"/>
      </w:pPr>
      <w:r>
        <w:t>7. تمام ماننے والوں کا پجاری (کوئی درجہ بندی کے پادری نہیں) – لوتھر کا زور</w:t>
      </w:r>
    </w:p>
    <w:p w14:paraId="4F97D154" w14:textId="77777777" w:rsidR="00EF3A4E" w:rsidRDefault="00EF3A4E" w:rsidP="00EF3A4E">
      <w:r>
        <w:t>لوتھر نے سکھایا کہ تمام مومن پادری ہیں، پادریوں کے کردار کو کم کرتے ہیں۔</w:t>
      </w:r>
    </w:p>
    <w:p w14:paraId="0F36EEBC" w14:textId="77777777" w:rsidR="00EF3A4E" w:rsidRDefault="00EF3A4E" w:rsidP="00EF3A4E">
      <w:r>
        <w:t>معاون متن: 1 پیٹر 2:9 - &amp;quot;βασίλειον ἱεράτευμα...&amp;quot; (شاہی پجاری۔)</w:t>
      </w:r>
    </w:p>
    <w:p w14:paraId="36526960" w14:textId="77777777" w:rsidR="00EF3A4E" w:rsidRDefault="00EF3A4E" w:rsidP="00EF3A4E">
      <w:r>
        <w:t>تضادات:</w:t>
      </w:r>
    </w:p>
    <w:p w14:paraId="0FA050EB" w14:textId="77777777" w:rsidR="00EF3A4E" w:rsidRDefault="00EF3A4E" w:rsidP="00EF3A4E">
      <w:pPr>
        <w:pStyle w:val="ListParagraph"/>
        <w:numPr>
          <w:ilvl w:val="0"/>
          <w:numId w:val="20"/>
        </w:numPr>
      </w:pPr>
      <w:r>
        <w:t>1 تیمتھیس 5:17 – &amp;quot;οἱ καλῶς προεστῶτες πρεσβύτεροι διπλῆς τιμῆς...&amp;quot; (دوہری عزت کے لائق حکمران بزرگ۔)</w:t>
      </w:r>
    </w:p>
    <w:p w14:paraId="3F3611F8" w14:textId="77777777" w:rsidR="00EF3A4E" w:rsidRDefault="00EF3A4E" w:rsidP="00EF3A4E">
      <w:pPr>
        <w:pStyle w:val="ListParagraph"/>
        <w:numPr>
          <w:ilvl w:val="0"/>
          <w:numId w:val="20"/>
        </w:numPr>
      </w:pPr>
      <w:r>
        <w:t>اعمال 14:23 - &amp;quot;χειροτονήσαντες... πρεσβυτέρους.&amp;quot; (مقرر کردہ/مقرر بزرگ۔)</w:t>
      </w:r>
    </w:p>
    <w:p w14:paraId="69A7A982" w14:textId="77777777" w:rsidR="00EF3A4E" w:rsidRDefault="00EF3A4E" w:rsidP="00EF3A4E">
      <w:pPr>
        <w:pStyle w:val="ListParagraph"/>
        <w:numPr>
          <w:ilvl w:val="0"/>
          <w:numId w:val="20"/>
        </w:numPr>
      </w:pPr>
      <w:r>
        <w:t>2 تیمتھیس 1:6 – &amp;quot;διὰ τῆς ἐπιθέσεως τῶν χειρῶν...&amp;quot; (ہاتھ پر رکھ کر تحفہ۔)</w:t>
      </w:r>
    </w:p>
    <w:p w14:paraId="5D6755CE" w14:textId="4F302258" w:rsidR="00EF3A4E" w:rsidRDefault="001D219D" w:rsidP="00EF3A4E">
      <w:pPr>
        <w:pStyle w:val="Heading2"/>
      </w:pPr>
      <w:r>
        <w:t>8. بیماروں کے لیے علامتی مسح - کچھ پروٹسٹنٹ خیالات کے ساتھ منسلک</w:t>
      </w:r>
    </w:p>
    <w:p w14:paraId="5A215DA4" w14:textId="77777777" w:rsidR="00EF3A4E" w:rsidRDefault="00EF3A4E" w:rsidP="00EF3A4E">
      <w:r>
        <w:t>نماز کے ذریعے شفا، جسمانی رسومات کو کم کرنا۔</w:t>
      </w:r>
    </w:p>
    <w:p w14:paraId="6E6C565B" w14:textId="77777777" w:rsidR="00EF3A4E" w:rsidRDefault="00EF3A4E" w:rsidP="00EF3A4E">
      <w:r>
        <w:t>معاون متن: جیمز 5:15 (جزوی) - &amp;quot;ἡ εὐχὴ τῆς πίστεως σώσει...&amp;quot; (ایمان کی دعا بچائے گی۔)</w:t>
      </w:r>
    </w:p>
    <w:p w14:paraId="4BE269C8" w14:textId="77777777" w:rsidR="00EF3A4E" w:rsidRDefault="00EF3A4E" w:rsidP="00EF3A4E">
      <w:r>
        <w:t>تضاد: جیمز 5:14-15 - &amp;quot;προσευξάσθωσαν ἐπ᾽ αὐτὸν ἀλείψαντες αὐτὸν ἐλαίῳ... ἀφεθταισταιῳ...&amp;quot; (تیل سے مسح کر کے اس کے لیے دعا کریں... گناہ معاف ہو جائیں۔)</w:t>
      </w:r>
    </w:p>
    <w:p w14:paraId="1AC2B63A" w14:textId="1A59FB9C" w:rsidR="00EF3A4E" w:rsidRDefault="001D219D" w:rsidP="00EF3A4E">
      <w:pPr>
        <w:pStyle w:val="Heading2"/>
      </w:pPr>
      <w:r>
        <w:t>9. روحانی تحائف کا خاتمہ - ناکس جیسے کچھ مصلحین کے ذریعہ منعقد ہوا۔</w:t>
      </w:r>
    </w:p>
    <w:p w14:paraId="137E188C" w14:textId="77777777" w:rsidR="00EF3A4E" w:rsidRDefault="00EF3A4E" w:rsidP="00EF3A4E">
      <w:r>
        <w:t>معجزانہ تحائف بعد از رسول ختم ہوئے۔</w:t>
      </w:r>
    </w:p>
    <w:p w14:paraId="349AB9CB" w14:textId="77777777" w:rsidR="00EF3A4E" w:rsidRDefault="00EF3A4E" w:rsidP="00EF3A4E">
      <w:r>
        <w:t>معاون متن: 1 کرنتھیوں 13:8-10 – &amp;quot;προφητεῖαι καταργηθήσονται... ὅταν ἔλθῃ τὸ τέλειον...&amp;quot; (پیشگوئیاں کب ختم ہو جائیں گی)۔</w:t>
      </w:r>
    </w:p>
    <w:p w14:paraId="5337CBEF" w14:textId="77777777" w:rsidR="00EF3A4E" w:rsidRDefault="00EF3A4E" w:rsidP="00EF3A4E">
      <w:r>
        <w:t>تضادات:</w:t>
      </w:r>
    </w:p>
    <w:p w14:paraId="2C6CE06C" w14:textId="77777777" w:rsidR="00EF3A4E" w:rsidRDefault="00EF3A4E" w:rsidP="00EF3A4E">
      <w:pPr>
        <w:pStyle w:val="ListParagraph"/>
        <w:numPr>
          <w:ilvl w:val="0"/>
          <w:numId w:val="21"/>
        </w:numPr>
      </w:pPr>
      <w:r>
        <w:t>1 کرنتھیوں 14:1، 39 – &amp;quot;ζηλοῦτε... τὸ προφητεύειν καὶ τὸ λαλεῖν μὴ κωλύετε γλώσσαις.&amp;quot; (نبوت کے لیے پرجوش رہو... زبانوں سے منع نہ کرو۔)</w:t>
      </w:r>
    </w:p>
    <w:p w14:paraId="483DE90B" w14:textId="77777777" w:rsidR="00EF3A4E" w:rsidRDefault="00EF3A4E" w:rsidP="00EF3A4E">
      <w:pPr>
        <w:pStyle w:val="ListParagraph"/>
        <w:numPr>
          <w:ilvl w:val="0"/>
          <w:numId w:val="21"/>
        </w:numPr>
      </w:pPr>
      <w:r>
        <w:t>افسیوں 4:11-13 – &amp;quot;ἔδωκεν... προφήτας... μέχρι καταντήσωμεν...&amp;quot; (انبیاء دیے... جب تک ہم اتحاد حاصل نہ کر لیں۔)</w:t>
      </w:r>
    </w:p>
    <w:p w14:paraId="716B8E10" w14:textId="3950F57D" w:rsidR="00EF3A4E" w:rsidRDefault="00EF3A4E" w:rsidP="00EF3A4E">
      <w:pPr>
        <w:pStyle w:val="Heading2"/>
      </w:pPr>
      <w:r>
        <w:t>10. مکمل بدحالی (انسان بغیر فضل کے خدا کو تلاش کرنے سے قاصر ہیں) - کیلون کے ٹیولپ کا مرکز</w:t>
      </w:r>
    </w:p>
    <w:p w14:paraId="2EB527EB" w14:textId="77777777" w:rsidR="00EF3A4E" w:rsidRDefault="00EF3A4E" w:rsidP="00EF3A4E">
      <w:r>
        <w:t>کیلون نے گناہ کی وجہ سے مکمل نااہلی سکھائی۔</w:t>
      </w:r>
    </w:p>
    <w:p w14:paraId="295A269D" w14:textId="77777777" w:rsidR="00EF3A4E" w:rsidRDefault="00EF3A4E" w:rsidP="00EF3A4E">
      <w:r>
        <w:t>معاون متن: رومیوں 3:10-11 – &amp;quot;οὐκ ἔστιν δίκαιος οὐδὲ εἷς... οὐκ ἔστιν ὁ ἐκζητῶν τὸνθν.&amp;quot; (کوئی صادق نہیں، کوئی خدا کا طالب نہیں ہے۔)</w:t>
      </w:r>
    </w:p>
    <w:p w14:paraId="6563238C" w14:textId="77777777" w:rsidR="00EF3A4E" w:rsidRDefault="00EF3A4E" w:rsidP="00EF3A4E">
      <w:r>
        <w:t>تضاد: اعمال 17:27 – &amp;quot;ζητεῖν τὸν θεόν, εἰ ἄρα γε ψηλαφήσαιεν αὐτὸν καὶ εὕροιεν اسے ڈھونڈ سکتے ہیں...&amp;quot; ممکنہ نتیجہ کے طور پر &amp;quot;εὕροιεν&amp;quot; (تلاش) کے ساتھ تلاش کرنے کی صلاحیت (&amp;quot;ζητεῖν&amp;quot;) کا مطلب ہے۔</w:t>
      </w:r>
    </w:p>
    <w:p w14:paraId="00476B51" w14:textId="37A5D556" w:rsidR="00EF3A4E" w:rsidRDefault="00EF3A4E" w:rsidP="00EF3A4E">
      <w:pPr>
        <w:pStyle w:val="Heading2"/>
      </w:pPr>
      <w:r>
        <w:t>11. پیشگوئی/غیر مشروط الیکشن (کوئی انسانی ردعمل نہیں) – کیلون اور ناکس کا فوکس</w:t>
      </w:r>
    </w:p>
    <w:p w14:paraId="2EF2FAB8" w14:textId="77777777" w:rsidR="00EF3A4E" w:rsidRDefault="00EF3A4E" w:rsidP="00EF3A4E">
      <w:r>
        <w:t>خدا غیر مشروط طور پر منتخب کرتا ہے، جیسا کہ کیلون کے اداروں میں ہوتا ہے۔</w:t>
      </w:r>
    </w:p>
    <w:p w14:paraId="5A7D89B8" w14:textId="77777777" w:rsidR="00EF3A4E" w:rsidRDefault="00EF3A4E" w:rsidP="00EF3A4E">
      <w:r>
        <w:t>معاون متن: افسیوں 1:4-5 – &amp;quot;ἐξελέξατο ἡμᾶς ἐν αὐτῷ πρὸ καταβολῆς κόσμου... προορίσἶςς ζς υἱοθεσίαν.&amp;quot; (فاؤنڈیشن سے پہلے ہمارا انتخاب کریں... گود لینے کے لیے پہلے سے طے شدہ۔)</w:t>
      </w:r>
    </w:p>
    <w:p w14:paraId="51DD4F32" w14:textId="77777777" w:rsidR="00EF3A4E" w:rsidRDefault="00EF3A4E" w:rsidP="00EF3A4E">
      <w:r>
        <w:t>تضاد: 2 پیٹر 1:10 – &amp;quot;μᾶλλον, ἀδελφοί, σπουδάσατε βεβαίαν ὑμῶν τὴν κλῆσιν καὴ κλῆσιν καὶ ἐκλογὴ اپنی کالنگ اور الیکشن کو یقینی بنانے کے لیے مستعد...) &amp;quot;Ποιεῖσθαι&amp;quot; (بنانا) سے مراد &amp;quot;ἐκλογὴν&amp;quot; (انتخابات) کی تصدیق کے لیے انسانی عمل ہے۔</w:t>
      </w:r>
    </w:p>
    <w:p w14:paraId="27AB256A" w14:textId="4C60862B" w:rsidR="00EF3A4E" w:rsidRDefault="00EF3A4E" w:rsidP="00EF3A4E">
      <w:pPr>
        <w:pStyle w:val="Heading2"/>
      </w:pPr>
      <w:r>
        <w:t>12. مرضی کی غلامی (نجات میں کوئی آزاد مرضی نہیں) – اس کے مشہور کام میں لوتھر کا نظریہ</w:t>
      </w:r>
    </w:p>
    <w:p w14:paraId="259D62D1" w14:textId="77777777" w:rsidR="00EF3A4E" w:rsidRDefault="00EF3A4E" w:rsidP="00EF3A4E">
      <w:r>
        <w:t>لوتھر نے The Bondage of the Will میں دلیل دی کہ گناہ کی وجہ سے انسانوں کو نجات میں آزاد مرضی کا فقدان ہے۔</w:t>
      </w:r>
    </w:p>
    <w:p w14:paraId="64A74AA4" w14:textId="77777777" w:rsidR="00EF3A4E" w:rsidRDefault="00EF3A4E" w:rsidP="00EF3A4E">
      <w:r>
        <w:t>معاون متن: رومیوں 7:18 - &amp;quot;οἶδα γὰρ ὅτι οὐκ οἰκεῖ ἐν ἐμοί, τοῦτ᾽ ἔστιν ϼμν τῇ σαραυροί τὸ γὰρ θέλειν παράκειταί μοι، τὸ δὲ κατεργάζεσθαι τὸ καλὸν οὔ.&amp;quot; (میں جانتا ہوں کہ کوئی بھی اچھی چیز مجھ میں نہیں رہتی، یعنی میرے جسم میں؛ کیونکہ خواہش موجود ہے، لیکن نیکی نہیں ہے۔)</w:t>
      </w:r>
    </w:p>
    <w:p w14:paraId="2C369818" w14:textId="77777777" w:rsidR="00EF3A4E" w:rsidRDefault="00EF3A4E" w:rsidP="00EF3A4E">
      <w:r>
        <w:t>تضاد: فلپیوں 2:12-13 – &amp;quot;μετὰ φόβου καὶ τρόμου τὴν ἑαυτῶν σωτηρίαν κατεργάζεσθε· θεάς ἐνεργῶν ἐν ὑμῖν καὶ τὸ θέλειν καὶ τὸ ἐνεργεῖν ὑπὲρ τῆς εὐδοκίας.&amp;quot; (خوف اور کانپتے ہوئے اپنی نجات کا کام کریں؛ کیونکہ خُدا آپ میں اپنی مرضی اور اُس کی خوشنودی کے لیے کام کرنے والا ہے۔) &amp;quot;Κατεργάζεσθε&amp;quot; (ورک آؤٹ) خدا کے کام کے ساتھ ساتھ &amp;quot;σωτηρίαν&amp;quot; (نجات) میں فعال انسانی شرکت کا حکم دیتا ہے۔</w:t>
      </w:r>
    </w:p>
    <w:p w14:paraId="2F7C8312" w14:textId="029DF9AE" w:rsidR="00EF3A4E" w:rsidRDefault="00EF3A4E" w:rsidP="00EF3A4E">
      <w:pPr>
        <w:pStyle w:val="Heading2"/>
      </w:pPr>
      <w:r>
        <w:t>13. محدود کفارہ (مسیح صرف منتخب لوگوں کے لیے مر گیا) – کیلون کی تعلیم</w:t>
      </w:r>
    </w:p>
    <w:p w14:paraId="4D04CFE8" w14:textId="77777777" w:rsidR="00EF3A4E" w:rsidRDefault="00EF3A4E" w:rsidP="00EF3A4E">
      <w:r>
        <w:t>کیلون کا خیال تھا کہ مسیح کی موت صرف منتخب لوگوں کے لیے موثر تھی۔</w:t>
      </w:r>
    </w:p>
    <w:p w14:paraId="067B5C68" w14:textId="77777777" w:rsidR="00EF3A4E" w:rsidRDefault="00EF3A4E" w:rsidP="00EF3A4E">
      <w:r>
        <w:t>معاون متن: میتھیو 26:28 - &amp;quot;τοῦτο γάρ ἐστιν τὸ αἷμά μου τῆς διαθήκης τὸ περνὶ πολλῶν ἐστιν ἄφεσιν ἁμαρτιῶν&amp;quot; (یہ میرا عہد کا خون ہے جو گناہوں کی معافی کے لیے بہت سے لوگوں کے لیے بہایا گیا ہے۔)</w:t>
      </w:r>
    </w:p>
    <w:p w14:paraId="7AEAFA14" w14:textId="77777777" w:rsidR="00EF3A4E" w:rsidRDefault="00EF3A4E" w:rsidP="00EF3A4E">
      <w:r>
        <w:t>تضاد: 1 جان 2:2 – &amp;quot;καὶ αὐτὸς ἱλασμός ἐστιν περὶ τῶν ἁμαρτιῶν ἡቼτμῶν, οὐ περῶτμνόν δὲ μόνον ἀλλὰ καὶ περὶ ὅλου τοῦ κόσμου.&amp;quot; (وہ ہمارے گناہوں کا کفارہ ہے، اور نہ صرف ہمارے لیے بلکہ پوری دنیا کے لیے بھی۔) &amp;quot;Ὅλου τοῦ κόσμου&amp;quot; (پوری دنیا) چنے ہوئے لوگوں سے باہر ہے۔</w:t>
      </w:r>
    </w:p>
    <w:p w14:paraId="4143D036" w14:textId="31F1446B" w:rsidR="00EF3A4E" w:rsidRDefault="00EF3A4E" w:rsidP="00EF3A4E">
      <w:pPr>
        <w:pStyle w:val="Heading2"/>
      </w:pPr>
      <w:r>
        <w:t>14. دوہرا پیشن گوئی (خدا نے کچھ کو عذاب سے پہلے پیش کیا) – کیلون اور ناکس میں مضمر</w:t>
      </w:r>
    </w:p>
    <w:p w14:paraId="479426F4" w14:textId="77777777" w:rsidR="00EF3A4E" w:rsidRDefault="00EF3A4E" w:rsidP="00EF3A4E">
      <w:r>
        <w:t>کیلون کی تقدیر میں غیر منتخب لوگوں کے لیے ملامت بھی شامل ہے۔</w:t>
      </w:r>
    </w:p>
    <w:p w14:paraId="28F12A3B" w14:textId="77777777" w:rsidR="00EF3A4E" w:rsidRDefault="00EF3A4E" w:rsidP="00EF3A4E">
      <w:r>
        <w:t>معاون متن: رومیوں 9:22 - &amp;quot;εἰ δὲ θέλων ὁ θεὸς ἐνδείξασθαι τὴν ὀργὴν καὶ γνωρίσαι καὶ γνωρίσαι αὐτοῦ ἤνεγκεν ἐν πολλῇ μακροθυμίᾳ σκεύη ὀργῆς κατηρτισμένα εἰς ἀπώλειαν.&amp;quot; (کیا ہوگا اگر خُدا، غضب دکھانے کے لیے تیار ہو... تباہی کے لیے تیار غضب کے برتن۔)</w:t>
      </w:r>
    </w:p>
    <w:p w14:paraId="3583B4B6" w14:textId="77777777" w:rsidR="00EF3A4E" w:rsidRDefault="00EF3A4E" w:rsidP="00EF3A4E">
      <w:r>
        <w:t>تضاد: 2 پیٹر 3:9 - &amp;quot;μὴ βουλόμενός τινας ἀπολέσθαι ἀλλὰ πάντας εἰς μετάνοιαν χωρῆσαι.&amp;quot; (اس بات پر آمادہ نہیں کہ کوئی بھی فنا ہو جائے لیکن سب توبہ کی طرف آتے ہیں۔) &amp;quot;Μὴ βουλόμενός&amp;quot; (آمادہ نہیں) &amp;quot;τινας ἀπολέσθαι&amp;quot; (کوئی بھی فنا ہونا) کی الہی خواہش کی نفی کرتا ہے۔</w:t>
      </w:r>
    </w:p>
    <w:p w14:paraId="24970218" w14:textId="5EA9DCAD" w:rsidR="00BF450E" w:rsidRPr="00EF3A4E" w:rsidRDefault="00EF3A4E" w:rsidP="00EF3A4E">
      <w:r>
        <w:t>یہ دستاویز NT یونانی تناؤ کو ظاہر کرتی ہے جو کہ پروٹسٹنٹ پر زور دیتا ہے، جبکہ اصلاحی، نظریات کو نامکمل چھوڑ سکتا ہے - مضبوطی اور توبہ کرنے کے لیے Sardis کی پکار کی بازگشت۔</w:t>
      </w:r>
    </w:p>
    <w:p w14:paraId="64C8277B"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585"/>
    <w:multiLevelType w:val="multilevel"/>
    <w:tmpl w:val="FA54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956D2"/>
    <w:multiLevelType w:val="multilevel"/>
    <w:tmpl w:val="0DACF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ED699F"/>
    <w:multiLevelType w:val="hybridMultilevel"/>
    <w:tmpl w:val="82B82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819AD"/>
    <w:multiLevelType w:val="multilevel"/>
    <w:tmpl w:val="5DBC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A46E4C"/>
    <w:multiLevelType w:val="multilevel"/>
    <w:tmpl w:val="2F38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0A0DAB"/>
    <w:multiLevelType w:val="multilevel"/>
    <w:tmpl w:val="34945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E55465"/>
    <w:multiLevelType w:val="hybridMultilevel"/>
    <w:tmpl w:val="F618A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EE1A0F"/>
    <w:multiLevelType w:val="multilevel"/>
    <w:tmpl w:val="BEBA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FC1E05"/>
    <w:multiLevelType w:val="hybridMultilevel"/>
    <w:tmpl w:val="A34C4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BB7778"/>
    <w:multiLevelType w:val="multilevel"/>
    <w:tmpl w:val="0CA4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410D2F"/>
    <w:multiLevelType w:val="multilevel"/>
    <w:tmpl w:val="0F34B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D834FD"/>
    <w:multiLevelType w:val="multilevel"/>
    <w:tmpl w:val="34922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843473"/>
    <w:multiLevelType w:val="hybridMultilevel"/>
    <w:tmpl w:val="AE32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BD6927"/>
    <w:multiLevelType w:val="multilevel"/>
    <w:tmpl w:val="AC38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A11082"/>
    <w:multiLevelType w:val="hybridMultilevel"/>
    <w:tmpl w:val="E556C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3567F4"/>
    <w:multiLevelType w:val="multilevel"/>
    <w:tmpl w:val="AF00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AB5066"/>
    <w:multiLevelType w:val="multilevel"/>
    <w:tmpl w:val="382E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244DEA"/>
    <w:multiLevelType w:val="multilevel"/>
    <w:tmpl w:val="BFE0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5D4A1E"/>
    <w:multiLevelType w:val="multilevel"/>
    <w:tmpl w:val="52F61BA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705C3A6C"/>
    <w:multiLevelType w:val="multilevel"/>
    <w:tmpl w:val="EC88B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D57CAE"/>
    <w:multiLevelType w:val="multilevel"/>
    <w:tmpl w:val="C71A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3944421">
    <w:abstractNumId w:val="16"/>
  </w:num>
  <w:num w:numId="2" w16cid:durableId="2091584622">
    <w:abstractNumId w:val="15"/>
  </w:num>
  <w:num w:numId="3" w16cid:durableId="892348859">
    <w:abstractNumId w:val="1"/>
  </w:num>
  <w:num w:numId="4" w16cid:durableId="1277174500">
    <w:abstractNumId w:val="7"/>
  </w:num>
  <w:num w:numId="5" w16cid:durableId="1606577985">
    <w:abstractNumId w:val="10"/>
  </w:num>
  <w:num w:numId="6" w16cid:durableId="929312610">
    <w:abstractNumId w:val="19"/>
  </w:num>
  <w:num w:numId="7" w16cid:durableId="1795754636">
    <w:abstractNumId w:val="20"/>
  </w:num>
  <w:num w:numId="8" w16cid:durableId="1816412913">
    <w:abstractNumId w:val="11"/>
  </w:num>
  <w:num w:numId="9" w16cid:durableId="36438229">
    <w:abstractNumId w:val="13"/>
  </w:num>
  <w:num w:numId="10" w16cid:durableId="440878618">
    <w:abstractNumId w:val="5"/>
  </w:num>
  <w:num w:numId="11" w16cid:durableId="223755292">
    <w:abstractNumId w:val="3"/>
  </w:num>
  <w:num w:numId="12" w16cid:durableId="1721242500">
    <w:abstractNumId w:val="9"/>
  </w:num>
  <w:num w:numId="13" w16cid:durableId="1644503002">
    <w:abstractNumId w:val="17"/>
  </w:num>
  <w:num w:numId="14" w16cid:durableId="1505441358">
    <w:abstractNumId w:val="4"/>
  </w:num>
  <w:num w:numId="15" w16cid:durableId="27686624">
    <w:abstractNumId w:val="0"/>
  </w:num>
  <w:num w:numId="16" w16cid:durableId="491410576">
    <w:abstractNumId w:val="18"/>
  </w:num>
  <w:num w:numId="17" w16cid:durableId="2050181832">
    <w:abstractNumId w:val="6"/>
  </w:num>
  <w:num w:numId="18" w16cid:durableId="1716351059">
    <w:abstractNumId w:val="14"/>
  </w:num>
  <w:num w:numId="19" w16cid:durableId="1157770979">
    <w:abstractNumId w:val="2"/>
  </w:num>
  <w:num w:numId="20" w16cid:durableId="936795810">
    <w:abstractNumId w:val="8"/>
  </w:num>
  <w:num w:numId="21" w16cid:durableId="311521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10"/>
    <w:rsid w:val="001D219D"/>
    <w:rsid w:val="003A4DF2"/>
    <w:rsid w:val="006A6982"/>
    <w:rsid w:val="00855B43"/>
    <w:rsid w:val="009E1B10"/>
    <w:rsid w:val="00BF450E"/>
    <w:rsid w:val="00DE4691"/>
    <w:rsid w:val="00EA39DF"/>
    <w:rsid w:val="00EF3A4E"/>
    <w:rsid w:val="00F05FFB"/>
    <w:rsid w:val="00F1694F"/>
    <w:rsid w:val="00FA79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7DF8"/>
  <w15:chartTrackingRefBased/>
  <w15:docId w15:val="{1F060D8B-63F1-4836-B80D-A552EDDA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B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1B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B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B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B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B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B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B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B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B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1B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B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B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B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B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B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B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B10"/>
    <w:rPr>
      <w:rFonts w:eastAsiaTheme="majorEastAsia" w:cstheme="majorBidi"/>
      <w:color w:val="272727" w:themeColor="text1" w:themeTint="D8"/>
    </w:rPr>
  </w:style>
  <w:style w:type="paragraph" w:styleId="Title">
    <w:name w:val="Title"/>
    <w:basedOn w:val="Normal"/>
    <w:next w:val="Normal"/>
    <w:link w:val="TitleChar"/>
    <w:uiPriority w:val="10"/>
    <w:qFormat/>
    <w:rsid w:val="009E1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B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B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B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B10"/>
    <w:pPr>
      <w:spacing w:before="160"/>
      <w:jc w:val="center"/>
    </w:pPr>
    <w:rPr>
      <w:i/>
      <w:iCs/>
      <w:color w:val="404040" w:themeColor="text1" w:themeTint="BF"/>
    </w:rPr>
  </w:style>
  <w:style w:type="character" w:customStyle="1" w:styleId="QuoteChar">
    <w:name w:val="Quote Char"/>
    <w:basedOn w:val="DefaultParagraphFont"/>
    <w:link w:val="Quote"/>
    <w:uiPriority w:val="29"/>
    <w:rsid w:val="009E1B10"/>
    <w:rPr>
      <w:i/>
      <w:iCs/>
      <w:color w:val="404040" w:themeColor="text1" w:themeTint="BF"/>
    </w:rPr>
  </w:style>
  <w:style w:type="paragraph" w:styleId="ListParagraph">
    <w:name w:val="List Paragraph"/>
    <w:basedOn w:val="Normal"/>
    <w:uiPriority w:val="34"/>
    <w:qFormat/>
    <w:rsid w:val="009E1B10"/>
    <w:pPr>
      <w:ind w:left="720"/>
      <w:contextualSpacing/>
    </w:pPr>
  </w:style>
  <w:style w:type="character" w:styleId="IntenseEmphasis">
    <w:name w:val="Intense Emphasis"/>
    <w:basedOn w:val="DefaultParagraphFont"/>
    <w:uiPriority w:val="21"/>
    <w:qFormat/>
    <w:rsid w:val="009E1B10"/>
    <w:rPr>
      <w:i/>
      <w:iCs/>
      <w:color w:val="0F4761" w:themeColor="accent1" w:themeShade="BF"/>
    </w:rPr>
  </w:style>
  <w:style w:type="paragraph" w:styleId="IntenseQuote">
    <w:name w:val="Intense Quote"/>
    <w:basedOn w:val="Normal"/>
    <w:next w:val="Normal"/>
    <w:link w:val="IntenseQuoteChar"/>
    <w:uiPriority w:val="30"/>
    <w:qFormat/>
    <w:rsid w:val="009E1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B10"/>
    <w:rPr>
      <w:i/>
      <w:iCs/>
      <w:color w:val="0F4761" w:themeColor="accent1" w:themeShade="BF"/>
    </w:rPr>
  </w:style>
  <w:style w:type="character" w:styleId="IntenseReference">
    <w:name w:val="Intense Reference"/>
    <w:basedOn w:val="DefaultParagraphFont"/>
    <w:uiPriority w:val="32"/>
    <w:qFormat/>
    <w:rsid w:val="009E1B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1660</Words>
  <Characters>9466</Characters>
  <Application>Microsoft Office Word</Application>
  <DocSecurity>0</DocSecurity>
  <Lines>78</Lines>
  <Paragraphs>22</Paragraphs>
  <ScaleCrop>false</ScaleCrop>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cp:revision>
  <dcterms:created xsi:type="dcterms:W3CDTF">2025-10-22T12:34:00Z</dcterms:created>
  <dcterms:modified xsi:type="dcterms:W3CDTF">2025-10-25T06:18:00Z</dcterms:modified>
</cp:coreProperties>
</file>