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3A47" w14:textId="77777777" w:rsidR="00A378E3" w:rsidRPr="00A378E3" w:rsidRDefault="00A378E3" w:rsidP="00342F67">
      <w:pPr>
        <w:pStyle w:val="Title"/>
      </w:pPr>
      <w:r>
        <w:t>پرانا عہد، نیا عہد</w:t>
      </w:r>
    </w:p>
    <w:p w14:paraId="5C8089DC" w14:textId="77777777" w:rsidR="00A378E3" w:rsidRPr="00A378E3" w:rsidRDefault="00A378E3" w:rsidP="00342F67">
      <w:pPr>
        <w:pStyle w:val="Heading1"/>
      </w:pPr>
      <w:r>
        <w:t>تعارف: سبت کا دن اور اس کی جدید غلط فہمیاں</w:t>
      </w:r>
    </w:p>
    <w:p w14:paraId="4A35B57B" w14:textId="77777777" w:rsidR="00A378E3" w:rsidRPr="00A378E3" w:rsidRDefault="00A378E3" w:rsidP="00A378E3">
      <w:r>
        <w:t>آج مذہبی دنیا میں بہت سے لوگ اصرار کرتے ہیں کہ عیسائیوں کو سبت کا دن ضرور منانا چاہیے، اکثر اسے اتوار کے دن آرام کے دن سے تعبیر کرتے ہیں۔ تاہم، صحیفے کا قریب سے جائزہ لینے سے بائبل کے سبت کے دن اور جدید طریقوں کے درمیان اہم فرق ظاہر ہوتا ہے۔ سبت واضح طور پر ہفتے کا ساتواں دن (ہفتہ) ہے، پہلا (اتوار) نہیں، جیسا کہ پیدائش 2:2-3 میں بیان کیا گیا ہے: &amp;quot;ساتویں دن تک خدا نے وہ کام مکمل کر لیا جو وہ کر رہا تھا؛ چنانچہ ساتویں دن اس نے اپنے تمام کاموں سے آرام کیا۔ پھر خدا نے ساتویں دن کو برکت دی اور اسے مقدس بنایا، کیونکہ اس نے تخلیق کے تمام کاموں سے آرام کیا۔&amp;quot; اور خروج 20:8-11: &amp;quot;سبت کے دن کو یاد رکھ کر اس کو مقدس رکھو۔ چھ دن تم محنت کرو اور اپنے تمام کام کرو لیکن ساتواں دن خداوند تمہارے خدا کے لئے سبت کا دن ہے... کیونکہ چھ دنوں میں خداوند نے آسمان اور زمین اور سمندر اور جو کچھ ان میں ہے بنایا، لیکن اس نے ساتویں دن آرام کیا۔ اس لئے خداوند نے سبت کا دن بنایا اور سبت کے دن کو برکت دی۔ مزید برآں، پرانا عہد نامہ نہ صرف ہفتہ وار سبت کے دن بلکہ سبت کے سال (ہر ساتویں سال) اور جوبلی سال (ہر پچاسویں سال) کو احبار 25:1-22 میں بیان کرتا ہے۔ پچاس سال کے عرصے میں، پرانے عہد کے تحت ایک عام یہودی 5,000 سے زیادہ سبت کے دن کا مشاہدہ کرے گا جو کہ تقریباً 2,600 دنوں سے کہیں زیادہ ہے جو ایک جدید &amp;quot;سبتھ کیپر&amp;quot; کا دعویٰ کر سکتا ہے۔</w:t>
      </w:r>
    </w:p>
    <w:p w14:paraId="0980137E" w14:textId="77777777" w:rsidR="00A378E3" w:rsidRPr="00A378E3" w:rsidRDefault="00A378E3" w:rsidP="00A378E3">
      <w:r>
        <w:t>بائبل کے سبت کے تقاضے سخت تھے۔ خدا کے لوگوں کو گھر میں رہنے کا حکم دیا گیا تھا (خروج 16:29: &amp;quot;ذہن میں رہو کہ خداوند نے تمہیں سبت کا دن دیا ہے؛ اسی لیے چھٹے دن وہ تمہیں دو دن کی روٹی دیتا ہے۔ ہر ایک کو وہیں رہنا ہے جہاں وہ ساتویں دن ہوں؛ کوئی باہر نہ جائے۔&amp;quot;) کھیلوں کے سفر، دوستوں سے ملنے، یا رسمی اجتماعات جیسے رسمی اجتماعات میں شرکت پر پابندی۔ کھانا پکانے کی اجازت نہیں تھی۔ تمام کھانے کو پہلے سے تیار کرنا پڑتا تھا (خروج 16:23-29)۔ تمام کام ممنوع تھے، یہاں تک کہ آگ لگانا بھی (خروج 35:3: &amp;quot;سبت کے دن اپنے گھروں میں سے کسی میں آگ نہ جلانا&amp;quot;)۔ خلاف ورزی کے سنگین نتائج نکلے، بشمول موت (نمبر 15:32-36: &amp;quot;...رب نے موسیٰ کو حکم دیا، &amp;#39;اس شخص کو مرنا چاہیے۔ پوری جماعت کو اسے کیمپ کے باہر سنگسار کرنا چاہیے۔&amp;#39; چنانچہ اسمبلی نے اسے کیمپ سے باہر لے جا کر سنگسار کر دیا، جیسا کہ رب نے موسیٰ کو حکم دیا تھا۔&amp;quot;)۔</w:t>
      </w:r>
    </w:p>
    <w:p w14:paraId="11787A28" w14:textId="77777777" w:rsidR="00A378E3" w:rsidRPr="00A378E3" w:rsidRDefault="00A378E3" w:rsidP="00A378E3">
      <w:r>
        <w:t>آج سبت کو صحیح معنوں میں کون منائے گا جیسا کہ مقرر کیا گیا ہے؟ عملی طور پر کوئی بھی نہیں، جیسا کہ جدید تشریحات ان احکامات کو کمزور کرتی ہیں۔ اس سے وسیع تر سوالات پیدا ہوتے ہیں: کیا پرانے عہد نامے کے طریقے، جیسے جانوروں کی قربانیاں (احبار 1-7) اب بھی پابند ہیں؟ دوسرے مقدس دنوں کے بارے میں کیا خیال ہے (مثال کے طور پر، فسح، خیمہ کی عید)؟ کیا آج کاہنیت یا پادریوں کا نظام ہے؟ کیا چرچ &amp;quot;خدا کا گھر&amp;quot; بنا رہا ہے؟ پرانے عہد (موسیٰ کی شریعت، یا تورات) اور مسیح میں نئے عہد کے درمیان کیا تعلق ہے؟</w:t>
      </w:r>
    </w:p>
    <w:p w14:paraId="55F2F88B" w14:textId="77777777" w:rsidR="00A378E3" w:rsidRPr="00A378E3" w:rsidRDefault="00A378E3" w:rsidP="00A378E3">
      <w:r>
        <w:t>یہ مطالعہ، گروہی بائبل مباحثوں یا ذاتی عکاسی کے لیے موزوں ہے، رسمی، روایتی، یا غیر مسیحی پس منظر سے تعلق رکھنے والوں کے لیے قابل قدر ہے۔ یہ نئے عہد نامے کی عیسائیت کی انفرادیت کو اجاگر کرتا ہے اور عیسائیت میں الجھنوں کو دور کرتا ہے، خاص طور پر یہ دعویٰ کہ یسوع کے پیروکاروں کو تورات کے رسمی اور شہری قوانین پر عمل کرنا چاہیے۔</w:t>
      </w:r>
    </w:p>
    <w:p w14:paraId="6535C62F" w14:textId="77777777" w:rsidR="00A378E3" w:rsidRPr="00A378E3" w:rsidRDefault="00A378E3" w:rsidP="00A378E3">
      <w:r>
        <w:t>اہم تعارفی آیات:</w:t>
      </w:r>
    </w:p>
    <w:p w14:paraId="5B00E32C" w14:textId="77777777" w:rsidR="00A378E3" w:rsidRPr="00A378E3" w:rsidRDefault="00A378E3" w:rsidP="00A378E3">
      <w:pPr>
        <w:numPr>
          <w:ilvl w:val="0"/>
          <w:numId w:val="1"/>
        </w:numPr>
      </w:pPr>
      <w:r>
        <w:t>کلسیوں 2:16: &amp;quot;لہذا کھانے پینے کے بارے میں، یا تہوار یا نئے چاند یا سبت کے بارے میں کوئی آپ پر فیصلہ نہ کرے۔&amp;quot; (پال نے پرانے عہد نامے کی پابندیوں پر مبنی قانونی فیصلوں کے خلاف خبردار کیا، مسیح میں آزادی پر زور دیا۔)</w:t>
      </w:r>
    </w:p>
    <w:p w14:paraId="4C17F09E" w14:textId="77777777" w:rsidR="00A378E3" w:rsidRPr="00A378E3" w:rsidRDefault="00A378E3" w:rsidP="00A378E3">
      <w:pPr>
        <w:numPr>
          <w:ilvl w:val="0"/>
          <w:numId w:val="1"/>
        </w:numPr>
      </w:pPr>
      <w:r>
        <w:t>یوحنا 4:24: &amp;quot;خدا روح ہے، اور جو اس کی عبادت کرتے ہیں انہیں روح اور سچائی سے عبادت کرنی چاہیے۔&amp;quot; (یسوع سکھاتا ہے کہ حقیقی عبادت جسمانی مقامات اور رسومات سے بالاتر ہے، اندرونی تبدیلی پر توجہ مرکوز کرتے ہوئے)</w:t>
      </w:r>
    </w:p>
    <w:p w14:paraId="4D76AAE0" w14:textId="77777777" w:rsidR="00A378E3" w:rsidRPr="00A378E3" w:rsidRDefault="00A378E3" w:rsidP="00A378E3">
      <w:pPr>
        <w:numPr>
          <w:ilvl w:val="0"/>
          <w:numId w:val="1"/>
        </w:numPr>
      </w:pPr>
      <w:r>
        <w:t>افسیوں 1:1: &amp;quot;پال، خدا کی مرضی سے مسیح یسوع کا رسول، اُن مقدسوں کے نام جو اِفسس میں ہیں، اور مسیح یسوع میں وفادار ہیں۔&amp;quot; (تمام مومنین &amp;quot;مقدس&amp;quot; یا مقدس ہیں، تقدس کو جمہوری بناتے ہیں۔)</w:t>
      </w:r>
    </w:p>
    <w:p w14:paraId="5C86262B" w14:textId="77777777" w:rsidR="00A378E3" w:rsidRPr="00A378E3" w:rsidRDefault="00A378E3" w:rsidP="00A378E3">
      <w:pPr>
        <w:numPr>
          <w:ilvl w:val="0"/>
          <w:numId w:val="1"/>
        </w:numPr>
      </w:pPr>
      <w:r>
        <w:t>1 تیمتھیس 2:5: &amp;quot;کیونکہ ایک خدا ہے، اور خدا اور انسانوں کے درمیان ایک ہی ثالث ہے، وہ آدمی مسیح یسوع ہے۔&amp;quot; (صرف مسیح کے ذریعے خدا تک براہ راست رسائی انسانی ثالثوں کو ختم کرتی ہے۔)</w:t>
      </w:r>
    </w:p>
    <w:p w14:paraId="217334D0" w14:textId="77777777" w:rsidR="00A378E3" w:rsidRPr="00A378E3" w:rsidRDefault="00A378E3" w:rsidP="00A378E3">
      <w:pPr>
        <w:numPr>
          <w:ilvl w:val="0"/>
          <w:numId w:val="1"/>
        </w:numPr>
      </w:pPr>
      <w:r>
        <w:t>کلسیوں 2:17: &amp;quot;یہ آنے والی چیزوں کا سایہ ہیں، لیکن مادہ مسیح کا ہے۔&amp;quot; (عہد نامہ قدیم کے طریقوں نے مسیح کی پیش گوئی کی؛ پوری ہو گئی، وہ اب واجب نہیں ہیں۔)</w:t>
      </w:r>
    </w:p>
    <w:p w14:paraId="5BBDC655" w14:textId="77777777" w:rsidR="00A378E3" w:rsidRPr="00A378E3" w:rsidRDefault="00A378E3" w:rsidP="00342F67">
      <w:pPr>
        <w:pStyle w:val="Heading1"/>
      </w:pPr>
      <w:r>
        <w:t>دو عہد: نئے کی سپرسیڈنگ فطرت</w:t>
      </w:r>
    </w:p>
    <w:p w14:paraId="1A6EA29E" w14:textId="77777777" w:rsidR="00A378E3" w:rsidRPr="00A378E3" w:rsidRDefault="00A378E3" w:rsidP="00A378E3">
      <w:r>
        <w:t>بائبل پرانے عہد (سینائی میں موسیٰ کے ذریعے دیا گیا) اور نئے عہد (مسیح کی موت اور قیامت سے شروع ہونے والے) کے درمیان فرق کرتی ہے۔ عبرانیوں 9:15-17: &amp;quot;اس لیے وہ [مسیح] ایک نئے عہد کا ثالث ہے، تاکہ جو لوگ بُلائے گئے ہیں وہ وعدہ شدہ ابدی میراث حاصل کر سکیں، کیونکہ ایک موت واقع ہوئی ہے جو پہلے عہد کے تحت کی گئی خطاؤں سے اُنہیں چھڑاتی ہے۔ کیونکہ جہاں وصیت شامل ہے، اُس کی موت جس نے اسے بنایا ہے، اُس وقت تک نافذ نہیں ہو گا جب تک کہ موت واقع نہیں ہو گی۔ جس نے اسے بنایا وہ زندہ ہے۔&amp;quot; (مسیح کی موت نے نئے عہد کو نافذ کیا، پرانے کو متروک کر دیا؛ پرانا ہمیشہ کے لیے چھڑا نہیں سکتا، لیکن نیا مسیح کی قربانی کے ذریعے کرتا ہے۔)</w:t>
      </w:r>
    </w:p>
    <w:p w14:paraId="216144EB" w14:textId="77777777" w:rsidR="00A378E3" w:rsidRPr="00A378E3" w:rsidRDefault="00A378E3" w:rsidP="00A378E3">
      <w:r>
        <w:t>قانون کا اخلاقی دل - خدا اور پڑوسی سے محبت کرنا - (گلتیوں 5:14: &amp;quot;کیونکہ پوری شریعت ایک لفظ میں پوری ہوتی ہے: &amp;#39;تم اپنے پڑوسی سے اپنے جیسی محبت رکھو۔&amp;#39;&amp;quot;؛ میتھیو 22:37-40: &amp;quot;...&amp;#39;تم اپنے رب اپنے خدا سے اپنے سارے دل اور اپنی ساری جان اور اپنی ساری عقل سے پیار کرو۔ یہ دونوں احکام تمام قانون اور انبیاء پر منحصر ہیں۔&amp;#39;&amp;#39;)، لیکن مخصوص احکام و ضوابط پورے ہوئے اور صلیب پر الگ کر دیے گئے۔ کلسیوں 2: 13-14: &amp;quot;اور آپ، جو آپ کے گناہوں اور آپ کے جسم کی غیر مختونی میں مردہ تھے، خدا نے اس کے ساتھ مل کر زندہ کیا، ہمارے تمام گناہوں کو معاف کر کے، قرض کے ریکارڈ کو منسوخ کر کے جو اس کے قانونی مطالبات کے ساتھ ہمارے خلاف کھڑا تھا۔ (&amp;quot;قرض کا ریکارڈ&amp;quot; قانون کے تقاضوں کی طرف اشارہ کرتا ہے؛ مسیح نے انہیں منسوخ کر دیا، مومنوں کو رسمی ذمہ داریوں سے آزاد کر دیا۔)</w:t>
      </w:r>
    </w:p>
    <w:p w14:paraId="2B9DA3B8" w14:textId="77777777" w:rsidR="00A378E3" w:rsidRPr="00A378E3" w:rsidRDefault="00A378E3" w:rsidP="00A378E3">
      <w:r>
        <w:t>مسیحی عہد نامہ قدیم کے ضابطوں کے پابند نہیں ہیں (اعمال 15:10-11: &amp;quot;اس لیے، اب آپ شاگردوں کی گردن پر جوا ڈال کر خُدا کو کیوں آزما رہے ہیں جسے نہ تو ہمارے باپ دادا اٹھا سکے اور نہ ہی ہم اُسے اُٹھا سکے؟ لیکن ہمیں یقین ہے کہ ہم خُداوند یسوع کے فضل سے نجات پائیں گے، جیسا کہ وہ چاہیں گے)۔ اس کاؤنٹر کا دعویٰ ہے کہ یسوع کے پیروکاروں کو تورات کی پیروی کرنی چاہیے۔ یسوع نے قانون کو پورا کیا (متی 5:17-18: &amp;quot;...میں [شریعت یا انبیاء] کو ختم کرنے نہیں آیا بلکہ ان کو پورا کرنے آیا ہوں۔ کیونکہ میں تم سے سچ کہتا ہوں کہ جب تک آسمان اور زمین ختم نہ ہو جائیں، ایک ٹکڑا بھی نہیں، ایک نقطہ بھی شریعت سے نہیں گزرے گا جب تک کہ سب کچھ پورا نہ ہو جائے۔&amp;quot;)، اس کے رسمی کردار کو ختم کرنے سے پہلے ایمان لایا: &amp;quot;2-3 جی، 2-3۔ قانون کے تحت قیدی بنائے گئے تھے... لیکن اب جب ایمان آ گیا ہے تو ہم کسی سرپرست کے ماتحت نہیں رہے۔&amp;quot;</w:t>
      </w:r>
    </w:p>
    <w:p w14:paraId="599E9419" w14:textId="77777777" w:rsidR="00A378E3" w:rsidRPr="00A378E3" w:rsidRDefault="00A378E3" w:rsidP="00342F67">
      <w:pPr>
        <w:pStyle w:val="Heading1"/>
      </w:pPr>
      <w:r>
        <w:t>دوہرے معیارات: نئے عہد میں ختم</w:t>
      </w:r>
    </w:p>
    <w:p w14:paraId="33A45D26" w14:textId="77777777" w:rsidR="00A378E3" w:rsidRPr="00A378E3" w:rsidRDefault="00A378E3" w:rsidP="00A378E3">
      <w:r>
        <w:t>پرانے عہد نے متضاد وابستگی کو فروغ دیتے ہوئے مقدس اور ناپاک کے درمیان فرق پیدا کیا۔ اگر کچھ دن مقدس ہوتے ہیں تو دوسرے واضح طور پر ناپاک ہوتے ہیں، جس کی وجہ سے &amp;quot;خصوصی&amp;quot; مواقع پر زیادہ کوشش کی جاتی ہے۔ تاہم عیسائیت شاگردی کے روزمرہ طرز زندگی کا مطالبہ کرتی ہے (لوقا 9:23: &amp;quot;اور اس نے سب سے کہا، &amp;#39;اگر کوئی میرے پیچھے آنا چاہے تو وہ اپنے آپ سے انکار کرے اور روزانہ اپنی صلیب اٹھائے اور میری پیروی کرے۔&amp;#39;&amp;quot;؛ رومیوں 12:1: &amp;quot;میں تم سے درخواست کرتا ہوں کہ بھائیو، خدا کی رحمت سے، اپنے جسموں کو پیش کریں، جو کہ آپ کی روحانی عبادت اور زندہ عبادت کے طور پر قابل قبول ہے)۔ ہر وقت مقدس ہے کیونکہ مسیح زندگی کے ہر پہلو کو چھڑاتا ہے۔</w:t>
      </w:r>
    </w:p>
    <w:p w14:paraId="43963B05" w14:textId="77777777" w:rsidR="00A378E3" w:rsidRPr="00A378E3" w:rsidRDefault="00A378E3" w:rsidP="00A378E3">
      <w:r>
        <w:t>دوہرے معیارات اس میں ظاہر ہوتے ہیں: a. مقدس وقت ب۔ مقدس جگہ c. مقدس لوگ ڈی. مقدس چیزیں</w:t>
      </w:r>
    </w:p>
    <w:p w14:paraId="7562FBD7" w14:textId="77777777" w:rsidR="00A378E3" w:rsidRPr="00A378E3" w:rsidRDefault="00A378E3" w:rsidP="00A378E3">
      <w:r>
        <w:t>نیا عہد ان امتیازات کو تبدیل کرتا ہے (1 پطرس 1:15-16: &amp;quot;...جیسا کہ جس نے آپ کو بلایا وہ مقدس ہے، آپ بھی اپنے تمام طرز عمل میں پاک رہیں، کیونکہ لکھا ہے، &amp;#39;تم مقدس رہو، کیونکہ میں مقدس ہوں&amp;#39;&amp;quot;)۔</w:t>
      </w:r>
    </w:p>
    <w:p w14:paraId="71645CD1" w14:textId="77777777" w:rsidR="00A378E3" w:rsidRPr="00A378E3" w:rsidRDefault="00A378E3" w:rsidP="00342F67">
      <w:pPr>
        <w:pStyle w:val="Heading1"/>
      </w:pPr>
      <w:r>
        <w:t>مقدس وقت: قانونی پابندی سے آزادی</w:t>
      </w:r>
    </w:p>
    <w:p w14:paraId="3249A58E" w14:textId="77777777" w:rsidR="00A378E3" w:rsidRPr="00A378E3" w:rsidRDefault="00A378E3" w:rsidP="00A378E3">
      <w:r>
        <w:t>عیسائیوں کو سبت کے دن کی پابندی سے آزاد کیا گیا ہے (خروج 20:8-11، جیسا کہ اوپر؛ کلسیوں 2:16، اوپر کی طرح)۔ خاص دنوں کے ذریعے اپنے آپ کو درست ثابت کرنے کی کوشش غلامی کا باعث بنتی ہے (گلتیوں 4:8-11: &amp;quot;پہلے، جب آپ خدا کو نہیں جانتے تھے، آپ ان لوگوں کے غلام تھے جو فطرتاً دیوتا نہیں ہیں... آپ دوبارہ دنیا کے کمزور اور بیکار بنیادی اصولوں کی طرف کیسے پلٹ سکتے ہیں...؟ آپ دنوں اور مہینوں اور موسموں اور سالوں کا مشاہدہ کرتے ہیں! میں آپ سے ڈرتا ہوں۔ (پال نے تقویم کی تعظیم کی طرف لوٹنے کو کافر غلامی کے مترادف قرار دیا ہے۔)</w:t>
      </w:r>
    </w:p>
    <w:p w14:paraId="4E60F427" w14:textId="77777777" w:rsidR="00A378E3" w:rsidRPr="00A378E3" w:rsidRDefault="00A378E3" w:rsidP="00A378E3">
      <w:r>
        <w:t>ابتدائی کلیسیا اتوار کو جمع ہوتی تھی (اعمال 20:7: &amp;quot;ہفتے کے پہلے دن، جب ہم روٹی توڑنے کے لیے اکٹھے ہوئے تھے...&amp;quot;؛ مکاشفہ 1:10: &amp;quot;میں رب کے دن روح میں تھا...&amp;quot;)، مسیح کے جی اٹھنے کی یاد منانے کے لیے (متی 28:1)، لیکن اتوار کا دن نہیں ہے۔</w:t>
      </w:r>
    </w:p>
    <w:p w14:paraId="78836584" w14:textId="77777777" w:rsidR="00A378E3" w:rsidRPr="00A378E3" w:rsidRDefault="00A378E3" w:rsidP="00A378E3">
      <w:r>
        <w:t>تورات کی پابندی کا مقابلہ کرنا: یسوع نے اسے پورا کرنے کے لیے پرانے عہد کے تحت زندگی گزاری (گلتیوں 4: 4-5: &amp;quot;لیکن جب وقت کی تکمیل ہو گئی، تو خدا نے اپنے بیٹے کو بھیجا، جو عورت سے پیدا ہوا، قانون کے تحت پیدا ہوا، ان لوگوں کو چھڑانے کے لیے جو شریعت کے تحت تھے۔&amp;quot;)۔ قیامت کے بعد، فضل غالب رہتا ہے (رومیوں 6:14: &amp;quot;کیونکہ آپ پر گناہ کا کوئی غلبہ نہیں ہوگا، کیونکہ آپ قانون کے تحت نہیں بلکہ فضل کے تحت ہیں۔&amp;quot;)۔ ایک دن منانا جائز ہے اگر آزادانہ طور پر کیا جائے (رومیوں 14:5-6: &amp;quot;ایک شخص ایک دن کو دوسرے دن سے بہتر سمجھتا ہے، جب کہ دوسرا تمام دنوں کو یکساں سمجھتا ہے... جو اس دن کو مناتا ہے، وہ اسے خداوند کے احترام میں مناتا ہے۔&amp;quot;)، لیکن اس کو مسلط کرنا گناہ ہے (گلتیوں 5:1: &amp;quot;لہذا آزادی کے لیے، مسیح نے ہمیں دوبارہ تسلیم کرنے اور آزاد ہونے کے لیے ثابت قدم رہنے کی ضرورت نہیں رکھی۔ غلامی&amp;quot;)۔</w:t>
      </w:r>
    </w:p>
    <w:p w14:paraId="63DA61A0" w14:textId="77777777" w:rsidR="00A378E3" w:rsidRPr="00A378E3" w:rsidRDefault="00A378E3" w:rsidP="00A378E3">
      <w:r>
        <w:t>سبق: شاگردی کے لیے ہمیشہ کوشش کریں۔</w:t>
      </w:r>
    </w:p>
    <w:p w14:paraId="4BE02DE3" w14:textId="77777777" w:rsidR="00A378E3" w:rsidRPr="00A378E3" w:rsidRDefault="00A378E3" w:rsidP="00342F67">
      <w:pPr>
        <w:pStyle w:val="Heading1"/>
      </w:pPr>
      <w:r>
        <w:t>مقدس جگہ: ہر جگہ عبادت کریں۔</w:t>
      </w:r>
    </w:p>
    <w:p w14:paraId="724D337B" w14:textId="77777777" w:rsidR="00A378E3" w:rsidRPr="00A378E3" w:rsidRDefault="00A378E3" w:rsidP="00A378E3">
      <w:r>
        <w:t>خدا کو &amp;quot;مقدس&amp;quot; جگہوں تک محدود نہیں کیا جا سکتا (اعمال 7:48-49: &amp;quot;پھر بھی اعلیٰ ترین ہاتھوں کے بنائے ہوئے گھروں میں نہیں رہتا، جیسا کہ نبی کہتا ہے، &amp;#39;آسمان میرا تخت ہے، اور زمین میرے پاؤں کی چوکی ہے...&amp;#39;&amp;quot;؛ یوحنا 4:24، جیسا کہ اوپر)۔ پرانے عہد نے خیمہ/ہیکل کے ذریعے رسائی کو محدود کر دیا (عبرانیوں 9:1-8: *&amp;quot;اب پہلے عہد میں بھی عبادت اور پاکیزگی کی زمینی جگہ کے لیے ضابطے تھے...&amp;quot;)، لیکن مسیح کی موت نے پردہ پھاڑ دیا (متی 27:51: &amp;quot;...اور دیکھو، ہیکل کا پردہ، نیچے سے نیچے تک رسائی کی علامت، دو نشانوں تک)، ہیکل کا پردہ کھلا ہوا تھا۔ (افسیوں 2:18: &amp;quot;کیونکہ اس کے ذریعہ ہم دونوں کو ایک ہی روح میں باپ تک رسائی حاصل ہے۔&amp;quot;)۔</w:t>
      </w:r>
    </w:p>
    <w:p w14:paraId="16BCE39B" w14:textId="77777777" w:rsidR="00A378E3" w:rsidRPr="00A378E3" w:rsidRDefault="00A378E3" w:rsidP="00A378E3">
      <w:r>
        <w:t>عبادت ایک طرز زندگی ہے (رومیوں 12:1، جیسا کہ اوپر)۔ کلیسیا (لوگ) خدا کا گھرانہ ہے (افسیوں 2:19: &amp;quot;تو پھر اب آپ اجنبی اور اجنبی نہیں رہے، بلکہ آپ مقدسین اور خدا کے گھر کے ارکان کے ساتھ شہری ہیں۔&amp;quot;)، لیکن کوئی بھی عمارت فطری طور پر مقدس نہیں ہے۔</w:t>
      </w:r>
    </w:p>
    <w:p w14:paraId="677476C4" w14:textId="77777777" w:rsidR="00A378E3" w:rsidRPr="00A378E3" w:rsidRDefault="00A378E3" w:rsidP="00A378E3">
      <w:r>
        <w:t>تورات کا مقابلہ: ہیکل ایک سایہ تھا (عبرانیوں 8:5: &amp;quot;...وہ آسمانی چیزوں کی نقل اور سائے کی خدمت کرتے ہیں...&amp;quot;)۔ مسیح کا جسم حقیقی ہیکل ہے (یوحنا 2:19-21: &amp;quot;...&amp;#39;اس ہیکل کو تباہ کر دو، اور میں اسے تین دن میں اٹھاؤں گا۔&amp;#39; ...وہ اپنے جسم کے ہیکل کے بارے میں بات کر رہا تھا۔&amp;quot;)۔</w:t>
      </w:r>
    </w:p>
    <w:p w14:paraId="79FD25A6" w14:textId="77777777" w:rsidR="00A378E3" w:rsidRPr="00A378E3" w:rsidRDefault="00A378E3" w:rsidP="00A378E3">
      <w:r>
        <w:t>سبق: خدا کے لیے ہر جگہ ایکسل۔</w:t>
      </w:r>
    </w:p>
    <w:p w14:paraId="7F9A5972" w14:textId="77777777" w:rsidR="00A378E3" w:rsidRPr="00A378E3" w:rsidRDefault="00A378E3" w:rsidP="00342F67">
      <w:pPr>
        <w:pStyle w:val="Heading1"/>
      </w:pPr>
      <w:r>
        <w:t>مقدس لوگ: مسیح میں مساوات</w:t>
      </w:r>
    </w:p>
    <w:p w14:paraId="5F666C43" w14:textId="77777777" w:rsidR="00A378E3" w:rsidRPr="00A378E3" w:rsidRDefault="00A378E3" w:rsidP="00A378E3">
      <w:r>
        <w:t>کوئی اشرافیہ &amp;quot;اولیاء&amp;quot; نہیں؛ تمام مومنین مقدس ہیں (افسیوں 1:1، جیسا کہ اوپر)۔ یسوع واحد اعلیٰ کاہن ہے (عبرانیوں 7:23-28: &amp;quot;...سابق کاہنوں کی تعداد بہت زیادہ تھی، کیونکہ موت نے انہیں عہدے پر رہنے سے روک دیا تھا، لیکن وہ اپنے کہانت کو مستقل طور پر برقرار رکھتا ہے... کیونکہ یہ واقعی مناسب تھا کہ ہمارے پاس ایسا اعلیٰ کاہن، مقدس، معصوم، بے داغ...&amp;quot;)۔ تمام مومنین ایک شاہی کہانت کی تشکیل کرتے ہیں (1 پیٹر 2:9: &amp;quot;لیکن آپ ایک منتخب نسل ہیں، ایک شاہی کہانت، ایک مقدس قوم...&amp;quot;)، روحانی قربانیاں پیش کرتے ہیں۔</w:t>
      </w:r>
    </w:p>
    <w:p w14:paraId="77543E4C" w14:textId="77777777" w:rsidR="00A378E3" w:rsidRPr="00A378E3" w:rsidRDefault="00A378E3" w:rsidP="00A378E3">
      <w:r>
        <w:t>ایک ثالث: مسیح (1 تیمتھیس 2:5، جیسا کہ اوپر)۔ سنتوں یا مریم سے دعا کرنا اس سے متصادم ہے (رومیوں 8:34: &amp;quot;... مسیح یسوع وہ ہے جو مر گیا... جو خدا کے داہنے ہاتھ پر ہے، جو واقعی ہماری شفاعت کر رہا ہے۔&amp;quot;)۔ پادریوں کی تقسیم نہیں (متی 23:8-9: &amp;quot;لیکن آپ کو ربی نہیں کہا جانا چاہئے، کیونکہ آپ کا ایک استاد ہے، اور آپ سب بھائی ہیں۔ اور زمین پر کسی کو اپنا باپ نہ کہو، کیونکہ تمہارا ایک ہی باپ ہے، جو آسمان پر ہے&amp;quot;)۔ سب یکساں طور پر مختلف تحائف کے ساتھ پابند ہیں (افسیوں 4:11-12)۔</w:t>
      </w:r>
    </w:p>
    <w:p w14:paraId="75E6E264" w14:textId="77777777" w:rsidR="00A378E3" w:rsidRPr="00A378E3" w:rsidRDefault="00A378E3" w:rsidP="00A378E3">
      <w:r>
        <w:t>تورات کا مقابلہ کرنا: لاوی کا کہانت کا خاتمہ ہوا (عبرانیوں 7:11-12: &amp;quot;...کیونکہ جب کہانت میں تبدیلی آتی ہے تو قانون میں بھی تبدیلی ضروری ہوتی ہے۔&amp;quot;)۔ تورات کی پابندی ختم شدہ تقسیم کو برقرار رکھتی ہے۔</w:t>
      </w:r>
    </w:p>
    <w:p w14:paraId="35880F0A" w14:textId="77777777" w:rsidR="00A378E3" w:rsidRPr="00A378E3" w:rsidRDefault="00A378E3" w:rsidP="00A378E3">
      <w:r>
        <w:t>سبق: پادریوں کا نظام دوہرے معیارات کو فروغ دیتا ہے، مسیح کے لیے اجنبی ہے (گلتیوں 3:28: &amp;quot;یہاں نہ یہودی ہے نہ یونانی، نہ غلام ہے نہ آزاد، کوئی مرد اور عورت نہیں، کیونکہ مسیح یسوع میں تم سب ایک ہو&amp;quot;)۔</w:t>
      </w:r>
    </w:p>
    <w:p w14:paraId="3FB5BE16" w14:textId="77777777" w:rsidR="00A378E3" w:rsidRPr="00A378E3" w:rsidRDefault="00A378E3" w:rsidP="00342F67">
      <w:pPr>
        <w:pStyle w:val="Heading1"/>
      </w:pPr>
      <w:r>
        <w:t>مقدس گائے! متفرق مقدس چیزیں</w:t>
      </w:r>
    </w:p>
    <w:p w14:paraId="3A4A2876" w14:textId="77777777" w:rsidR="00A378E3" w:rsidRPr="00A378E3" w:rsidRDefault="00A378E3" w:rsidP="00A378E3">
      <w:r>
        <w:t>نیا عہد امتیازات کو ختم کرتا ہے:</w:t>
      </w:r>
    </w:p>
    <w:p w14:paraId="49FF01DF" w14:textId="77777777" w:rsidR="00A378E3" w:rsidRPr="00A378E3" w:rsidRDefault="00A378E3" w:rsidP="00A378E3">
      <w:pPr>
        <w:numPr>
          <w:ilvl w:val="0"/>
          <w:numId w:val="2"/>
        </w:numPr>
      </w:pPr>
      <w:r>
        <w:t>مقدس غذائیں (1 تیمتھیس 4:3-5: &amp;quot;...جو شادی سے منع کرتے ہیں اور ان کھانوں سے پرہیز کرنے کا مطالبہ کرتے ہیں جن کو خدا نے شکر گزاری کے ساتھ حاصل کیا جائے... کیونکہ خدا کی بنائی ہوئی ہر چیز اچھی ہے...&amp;quot;؛ عبرانیوں 13:9: &amp;quot;متنوع اور عجیب و غریب تعلیمات سے نہ بھٹکیں، کیونکہ یہ دل کے لیے اچھا ہے کہ فضل سے مضبوط ہو، نہ کہ تمام کھانے کے ذریعے۔ کھانے کی چیزیں صاف۔&amp;quot;)</w:t>
      </w:r>
    </w:p>
    <w:p w14:paraId="56F79B08" w14:textId="77777777" w:rsidR="00A378E3" w:rsidRPr="00A378E3" w:rsidRDefault="00A378E3" w:rsidP="00A378E3">
      <w:pPr>
        <w:numPr>
          <w:ilvl w:val="0"/>
          <w:numId w:val="2"/>
        </w:numPr>
      </w:pPr>
      <w:r>
        <w:t>مقدس قربان گاہیں (عبرانیوں 7:27: &amp;quot;...اُس کو اُن اعلیٰ کاہنوں کی طرح، روزانہ قربانیاں پیش کرنے کی کوئی ضرورت نہیں ہے... کیونکہ اُس نے اپنے آپ کو قربان کرتے وقت ہمیشہ کے لیے ایک بار ایسا کیا تھا۔&amp;quot;؛ عبرانیوں 13:10: &amp;quot;ہمارے پاس ایک قربان گاہ ہے جس سے خیمے کی خدمت کرنے والوں کو کھانے کا کوئی حق نہیں ہے۔&amp;quot;)۔</w:t>
      </w:r>
    </w:p>
    <w:p w14:paraId="740365A2" w14:textId="77777777" w:rsidR="00A378E3" w:rsidRPr="00A378E3" w:rsidRDefault="00A378E3" w:rsidP="00A378E3">
      <w:pPr>
        <w:numPr>
          <w:ilvl w:val="0"/>
          <w:numId w:val="2"/>
        </w:numPr>
      </w:pPr>
      <w:r>
        <w:t>تصویریں/ شبیہیں (خروج 20:4: &amp;quot;...آپ اپنے لیے نقش و نگار نہ بنائیں...&amp;quot;؛ 1 جان 5:21: &amp;quot;چھوٹے بچو، اپنے آپ کو بتوں سے بچاؤ۔&amp;quot;)۔</w:t>
      </w:r>
    </w:p>
    <w:p w14:paraId="415EEEFD" w14:textId="77777777" w:rsidR="00A378E3" w:rsidRPr="00A378E3" w:rsidRDefault="00A378E3" w:rsidP="00A378E3">
      <w:pPr>
        <w:numPr>
          <w:ilvl w:val="0"/>
          <w:numId w:val="2"/>
        </w:numPr>
      </w:pPr>
      <w:r>
        <w:t>ملبوسات، مقدس پانی، سنسر، تمغے، اوشیشیں، زبانیں، فارمولے، صلیب: یہ پرانے عہد نامے کے زمروں کو غلط طریقے سے درآمد کرتے ہیں (2 کرنتھیوں 3:6: &amp;quot;...جس نے ہمیں ایک نئے عہد کے خادم بننے کے لیے کافی بنایا، خط کے نہیں بلکہ روح کے۔ کیونکہ خط کو مارتا ہے، لیکن روح دیتا ہے)۔</w:t>
      </w:r>
    </w:p>
    <w:p w14:paraId="7203328E" w14:textId="77777777" w:rsidR="00A378E3" w:rsidRPr="00A378E3" w:rsidRDefault="00A378E3" w:rsidP="00A378E3">
      <w:r>
        <w:t>تورات کا مقابلہ: رومیوں 7:6: &amp;quot;لیکن اب ہم شریعت سے آزاد ہو گئے ہیں، جس نے ہمیں قید کر رکھا تھا، اس کے لیے مر گئے، تاکہ ہم روح کے نئے طریقے سے خدمت کریں نہ کہ تحریری ضابطہ کے پرانے طریقے سے۔&amp;quot; شریعت مسیح کی طرف لے گئی (گلتیوں 3:19-25)۔</w:t>
      </w:r>
    </w:p>
    <w:p w14:paraId="7FB758D5" w14:textId="77777777" w:rsidR="00A378E3" w:rsidRPr="00A378E3" w:rsidRDefault="00A378E3" w:rsidP="00365D9B">
      <w:pPr>
        <w:pStyle w:val="Heading1"/>
      </w:pPr>
      <w:r>
        <w:t>نتیجہ: سائے سے روشنی تک</w:t>
      </w:r>
    </w:p>
    <w:p w14:paraId="37D7EF45" w14:textId="77777777" w:rsidR="00A378E3" w:rsidRPr="00A378E3" w:rsidRDefault="00A378E3" w:rsidP="00A378E3">
      <w:r>
        <w:t>کلسیوں 2:17 (جیسا کہ اوپر) سکھاتا ہے کہ پرانے عہد کے عناصر نے مسیح، حقیقت کی پیش گوئی کی۔ پرانا عہد نامہ متروک ہے (عبرانیوں 8:13: &amp;quot;ایک نئے عہد کی بات کرتے ہوئے، وہ پہلے کو متروک کر دیتا ہے۔ اور جو کچھ متروک اور پرانا ہوتا جا رہا ہے وہ ختم ہونے کے لیے تیار ہے۔&amp;quot;)۔ جدید عیسائیت کا بیشتر حصہ پرانے عہد نامے کی یہودیت کی عکاسی کرتا ہے، رسومات اور درجہ بندیوں سے چمٹا ہوا ہے۔</w:t>
      </w:r>
    </w:p>
    <w:p w14:paraId="720308B3" w14:textId="77777777" w:rsidR="00A378E3" w:rsidRPr="00A378E3" w:rsidRDefault="00A378E3" w:rsidP="00A378E3">
      <w:r>
        <w:t>تورات کا مقابلہ کرتے ہوئے دعویٰ کرتا ہے: افسیوں 2:14-15: &amp;quot;کیونکہ وہ خود ہمارا امن ہے، جس نے ہم دونوں کو ایک کیا ہے اور احکام میں بیان کیے گئے احکام کے قانون کو ختم کر کے اپنے جسم میں دشمنی کی تقسیم کی دیوار کو توڑ دیا ہے...&amp;quot; یسوع نے انسانی روایات کے خلاف خبردار کیا (مرقس 7:6-8: &amp;quot;... لیکن یہ لوگ ان کے دلوں میں میری عزت سے دور ہیں۔ کیا وہ میری عبادت کرتے ہیں، لوگوں کے احکام کے طور پر تعلیم دیتے ہیں۔&amp;#39;...&amp;quot;)۔ تورات کی پابندی سے مسیح سے علیحدگی کا خطرہ ہوتا ہے (گلتیوں 5:4: &amp;quot;تم مسیح سے الگ ہو گئے ہو، تم جو قانون کے ذریعے راستباز ٹھہرے، تم فضل سے دور ہو گئے ہو&amp;quot;)۔</w:t>
      </w:r>
    </w:p>
    <w:p w14:paraId="7971A4AC" w14:textId="77777777" w:rsidR="00A378E3" w:rsidRPr="00A378E3" w:rsidRDefault="00A378E3" w:rsidP="00A378E3">
      <w:r>
        <w:t>مسیح کی روشنی کے لیے سائے چھوڑ دیں، جہاں حقیقی آزادی راج کرتی ہے (یوحنا 8:36: &amp;quot;پس اگر بیٹا آپ کو آزاد کرتا ہے، تو آپ واقعی آزاد ہوں گے۔&amp;quot;)۔ یہ روح کی زیرقیادت زندگی کو تقویت دیتا ہے، نہ کہ رسمی پابندی۔</w:t>
      </w:r>
    </w:p>
    <w:p w14:paraId="3FF01A7F" w14:textId="77777777" w:rsidR="006A6982" w:rsidRPr="00A378E3" w:rsidRDefault="006A6982" w:rsidP="00A378E3"/>
    <w:sectPr w:rsidR="006A6982" w:rsidRPr="00A378E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6EB"/>
    <w:multiLevelType w:val="multilevel"/>
    <w:tmpl w:val="3E44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94966"/>
    <w:multiLevelType w:val="multilevel"/>
    <w:tmpl w:val="0056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67623">
    <w:abstractNumId w:val="0"/>
  </w:num>
  <w:num w:numId="2" w16cid:durableId="89916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DF"/>
    <w:rsid w:val="00212066"/>
    <w:rsid w:val="00342F67"/>
    <w:rsid w:val="00365D9B"/>
    <w:rsid w:val="003A4DF2"/>
    <w:rsid w:val="006A6982"/>
    <w:rsid w:val="00807A69"/>
    <w:rsid w:val="00A378E3"/>
    <w:rsid w:val="00F02ADF"/>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ED04"/>
  <w15:chartTrackingRefBased/>
  <w15:docId w15:val="{22C8CD67-82F2-4FBA-84D9-640BC3FA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DF"/>
    <w:rPr>
      <w:rFonts w:eastAsiaTheme="majorEastAsia" w:cstheme="majorBidi"/>
      <w:color w:val="272727" w:themeColor="text1" w:themeTint="D8"/>
    </w:rPr>
  </w:style>
  <w:style w:type="paragraph" w:styleId="Title">
    <w:name w:val="Title"/>
    <w:basedOn w:val="Normal"/>
    <w:next w:val="Normal"/>
    <w:link w:val="TitleChar"/>
    <w:uiPriority w:val="10"/>
    <w:qFormat/>
    <w:rsid w:val="00F0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DF"/>
    <w:pPr>
      <w:spacing w:before="160"/>
      <w:jc w:val="center"/>
    </w:pPr>
    <w:rPr>
      <w:i/>
      <w:iCs/>
      <w:color w:val="404040" w:themeColor="text1" w:themeTint="BF"/>
    </w:rPr>
  </w:style>
  <w:style w:type="character" w:customStyle="1" w:styleId="QuoteChar">
    <w:name w:val="Quote Char"/>
    <w:basedOn w:val="DefaultParagraphFont"/>
    <w:link w:val="Quote"/>
    <w:uiPriority w:val="29"/>
    <w:rsid w:val="00F02ADF"/>
    <w:rPr>
      <w:i/>
      <w:iCs/>
      <w:color w:val="404040" w:themeColor="text1" w:themeTint="BF"/>
    </w:rPr>
  </w:style>
  <w:style w:type="paragraph" w:styleId="ListParagraph">
    <w:name w:val="List Paragraph"/>
    <w:basedOn w:val="Normal"/>
    <w:uiPriority w:val="34"/>
    <w:qFormat/>
    <w:rsid w:val="00F02ADF"/>
    <w:pPr>
      <w:ind w:left="720"/>
      <w:contextualSpacing/>
    </w:pPr>
  </w:style>
  <w:style w:type="character" w:styleId="IntenseEmphasis">
    <w:name w:val="Intense Emphasis"/>
    <w:basedOn w:val="DefaultParagraphFont"/>
    <w:uiPriority w:val="21"/>
    <w:qFormat/>
    <w:rsid w:val="00F02ADF"/>
    <w:rPr>
      <w:i/>
      <w:iCs/>
      <w:color w:val="0F4761" w:themeColor="accent1" w:themeShade="BF"/>
    </w:rPr>
  </w:style>
  <w:style w:type="paragraph" w:styleId="IntenseQuote">
    <w:name w:val="Intense Quote"/>
    <w:basedOn w:val="Normal"/>
    <w:next w:val="Normal"/>
    <w:link w:val="IntenseQuoteChar"/>
    <w:uiPriority w:val="30"/>
    <w:qFormat/>
    <w:rsid w:val="00F0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DF"/>
    <w:rPr>
      <w:i/>
      <w:iCs/>
      <w:color w:val="0F4761" w:themeColor="accent1" w:themeShade="BF"/>
    </w:rPr>
  </w:style>
  <w:style w:type="character" w:styleId="IntenseReference">
    <w:name w:val="Intense Reference"/>
    <w:basedOn w:val="DefaultParagraphFont"/>
    <w:uiPriority w:val="32"/>
    <w:qFormat/>
    <w:rsid w:val="00F02ADF"/>
    <w:rPr>
      <w:b/>
      <w:bCs/>
      <w:smallCaps/>
      <w:color w:val="0F4761" w:themeColor="accent1" w:themeShade="BF"/>
      <w:spacing w:val="5"/>
    </w:rPr>
  </w:style>
  <w:style w:type="character" w:styleId="Hyperlink">
    <w:name w:val="Hyperlink"/>
    <w:basedOn w:val="DefaultParagraphFont"/>
    <w:uiPriority w:val="99"/>
    <w:unhideWhenUsed/>
    <w:rsid w:val="00F02ADF"/>
    <w:rPr>
      <w:color w:val="467886" w:themeColor="hyperlink"/>
      <w:u w:val="single"/>
    </w:rPr>
  </w:style>
  <w:style w:type="character" w:styleId="UnresolvedMention">
    <w:name w:val="Unresolved Mention"/>
    <w:basedOn w:val="DefaultParagraphFont"/>
    <w:uiPriority w:val="99"/>
    <w:semiHidden/>
    <w:unhideWhenUsed/>
    <w:rsid w:val="00F0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4</cp:revision>
  <dcterms:created xsi:type="dcterms:W3CDTF">2025-08-22T17:55:00Z</dcterms:created>
  <dcterms:modified xsi:type="dcterms:W3CDTF">2025-08-22T19:20:00Z</dcterms:modified>
</cp:coreProperties>
</file>