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نئے عہد نامے کے عیسائی نقطہ نظر سے جدید یہودیت کی ایک جامع تنقید</w:t>
      </w:r>
    </w:p>
    <w:p w14:paraId="72435042" w14:textId="77777777" w:rsidR="007A5B46" w:rsidRPr="007A5B46" w:rsidRDefault="007A5B46" w:rsidP="007A5B46">
      <w:r>
        <w:t>یہ دستاویز جدید (ربینک) یہودیت کے درمیان کلیدی تضادات کو مرتب اور ترکیب کرتی ہے — جیسا کہ میشنہ، تلمود، اور بعد میں ربینک تحریروں میں پیش کیا گیا ہے — اور نئے عہد نامے کی عیسائیت (جیسا کہ بائبل میں ہے)۔ یہ ربی کی روایات کے اندر انحرافات، حد سے تجاوز، اور ظاہری تضادات کو بھی اجاگر کرتا ہے۔ جدید یہودیت سے مراد دوسرے ہیکل کے بعد کے ربینک یہودیت (70 AD کے بعد) ہے، جو زبانی قانون کو بلند کرتا ہے (مشنہ سرکا 200 AD میں وضع کیا گیا اور Gemara/Talmud circa 500 AD میں پھیلا ہوا) الہی اور Writ کے ساتھ پابند ہے۔</w:t>
      </w:r>
    </w:p>
    <w:p w14:paraId="1B6AE652" w14:textId="77777777" w:rsidR="007A5B46" w:rsidRPr="007A5B46" w:rsidRDefault="007A5B46" w:rsidP="007A5B46">
      <w:r>
        <w:t>یہ تجزیہ مکمل طور پر مذکور صحیفوں اور نصوص سے لیا گیا ہے، جو ناقابل مصالحت اختلافات اور ممکنہ خامیوں کو اجاگر کرتے ہیں۔ جب کہ یہودی اسکالرز ان مسائل کو حل کرنے کے لیے تشریحات پیش کرتے ہیں (مثال کے طور پر، پلپل، سیاق و سباق، یا تلمودی بحث کی جدلیاتی نوعیت کے ذریعے)، یہ تنقید نئے عہد نامے کی عینک کو اپناتی ہے، ربیانی پیش رفت کو انسانی روایات کے طور پر دیکھتی ہے جو خدا کے کلام کو کالعدم قرار دیتی ہیں، مکمل مسیحا عیسیٰ کو مسترد کرتی ہیں، اور فضل کی جگہ قانونی تقاضوں کو قبول کرتی ہیں۔</w:t>
      </w:r>
    </w:p>
    <w:p w14:paraId="6F129275" w14:textId="77777777" w:rsidR="007A5B46" w:rsidRPr="007A5B46" w:rsidRDefault="007A5B46" w:rsidP="004F5A6D">
      <w:pPr>
        <w:pStyle w:val="Heading1"/>
      </w:pPr>
      <w:r>
        <w:t>1. ربینک یہودیت اور نئے عہد نامے کے درمیان بنیادی تضادات</w:t>
      </w:r>
    </w:p>
    <w:p w14:paraId="368974F6" w14:textId="77777777" w:rsidR="007A5B46" w:rsidRPr="007A5B46" w:rsidRDefault="007A5B46" w:rsidP="007A5B46">
      <w:r>
        <w:t>یہ نکات بنیادی اختلافات کو ظاہر کرتے ہیں جہاں ربی تعلیمات نئے عہد نامہ کے عقائد سے براہ راست متصادم یا دوبارہ تشریح کرتی ہیں، اکثر یسوع اور اس کے پیروکاروں کو بدعتی یا کم سے کم (فرقہ پرست) کے طور پر پیش کرتے ہیں۔ ایک عیسائی نقطہ نظر سے، ربینک یہودیت مسیح کے بعد کے ردِ عمل کے طور پر ابھرتا ہے جو یسوع پر الہامی مسیحا اور آخری کفارہ کے طور پر مرکوز بائبلی وحی کو بدل دیتا ہے۔</w:t>
      </w:r>
    </w:p>
    <w:p w14:paraId="5258CEEB" w14:textId="77777777" w:rsidR="007A5B46" w:rsidRPr="007A5B46" w:rsidRDefault="007A5B46" w:rsidP="004F5A6D">
      <w:pPr>
        <w:pStyle w:val="Heading2"/>
      </w:pPr>
      <w:r>
        <w:t>مسیحا کی شناخت اور کردار</w:t>
      </w:r>
    </w:p>
    <w:p w14:paraId="75B6DD83" w14:textId="77777777" w:rsidR="00720CE4" w:rsidRDefault="007A5B46" w:rsidP="007A5B46">
      <w:pPr>
        <w:numPr>
          <w:ilvl w:val="0"/>
          <w:numId w:val="12"/>
        </w:numPr>
      </w:pPr>
      <w:r>
        <w:t>نیا عہد نامہ (بائبل): &amp;quot;اس نے [یسوع نے] ان سے کہا، &amp;#39;لیکن تم کہتے ہو کہ میں کون ہوں؟&amp;#39; شمعون پطرس نے جواب دیا اور کہا، &amp;#39;تم ہی مسیح ہو، زندہ خدا کا بیٹا۔&amp;#39;&amp;#39; (متی 16:15-16)</w:t>
      </w:r>
    </w:p>
    <w:p w14:paraId="3406E723" w14:textId="444066DC" w:rsidR="007A5B46" w:rsidRPr="007A5B46" w:rsidRDefault="007A5B46" w:rsidP="007A5B46">
      <w:pPr>
        <w:numPr>
          <w:ilvl w:val="0"/>
          <w:numId w:val="12"/>
        </w:numPr>
      </w:pPr>
      <w:r>
        <w:t>یسوع نے پہلے مصائب کے خادم کے طور پر پیشین گوئیاں پوری کیں (اشعیا 53)، مرتے اور جی اٹھتے، مستقبل میں بادشاہ کے طور پر واپسی کے ساتھ (مکاشفہ 19:11-16)۔ &amp;quot;یہ یسوع وہ پتھر ہے جسے تم نے، معماروں نے رد کر دیا تھا، جو کونے کا پتھر بن گیا ہے۔&amp;quot; (اعمال 4:11، زبور 118:22 کا حوالہ دیتے ہوئے)</w:t>
      </w:r>
    </w:p>
    <w:p w14:paraId="07DDF46C" w14:textId="77777777" w:rsidR="007A5B46" w:rsidRPr="007A5B46" w:rsidRDefault="007A5B46" w:rsidP="007A5B46">
      <w:pPr>
        <w:numPr>
          <w:ilvl w:val="0"/>
          <w:numId w:val="12"/>
        </w:numPr>
      </w:pPr>
      <w:r>
        <w:t>ربینک یہودیت (تلمود/مشنہ): مسیحا کو ہیکل کی تعمیر نو کرنی چاہیے، تمام جلاوطنوں کو جمع کرنا چاہیے، عالمی امن قائم کرنا چاہیے، اور دنیا بھر میں تورات کی پابندی کو ایک آنے میں نافذ کرنا چاہیے (Maimonides کے 13 اصول، Sanhedrin 99a سے ماخوذ)۔ چونکہ یسوع نے ان میں سے کوئی بھی ظاہری طور پر نہیں کیا، وہ مسیحا نہیں ہو سکتا۔ سنہڈرین 98a دو ممکنہ مسیحوں کی وضاحت کرتا ہے: مشیخ بن ڈیوڈ (بادشاہ) یا بن یوزف (تکلیف کے بعد مارا گیا)، لیکن فاتح کے آنے تک یہ دور افسوس کا ہی رہتا ہے۔ Sanhedrin 43a جادو ٹونے اور اسرائیل کو گمراہ کرنے کے لیے &amp;quot;یشو&amp;quot; کو پھانسی دیتا ہے۔</w:t>
      </w:r>
    </w:p>
    <w:p w14:paraId="68F68A61" w14:textId="77777777" w:rsidR="007A5B46" w:rsidRPr="007A5B46" w:rsidRDefault="007A5B46" w:rsidP="007A5B46">
      <w:pPr>
        <w:numPr>
          <w:ilvl w:val="0"/>
          <w:numId w:val="12"/>
        </w:numPr>
      </w:pPr>
      <w:r>
        <w:t>تضاد: نیا عہد نامہ یسوع کو مکمل مسیحا کے طور پر اعلان کرتا ہے جس نے مصائب کا کفارہ ادا کیا (پہلے آنے والے) اور دوبارہ حکومت کریں گے۔ ربینک یہودیت اس &amp;quot;دو آنے والے&amp;quot; ماڈل کو مسترد کرتا ہے، ایک خالصتاً انسانی سیاسی نجات دہندہ کا انتظار کرتا ہے، اور &amp;quot;یشو&amp;quot; کو جھوٹا نبی کہہ کر لعنت بھیجتا ہے۔</w:t>
      </w:r>
    </w:p>
    <w:p w14:paraId="55279F73" w14:textId="77777777" w:rsidR="007A5B46" w:rsidRPr="007A5B46" w:rsidRDefault="007A5B46" w:rsidP="004F5A6D">
      <w:pPr>
        <w:pStyle w:val="Heading2"/>
      </w:pPr>
      <w:r>
        <w:t>مسیحا کی الوہیت اور اولاد</w:t>
      </w:r>
    </w:p>
    <w:p w14:paraId="6C1CF46A" w14:textId="77777777" w:rsidR="007A5B46" w:rsidRPr="007A5B46" w:rsidRDefault="007A5B46" w:rsidP="007A5B46">
      <w:pPr>
        <w:numPr>
          <w:ilvl w:val="0"/>
          <w:numId w:val="13"/>
        </w:numPr>
      </w:pPr>
      <w:r>
        <w:t>نیا عہد نامہ (بائبل): &amp;quot;شروع میں کلام تھا، اور کلام خدا کے ساتھ تھا، اور کلام خدا تھا… اور کلام جسم بن گیا تھا۔&amp;quot; (یوحنا 1:1،14) &amp;quot;تھامس نے جواب دیا، &amp;#39;میرے خُداوند اور میرے خُدا!&amp;#39;&amp;quot; (یوحنا 20:28) یسوع نے خدا کے اوتار کے طور پر عبادت کو قبول کیا۔</w:t>
      </w:r>
    </w:p>
    <w:p w14:paraId="2DD96718" w14:textId="77777777" w:rsidR="007A5B46" w:rsidRPr="007A5B46" w:rsidRDefault="007A5B46" w:rsidP="007A5B46">
      <w:pPr>
        <w:numPr>
          <w:ilvl w:val="0"/>
          <w:numId w:val="13"/>
        </w:numPr>
      </w:pPr>
      <w:r>
        <w:t>ربینک یہودیت: سخت توحید کسی بھی اوتار یا الہی فرزند ہونے سے منع کرتا ہے۔ شیما (استثنا 6:4) کی تشریح کسی بھی کثرت کو خارج کرنے کے لیے کی گئی ہے۔ انسان کے خدا ہونے کا کوئی بھی دعویٰ ایودہ زرہ (بت پرستی) ہے۔ تلمودی حوالے کنواری کی پیدائش کا مذاق اڑاتے ہیں (شباط 104b: یشو ایک زانیہ کے بیٹے کے طور پر) اور عیسائیوں کو ovdei Avodah Zarah کے طور پر لعنت بھیجتے ہیں۔</w:t>
      </w:r>
    </w:p>
    <w:p w14:paraId="0854BC71" w14:textId="77777777" w:rsidR="007A5B46" w:rsidRPr="007A5B46" w:rsidRDefault="007A5B46" w:rsidP="007A5B46">
      <w:pPr>
        <w:numPr>
          <w:ilvl w:val="0"/>
          <w:numId w:val="13"/>
        </w:numPr>
      </w:pPr>
      <w:r>
        <w:t>تضاد: نیا عہد نامہ مسیح کے دیوتا کی تصدیق کرتا ہے (ایشیا 9:6 میں پیشین گوئی &amp;quot;طاقتور خدا&amp;quot;)، جب کہ ربی یہودیت اسے توہین رسالت کے طور پر مذمت کرتا ہے، یہاں تک کہ اس طرح کے دعووں کے لیے سزائے موت کا اطلاق سابقہ طور پر کرتا ہے (سنہڈرین 43a)۔</w:t>
      </w:r>
    </w:p>
    <w:p w14:paraId="35CE01C9" w14:textId="77777777" w:rsidR="007A5B46" w:rsidRPr="007A5B46" w:rsidRDefault="007A5B46" w:rsidP="004F5A6D">
      <w:pPr>
        <w:pStyle w:val="Heading2"/>
      </w:pPr>
      <w:r>
        <w:t>مصلوبیت، قیامت، اور کفارہ</w:t>
      </w:r>
    </w:p>
    <w:p w14:paraId="3B27417B" w14:textId="77777777" w:rsidR="007A5B46" w:rsidRPr="007A5B46" w:rsidRDefault="007A5B46" w:rsidP="007A5B46">
      <w:pPr>
        <w:numPr>
          <w:ilvl w:val="0"/>
          <w:numId w:val="14"/>
        </w:numPr>
      </w:pPr>
      <w:r>
        <w:t>نیا عہد نامہ (بائبل): &amp;quot;مسیح صحیفوں کے مطابق ہمارے گناہوں کے لیے مرا… اسے دفن کیا گیا، اور… تیسرے دن دوبارہ جی اُٹھا۔&amp;quot; (1 کرنتھیوں 15:3-4) ’’خون بہائے بغیر معافی نہیں ہوتی۔ (عبرانیوں 9:22) یسوع آخری قربانی ہے: ’’وہ ہمیشہ کے لیے ایک ہی بار ظاہر ہوا… اپنی قربانی سے گناہ کو دور کرنے کے لیے۔‘‘ (عبرانیوں 9:26)</w:t>
      </w:r>
    </w:p>
    <w:p w14:paraId="6C07CDC5" w14:textId="77777777" w:rsidR="007A5B46" w:rsidRPr="007A5B46" w:rsidRDefault="007A5B46" w:rsidP="007A5B46">
      <w:pPr>
        <w:numPr>
          <w:ilvl w:val="0"/>
          <w:numId w:val="14"/>
        </w:numPr>
      </w:pPr>
      <w:r>
        <w:t>ربینک یہودیت: یسوع کی مصلوبیت کو کفارہ یا مسیحی قرار دیتا ہے۔ تلمود (سنہڈرین 43a) کا دعویٰ ہے کہ یشو کو سنگسار کیا گیا تھا پھر پاس اوور کے موقع پر جادو ٹونے کی وجہ سے پھانسی دی گئی تھی، بغیر کسی قیامت کے۔ ہیکل کے بعد کا کفارہ صرف توبہ، دعا اور خیرات کے ذریعے ہوتا ہے (یوما 86b: &amp;quot;توبہ تمام گناہوں کا کفارہ&amp;quot;؛ بیراکوت 26b: دعا قربانیوں کی جگہ لے لیتی ہے، ہوزیا 14:3 &amp;quot;ہمارے ہونٹوں کے بیل&amp;quot; کا حوالہ دیتے ہوئے)۔</w:t>
      </w:r>
    </w:p>
    <w:p w14:paraId="026DE05A" w14:textId="77777777" w:rsidR="007A5B46" w:rsidRPr="007A5B46" w:rsidRDefault="007A5B46" w:rsidP="007A5B46">
      <w:pPr>
        <w:numPr>
          <w:ilvl w:val="0"/>
          <w:numId w:val="14"/>
        </w:numPr>
      </w:pPr>
      <w:r>
        <w:t>تضاد: نیا عہد نامہ یسوع کے خون کو ابدی کفارہ قرار دیتا ہے، جس سے ہیکل کی رسومات کی ضرورت ختم ہو جاتی ہے۔ ربینک یہودیت اس کی موت/قیامت کو مسترد کرتا ہے اور بغیر خون کے کفارہ کا دعویٰ کرتا ہے، مسیح کی قربانی کو &amp;quot;غیر ضروری&amp;quot; قرار دیتا ہے۔</w:t>
      </w:r>
    </w:p>
    <w:p w14:paraId="4C4491D2" w14:textId="77777777" w:rsidR="007A5B46" w:rsidRPr="007A5B46" w:rsidRDefault="007A5B46" w:rsidP="004F5A6D">
      <w:pPr>
        <w:pStyle w:val="Heading2"/>
      </w:pPr>
      <w:r>
        <w:t>نجات: کام کے ذریعے فضل بمقابلہ میرٹ</w:t>
      </w:r>
    </w:p>
    <w:p w14:paraId="7D9AF6CF" w14:textId="77777777" w:rsidR="007A5B46" w:rsidRPr="007A5B46" w:rsidRDefault="007A5B46" w:rsidP="007A5B46">
      <w:pPr>
        <w:numPr>
          <w:ilvl w:val="0"/>
          <w:numId w:val="15"/>
        </w:numPr>
      </w:pPr>
      <w:r>
        <w:t>نیا عہد نامہ (بائبل): ’’تمہیں ایمان کے ذریعے فضل سے نجات ملی… کاموں سے نہیں، ایسا نہ ہو کہ کوئی فخر کرے۔‘‘ (افسیوں 2: 8-9) &amp;quot;ابراہام نے خدا پر یقین کیا، اور یہ اس کے لئے راستبازی کے طور پر شمار کیا گیا تھا.&amp;quot; (رومیوں 4:3، پیدائش 15:6 کا حوالہ دیتے ہوئے)</w:t>
      </w:r>
    </w:p>
    <w:p w14:paraId="3CFB6C05" w14:textId="77777777" w:rsidR="007A5B46" w:rsidRPr="007A5B46" w:rsidRDefault="007A5B46" w:rsidP="007A5B46">
      <w:pPr>
        <w:numPr>
          <w:ilvl w:val="0"/>
          <w:numId w:val="15"/>
        </w:numPr>
      </w:pPr>
      <w:r>
        <w:t>ربینک یہودیت: آنے والی دنیا میں نجات/حصہ داری کا انحصار مٹز ووٹ کی پابندی، توبہ، اور برے سے زیادہ اچھے اعمال کے ذریعے میرٹ پر ہے (مشنہ سنہڈرین 10:1: &amp;quot;آنے والی دنیا میں تمام اسرائیل کا حصہ ہے&amp;quot; سوائے کچھ گنہگاروں کے)۔ قیامت کے دن انصاف کے پیمانے</w:t>
      </w:r>
    </w:p>
    <w:p w14:paraId="146BC95F" w14:textId="77777777" w:rsidR="007A5B46" w:rsidRPr="007A5B46" w:rsidRDefault="007A5B46" w:rsidP="007A5B46">
      <w:pPr>
        <w:numPr>
          <w:ilvl w:val="0"/>
          <w:numId w:val="15"/>
        </w:numPr>
      </w:pPr>
      <w:r>
        <w:t>تضاد: نیا عہد نامہ مسیح کے مکمل کام میں ایمان کے ذریعے نجات کا درس دیتا ہے۔ ربینک یہودیت انسانی کوششوں اور تورات کی پابندی پر زور دیتا ہے، مؤثر طریقے سے فضل کو ختم کرتا ہے۔</w:t>
      </w:r>
    </w:p>
    <w:p w14:paraId="0618F4EB" w14:textId="77777777" w:rsidR="007A5B46" w:rsidRPr="007A5B46" w:rsidRDefault="007A5B46" w:rsidP="004F5A6D">
      <w:pPr>
        <w:pStyle w:val="Heading2"/>
      </w:pPr>
      <w:r>
        <w:t>زبانی قانون اور ربینک روایت کی اتھارٹی</w:t>
      </w:r>
    </w:p>
    <w:p w14:paraId="06787FB7" w14:textId="77777777" w:rsidR="007A5B46" w:rsidRPr="007A5B46" w:rsidRDefault="007A5B46" w:rsidP="007A5B46">
      <w:pPr>
        <w:numPr>
          <w:ilvl w:val="0"/>
          <w:numId w:val="16"/>
        </w:numPr>
      </w:pPr>
      <w:r>
        <w:t>نیا عہد نامہ (بائبل): یسوع نے ان روایات کی مذمت کی جو صحیفہ کو زیر کرتی ہیں: &amp;quot;تم اپنی روایت سے خدا کے کلام کو باطل کرتے ہو جو تم نے دی ہے۔&amp;quot; (مرقس 7:13) ’’افسوس تم پر، فقیہو اور فریسیو… تم نے قانون کے اہم ترین امور کو نظر انداز کر دیا ہے: انصاف اور رحم اور وفاداری۔‘‘ (متی 23:23)</w:t>
      </w:r>
    </w:p>
    <w:p w14:paraId="57C846A0" w14:textId="77777777" w:rsidR="007A5B46" w:rsidRPr="007A5B46" w:rsidRDefault="007A5B46" w:rsidP="007A5B46">
      <w:pPr>
        <w:numPr>
          <w:ilvl w:val="0"/>
          <w:numId w:val="16"/>
        </w:numPr>
      </w:pPr>
      <w:r>
        <w:t>ربینک یہودیت: زبانی قانون الہی ہے، تحریری تورات کے ساتھ سینائی میں موسیٰ کو دیا گیا، اور ہمیشہ کے لیے پابند ہے (مشنہ پیرکی ایوٹ 1:1: &amp;quot;موسیٰ نے تورات سینا سے حاصل کی اور اسے جوشوا کو… عظیم اسمبلی کے مردوں کو منتقل کیا&amp;quot;)۔ ربینک احکام تورات کو بھی زیر کر سکتے ہیں (باوا میٹزیا 59b: بیٹ کول کو اکثریتی ووٹ سے شکست؛ خدا مسکراتا ہے، &amp;quot;میرے بیٹوں نے مجھے شکست دی ہے&amp;quot;)۔</w:t>
      </w:r>
    </w:p>
    <w:p w14:paraId="394A5C57" w14:textId="77777777" w:rsidR="007A5B46" w:rsidRPr="007A5B46" w:rsidRDefault="007A5B46" w:rsidP="007A5B46">
      <w:pPr>
        <w:numPr>
          <w:ilvl w:val="0"/>
          <w:numId w:val="16"/>
        </w:numPr>
      </w:pPr>
      <w:r>
        <w:t>تضاد: نیا عہد نامہ انسانی روایات کو بوجھل اضافے کے طور پر ظاہر کرتا ہے۔ ربینک یہودیت انہیں الہی مقام تک پہنچاتا ہے، براہ راست استثنا 4:2 کی خلاف ورزی کرتا ہے (&amp;quot;آپ اس لفظ میں اضافہ نہیں کریں گے جس کا میں آپ کو حکم دیتا ہوں&amp;quot;)۔</w:t>
      </w:r>
    </w:p>
    <w:p w14:paraId="74C544E0" w14:textId="77777777" w:rsidR="007A5B46" w:rsidRPr="007A5B46" w:rsidRDefault="007A5B46" w:rsidP="004F5A6D">
      <w:pPr>
        <w:pStyle w:val="Heading1"/>
      </w:pPr>
      <w:r>
        <w:t>2. ربی روایات کے اندر انحرافات، حد سے تجاوز، اور ظاہری تضادات</w:t>
      </w:r>
    </w:p>
    <w:p w14:paraId="4EF04C52" w14:textId="77777777" w:rsidR="007A5B46" w:rsidRPr="007A5B46" w:rsidRDefault="007A5B46" w:rsidP="007A5B46">
      <w:r>
        <w:t>یہ ان علاقوں کو نمایاں کرتے ہیں جہاں ربینک نصوص تحریری تورات سے متصادم نظر آتے ہیں، انسانی اختیار کو خدا سے بلند کرتے ہیں، یا غیر حل شدہ تناؤ پر مشتمل ہوتے ہیں۔ ربینک علماء ان کو جدلیاتی یا &amp;quot;دونوں زندہ خدا کے الفاظ ہیں&amp;quot; کے ذریعے حل کرتے ہیں، لیکن بائبل کے نقطہ نظر سے، وہ انسانی ایجاد کو ظاہر کرتے ہیں۔</w:t>
      </w:r>
    </w:p>
    <w:p w14:paraId="73ACC4DF" w14:textId="77777777" w:rsidR="007A5B46" w:rsidRPr="007A5B46" w:rsidRDefault="007A5B46" w:rsidP="004F5A6D">
      <w:pPr>
        <w:pStyle w:val="Heading2"/>
      </w:pPr>
      <w:r>
        <w:t>خدا اور تورات کے اوپر ربینک اتھارٹی کی بلندی۔</w:t>
      </w:r>
    </w:p>
    <w:p w14:paraId="46098C1B" w14:textId="77777777" w:rsidR="007A5B46" w:rsidRPr="007A5B46" w:rsidRDefault="007A5B46" w:rsidP="007A5B46">
      <w:pPr>
        <w:numPr>
          <w:ilvl w:val="0"/>
          <w:numId w:val="17"/>
        </w:numPr>
      </w:pPr>
      <w:r>
        <w:t>تورات: &amp;quot;تم اس کلام میں اضافہ نہ کرو جس کا میں تمہیں حکم دیتا ہوں اور نہ ہی اس میں سے کچھ لو۔&amp;quot; (استثنا 4:2) &amp;quot;تعلیم اور گواہی کے لئے! اگر وہ اس کلام کے مطابق نہیں بولیں گے تو ان کے پاس روشنی نہیں ہے۔&amp;quot; (یسعیاہ 8:20)</w:t>
      </w:r>
    </w:p>
    <w:p w14:paraId="7750D3A1" w14:textId="77777777" w:rsidR="007A5B46" w:rsidRPr="007A5B46" w:rsidRDefault="007A5B46" w:rsidP="007A5B46">
      <w:pPr>
        <w:numPr>
          <w:ilvl w:val="0"/>
          <w:numId w:val="17"/>
        </w:numPr>
      </w:pPr>
      <w:r>
        <w:t>Talmud: Bava Metzia 59b ربی ایلیزر کے معجزات (کاروب کا درخت اکھاڑنا، دیواریں جھکنا) کا ذکر کرتا ہے جس کی تصدیق آسمانی آواز سے ہوتی ہے، پھر بھی ربی جوشوا نے اعلان کیا کہ &amp;quot;یہ آسمان میں نہیں ہے&amp;quot; (استثنا 30:12)، اکثریت کے اصول، اور خدا نے مجھے شکست دی ہے۔</w:t>
      </w:r>
    </w:p>
    <w:p w14:paraId="72D3AFF0" w14:textId="77777777" w:rsidR="007A5B46" w:rsidRPr="007A5B46" w:rsidRDefault="007A5B46" w:rsidP="007A5B46">
      <w:pPr>
        <w:numPr>
          <w:ilvl w:val="0"/>
          <w:numId w:val="17"/>
        </w:numPr>
      </w:pPr>
      <w:r>
        <w:t>انحراف: ربی الہٰی نشانیوں اور تورات کو ہی زیر کرتے ہیں، یہ دعویٰ کرتے ہیں کہ خدا کے پاس اختیار ہے—بائبل کے نقطہ نظر سے توہین آمیز۔</w:t>
      </w:r>
    </w:p>
    <w:p w14:paraId="3E116C1F" w14:textId="77777777" w:rsidR="007A5B46" w:rsidRPr="007A5B46" w:rsidRDefault="007A5B46" w:rsidP="004F5A6D">
      <w:pPr>
        <w:pStyle w:val="Heading2"/>
      </w:pPr>
      <w:r>
        <w:t>مالی معاوضہ بمقابلہ لفظی بدلہ</w:t>
      </w:r>
    </w:p>
    <w:p w14:paraId="3D6DA453" w14:textId="77777777" w:rsidR="007A5B46" w:rsidRPr="007A5B46" w:rsidRDefault="007A5B46" w:rsidP="007A5B46">
      <w:pPr>
        <w:numPr>
          <w:ilvl w:val="0"/>
          <w:numId w:val="18"/>
        </w:numPr>
      </w:pPr>
      <w:r>
        <w:t>تورات: &amp;quot;آنکھ کے بدلے آنکھ، دانت کے بدلے دانت۔&amp;quot; (خروج 21:24؛ احبار 24:20؛ استثنا 19:21)</w:t>
      </w:r>
    </w:p>
    <w:p w14:paraId="3245CD6F" w14:textId="77777777" w:rsidR="007A5B46" w:rsidRPr="007A5B46" w:rsidRDefault="007A5B46" w:rsidP="007A5B46">
      <w:pPr>
        <w:numPr>
          <w:ilvl w:val="0"/>
          <w:numId w:val="18"/>
        </w:numPr>
      </w:pPr>
      <w:r>
        <w:t>تلمود: صرف مالیاتی ادائیگی سے تعبیر کرتا ہے (باوا کمما 83b-84a)، کبھی بھی لفظی جسمانی انتقام نہیں۔</w:t>
      </w:r>
    </w:p>
    <w:p w14:paraId="3AE6E787" w14:textId="77777777" w:rsidR="007A5B46" w:rsidRPr="007A5B46" w:rsidRDefault="007A5B46" w:rsidP="007A5B46">
      <w:pPr>
        <w:numPr>
          <w:ilvl w:val="0"/>
          <w:numId w:val="18"/>
        </w:numPr>
      </w:pPr>
      <w:r>
        <w:t>انحراف: تورات کے سادہ الفاظ کو براہ راست نرم کرتا ہے، جس پر کرائیٹس اور عیسائیوں نے صحیفہ کو کالعدم قرار دیا ہے۔</w:t>
      </w:r>
    </w:p>
    <w:p w14:paraId="474CF578" w14:textId="77777777" w:rsidR="007A5B46" w:rsidRPr="007A5B46" w:rsidRDefault="007A5B46" w:rsidP="004F5A6D">
      <w:pPr>
        <w:pStyle w:val="Heading2"/>
      </w:pPr>
      <w:r>
        <w:t>ہیکل کے بعد خون کے بغیر کفارہ</w:t>
      </w:r>
    </w:p>
    <w:p w14:paraId="6E71C4BF" w14:textId="77777777" w:rsidR="007A5B46" w:rsidRPr="007A5B46" w:rsidRDefault="007A5B46" w:rsidP="007A5B46">
      <w:pPr>
        <w:numPr>
          <w:ilvl w:val="0"/>
          <w:numId w:val="19"/>
        </w:numPr>
      </w:pPr>
      <w:r>
        <w:t>تورات: &amp;quot;کیونکہ جسم کی زندگی خون میں ہے… یہ خون ہے جو کفارہ دیتا ہے۔&amp;quot; (احبار 17:11)</w:t>
      </w:r>
    </w:p>
    <w:p w14:paraId="1D95D085" w14:textId="77777777" w:rsidR="007A5B46" w:rsidRPr="007A5B46" w:rsidRDefault="007A5B46" w:rsidP="007A5B46">
      <w:pPr>
        <w:numPr>
          <w:ilvl w:val="0"/>
          <w:numId w:val="19"/>
        </w:numPr>
      </w:pPr>
      <w:r>
        <w:t>تلمود: مندر کے بعد، &amp;quot;توبہ کا کفارہ&amp;quot; (یوما 86b)؛ صالح کفارہ کی موت (Moed Katan 28a)؛ صدقہ اور تکلیف کا کفارہ</w:t>
      </w:r>
    </w:p>
    <w:p w14:paraId="176D3EFB" w14:textId="77777777" w:rsidR="007A5B46" w:rsidRPr="007A5B46" w:rsidRDefault="007A5B46" w:rsidP="007A5B46">
      <w:pPr>
        <w:numPr>
          <w:ilvl w:val="0"/>
          <w:numId w:val="19"/>
        </w:numPr>
      </w:pPr>
      <w:r>
        <w:t>انحراف: خون پر تورات کے اصرار سے متصادم ہے، جسے نیا عہد نامہ مسیح میں پورا کرتا ہے۔</w:t>
      </w:r>
    </w:p>
    <w:p w14:paraId="5515F3A8" w14:textId="77777777" w:rsidR="007A5B46" w:rsidRPr="007A5B46" w:rsidRDefault="007A5B46" w:rsidP="004F5A6D">
      <w:pPr>
        <w:pStyle w:val="Heading2"/>
      </w:pPr>
      <w:r>
        <w:t>یشو (یسوع) کا تلمودی علاج</w:t>
      </w:r>
    </w:p>
    <w:p w14:paraId="46315104" w14:textId="77777777" w:rsidR="007A5B46" w:rsidRPr="007A5B46" w:rsidRDefault="007A5B46" w:rsidP="007A5B46">
      <w:pPr>
        <w:numPr>
          <w:ilvl w:val="0"/>
          <w:numId w:val="20"/>
        </w:numPr>
      </w:pPr>
      <w:r>
        <w:t>تاریخی طور پر تسلیم کرتا ہے کہ یسوع نے معجزات کیے لیکن جادو ٹونے سے منسوب (سنہڈرین 43a؛ 107b)، اسرائیل کو گمراہ کرنے کے لیے پھانسی کا دعویٰ کرتا ہے، اور ابلتے ہوئے اخراج میں سزا کی تصویر کشی کرتا ہے (گیٹن 57a)۔</w:t>
      </w:r>
    </w:p>
    <w:p w14:paraId="6CFDF040" w14:textId="77777777" w:rsidR="007A5B46" w:rsidRPr="007A5B46" w:rsidRDefault="007A5B46" w:rsidP="007A5B46">
      <w:pPr>
        <w:numPr>
          <w:ilvl w:val="0"/>
          <w:numId w:val="20"/>
        </w:numPr>
      </w:pPr>
      <w:r>
        <w:t>انحراف: واضح طور پر یسوع کے وجود اور نشانیوں کو تسلیم کرتا ہے لیکن الہی اصل کو مسترد کرتا ہے، سچے نبیوں کے اپنے معیار سے متصادم ہے (استثنا 13، 18)۔</w:t>
      </w:r>
    </w:p>
    <w:p w14:paraId="64F6B35F" w14:textId="77777777" w:rsidR="007A5B46" w:rsidRPr="007A5B46" w:rsidRDefault="007A5B46" w:rsidP="004F5A6D">
      <w:pPr>
        <w:pStyle w:val="Heading2"/>
      </w:pPr>
      <w:r>
        <w:t>غیر حل شدہ بحثیں اور تضادات</w:t>
      </w:r>
    </w:p>
    <w:p w14:paraId="674C218B" w14:textId="77777777" w:rsidR="007A5B46" w:rsidRPr="007A5B46" w:rsidRDefault="007A5B46" w:rsidP="007A5B46">
      <w:pPr>
        <w:numPr>
          <w:ilvl w:val="0"/>
          <w:numId w:val="21"/>
        </w:numPr>
      </w:pPr>
      <w:r>
        <w:t>ہلیل بمقابلہ شمائی کے اسکول سینکڑوں قوانین پر متفق نہیں ہیں، دونوں کو &amp;quot;زندہ خدا کے الفاظ&amp;quot; کہا جاتا ہے پھر بھی ایک غالب ہے (Eruvin 13b) — الہی سچائی کیسے متصادم ہو سکتی ہے؟</w:t>
      </w:r>
    </w:p>
    <w:p w14:paraId="6EAFD01F" w14:textId="77777777" w:rsidR="007A5B46" w:rsidRPr="007A5B46" w:rsidRDefault="007A5B46" w:rsidP="007A5B46">
      <w:pPr>
        <w:numPr>
          <w:ilvl w:val="0"/>
          <w:numId w:val="21"/>
        </w:numPr>
      </w:pPr>
      <w:r>
        <w:t>مسیحا کا وقت: کچھ کہتے ہیں مقررہ، دوسروں کا کہنا ہے کہ میرٹ پر منحصر ہے (سنہڈرین 97b-98a)۔</w:t>
      </w:r>
    </w:p>
    <w:p w14:paraId="69D0346A" w14:textId="77777777" w:rsidR="007A5B46" w:rsidRPr="007A5B46" w:rsidRDefault="007A5B46" w:rsidP="007A5B46">
      <w:pPr>
        <w:numPr>
          <w:ilvl w:val="0"/>
          <w:numId w:val="21"/>
        </w:numPr>
      </w:pPr>
      <w:r>
        <w:t>یہ تناؤ آسمانی وضاحت کے بجائے انسانی قیاس آرائیوں کی تجویز کرتا ہے۔</w:t>
      </w:r>
    </w:p>
    <w:p w14:paraId="7377A9C9" w14:textId="77777777" w:rsidR="007A5B46" w:rsidRPr="007A5B46" w:rsidRDefault="007A5B46" w:rsidP="004F5A6D">
      <w:pPr>
        <w:pStyle w:val="Heading2"/>
      </w:pPr>
      <w:r>
        <w:t>اضافی مثالیں: مخصوص ربینک تکانوٹ جو تحریری تورات کے احکامات کو اوور رائیڈ کرتا ہے</w:t>
      </w:r>
    </w:p>
    <w:p w14:paraId="50B977B5" w14:textId="77777777" w:rsidR="007A5B46" w:rsidRPr="007A5B46" w:rsidRDefault="007A5B46" w:rsidP="007A5B46">
      <w:r>
        <w:t>یہ ربیانہ قوانین (تقنوت) عملی یا معاشی وجوہات کی بنا پر تورات کے سادہ احکام کو واضح طور پر نظرانداز یا منسوخ کرتے ہیں:</w:t>
      </w:r>
    </w:p>
    <w:p w14:paraId="1AD9CB43" w14:textId="77777777" w:rsidR="00720CE4" w:rsidRDefault="007A5B46" w:rsidP="007A5B46">
      <w:pPr>
        <w:numPr>
          <w:ilvl w:val="0"/>
          <w:numId w:val="22"/>
        </w:numPr>
      </w:pPr>
      <w:r>
        <w:t>سبیٹیکل سال کے قرض کی رہائی</w:t>
      </w:r>
    </w:p>
    <w:p w14:paraId="29AF34D4" w14:textId="77777777" w:rsidR="00720CE4" w:rsidRDefault="007A5B46" w:rsidP="004F5A6D">
      <w:pPr>
        <w:numPr>
          <w:ilvl w:val="1"/>
          <w:numId w:val="22"/>
        </w:numPr>
      </w:pPr>
      <w:r>
        <w:t>تورات: &amp;quot;ہر سات سال کے اختتام پر آپ کو ایک رہائی دینا ہوگی… ہر قرض دہندہ کو جو اس نے قرض دیا ہے اسے جاری کرے گا۔&amp;quot; (استثنا 15:1-3)</w:t>
      </w:r>
    </w:p>
    <w:p w14:paraId="763245F9" w14:textId="30578C54" w:rsidR="007A5B46" w:rsidRPr="007A5B46" w:rsidRDefault="007A5B46" w:rsidP="004F5A6D">
      <w:pPr>
        <w:numPr>
          <w:ilvl w:val="1"/>
          <w:numId w:val="22"/>
        </w:numPr>
      </w:pPr>
      <w:r>
        <w:t>ربینک: ہلیل کا پراسبول قرضوں کو عدالت میں منتقل کرتا ہے، جمع کرنے کی اجازت دیتا ہے (مشنہ شیویت 10:3؛ گیٹن 36 اے)۔</w:t>
      </w:r>
    </w:p>
    <w:p w14:paraId="785DCDA7" w14:textId="77777777" w:rsidR="00720CE4" w:rsidRDefault="007A5B46" w:rsidP="007A5B46">
      <w:pPr>
        <w:numPr>
          <w:ilvl w:val="0"/>
          <w:numId w:val="22"/>
        </w:numPr>
      </w:pPr>
      <w:r>
        <w:t>سبت کے دن لے جانا</w:t>
      </w:r>
    </w:p>
    <w:p w14:paraId="4FC21846" w14:textId="77777777" w:rsidR="00720CE4" w:rsidRDefault="007A5B46" w:rsidP="004F5A6D">
      <w:pPr>
        <w:numPr>
          <w:ilvl w:val="1"/>
          <w:numId w:val="22"/>
        </w:numPr>
      </w:pPr>
      <w:r>
        <w:t>تورات: کوئی بوجھ نہیں اٹھانا (یرمیاہ 17:21-22؛ خروج 16:29)۔</w:t>
      </w:r>
    </w:p>
    <w:p w14:paraId="01B35EE4" w14:textId="41A771B6" w:rsidR="007A5B46" w:rsidRPr="007A5B46" w:rsidRDefault="007A5B46" w:rsidP="004F5A6D">
      <w:pPr>
        <w:numPr>
          <w:ilvl w:val="1"/>
          <w:numId w:val="22"/>
        </w:numPr>
      </w:pPr>
      <w:r>
        <w:t>ربینک: Eruv خیالی نجی ڈومین (Mishnah Eruvin) تخلیق کرتا ہے۔</w:t>
      </w:r>
    </w:p>
    <w:p w14:paraId="405B906A" w14:textId="77777777" w:rsidR="00720CE4" w:rsidRDefault="007A5B46" w:rsidP="007A5B46">
      <w:pPr>
        <w:numPr>
          <w:ilvl w:val="0"/>
          <w:numId w:val="22"/>
        </w:numPr>
      </w:pPr>
      <w:r>
        <w:t>فسح پر Chametz کو ہٹانا</w:t>
      </w:r>
    </w:p>
    <w:p w14:paraId="673A40FB" w14:textId="642A285E" w:rsidR="00720CE4" w:rsidRDefault="007A5B46" w:rsidP="004F5A6D">
      <w:pPr>
        <w:numPr>
          <w:ilvl w:val="1"/>
          <w:numId w:val="22"/>
        </w:numPr>
      </w:pPr>
      <w:r>
        <w:t>تورات: &amp;quot;تم اپنے گھروں سے خمیر نکال دو۔&amp;quot; (خروج 12:15)</w:t>
      </w:r>
    </w:p>
    <w:p w14:paraId="594C0700" w14:textId="49DE10E0" w:rsidR="007A5B46" w:rsidRPr="007A5B46" w:rsidRDefault="007A5B46" w:rsidP="004F5A6D">
      <w:pPr>
        <w:numPr>
          <w:ilvl w:val="1"/>
          <w:numId w:val="22"/>
        </w:numPr>
      </w:pPr>
      <w:r>
        <w:t>ربینک: قانونی افسانے کے طور پر ایک غیر یہودی کو چیمٹز کو &amp;quot;بیچنا&amp;quot;۔</w:t>
      </w:r>
    </w:p>
    <w:p w14:paraId="38DC7B4A" w14:textId="77777777" w:rsidR="00720CE4" w:rsidRDefault="007A5B46" w:rsidP="007A5B46">
      <w:pPr>
        <w:numPr>
          <w:ilvl w:val="0"/>
          <w:numId w:val="22"/>
        </w:numPr>
      </w:pPr>
      <w:r>
        <w:t>سزائے موت کو ناقابل عمل بنا دیا گیا۔</w:t>
      </w:r>
    </w:p>
    <w:p w14:paraId="2D704C96" w14:textId="77777777" w:rsidR="00720CE4" w:rsidRDefault="007A5B46" w:rsidP="004F5A6D">
      <w:pPr>
        <w:numPr>
          <w:ilvl w:val="1"/>
          <w:numId w:val="22"/>
        </w:numPr>
      </w:pPr>
      <w:r>
        <w:t>تورات: باغی بیٹے کے لیے موت، سبت کے دن کی خلاف ورزی، وغیرہ (استثنا 21:18-21؛ خروج 31:14)</w:t>
      </w:r>
    </w:p>
    <w:p w14:paraId="54B5715A" w14:textId="2EE54AB8" w:rsidR="007A5B46" w:rsidRPr="007A5B46" w:rsidRDefault="007A5B46" w:rsidP="004F5A6D">
      <w:pPr>
        <w:numPr>
          <w:ilvl w:val="1"/>
          <w:numId w:val="22"/>
        </w:numPr>
      </w:pPr>
      <w:r>
        <w:t>تلمود: حالات اتنے سخت کہ وہ &amp;quot;کبھی نہیں ہوا&amp;quot; (سنہیڈرین 71a)۔</w:t>
      </w:r>
    </w:p>
    <w:p w14:paraId="7CF6F256" w14:textId="77777777" w:rsidR="00720CE4" w:rsidRDefault="007A5B46" w:rsidP="007A5B46">
      <w:pPr>
        <w:numPr>
          <w:ilvl w:val="0"/>
          <w:numId w:val="22"/>
        </w:numPr>
      </w:pPr>
      <w:r>
        <w:t>سبت کے دن آگ روشن کرنا</w:t>
      </w:r>
    </w:p>
    <w:p w14:paraId="4475663D" w14:textId="77777777" w:rsidR="00720CE4" w:rsidRDefault="007A5B46" w:rsidP="004F5A6D">
      <w:pPr>
        <w:numPr>
          <w:ilvl w:val="1"/>
          <w:numId w:val="22"/>
        </w:numPr>
      </w:pPr>
      <w:r>
        <w:t>تورات: &amp;quot;تم سبت کے دن آگ نہ جلانا۔&amp;quot; (خروج 35:3)</w:t>
      </w:r>
    </w:p>
    <w:p w14:paraId="4FCA7F2F" w14:textId="28BBB758" w:rsidR="007A5B46" w:rsidRPr="007A5B46" w:rsidRDefault="007A5B46" w:rsidP="004F5A6D">
      <w:pPr>
        <w:numPr>
          <w:ilvl w:val="1"/>
          <w:numId w:val="22"/>
        </w:numPr>
      </w:pPr>
      <w:r>
        <w:t>ربینک: پہلے سے روشن موم بتیاں اور گرمی کی اجازت دیتا ہے (مزدور کی اقسام کو الگ کرتا ہے)۔</w:t>
      </w:r>
    </w:p>
    <w:p w14:paraId="267E00B9" w14:textId="77777777" w:rsidR="007A5B46" w:rsidRPr="007A5B46" w:rsidRDefault="007A5B46" w:rsidP="007A5B46">
      <w:r>
        <w:t>یہ یسوع کے اس الزام کی عکاسی کرتے ہیں: &amp;quot;تم اپنی روایت سے خدا کے کلام کو باطل کرتے ہو۔&amp;quot; (مرقس 7:13؛ مرقس 7:9-13 میں سی ایف کوربن کی نذر)۔</w:t>
      </w:r>
    </w:p>
    <w:p w14:paraId="4AEE7A18" w14:textId="77777777" w:rsidR="007A5B46" w:rsidRPr="007A5B46" w:rsidRDefault="007A5B46" w:rsidP="008A2848">
      <w:pPr>
        <w:pStyle w:val="Heading1"/>
      </w:pPr>
      <w:r>
        <w:t>3. مجموعی تنقید: مذہبی اور منطقی مضمرات</w:t>
      </w:r>
    </w:p>
    <w:p w14:paraId="39CED019" w14:textId="77777777" w:rsidR="007A5B46" w:rsidRPr="007A5B46" w:rsidRDefault="007A5B46" w:rsidP="007A5B46">
      <w:r>
        <w:t>یسوع اور ہیکل کی تباہی (جس کی یسوع نے پیشین گوئی کی تھی، میتھیو 24:2) کو رد کرنے کے بعد ربینک یہودیت ایک بقا کے طریقہ کار کے طور پر ابھرا۔ زبانی قانون اور انسانی قابلیت کو بلند کرتے ہوئے، یہ ایک ایسا نظام تخلیق کرتا ہے جس کی یسوع اور پولس قانونی غلامی کے طور پر مذمت کرتے ہیں (متی 23؛ گلتیوں 3:10-11)۔ منطقی طور پر، اگر تلمود پہلے کے صحیفوں کی توثیق کرتا ہے پھر بھی ان کی دوبارہ تشریح کرتا ہے کہ وہ یسوع کو اس کی نشانیوں (جادو کے طور پر) کو تسلیم کرتے ہوئے اسے خارج کر دے، تو یہ جھوٹی گواہی دیتا ہے۔ اندرونی حد تک رسائی — جیسے ربیوں نے خدا کو &amp;quot;شکست دینا&amp;quot;—بائبل کی غیر متبدل سچائی سے متصادم ہے: &amp;quot;یسوع مسیح کل اور آج اور ہمیشہ کے لیے ایک جیسا ہے۔&amp;quot; (عبرانیوں 13:8)۔ یہ ربی رہنماؤں کو &amp;quot;اندھے رہنما&amp;quot; کے طور پر کھڑا کرتا ہے جس کے خلاف یسوع نے خبردار کیا تھا، جو اسرائیل کو موسیٰ اور انبیاء کی طرف سے پیش گوئی کی گئی حقیقی مسیحا سے دور لے جاتا ہے۔</w:t>
      </w:r>
    </w:p>
    <w:p w14:paraId="4E121FB4" w14:textId="77777777" w:rsidR="007A5B46" w:rsidRPr="007A5B46" w:rsidRDefault="007A5B46" w:rsidP="008A2848">
      <w:pPr>
        <w:pStyle w:val="Heading1"/>
      </w:pPr>
      <w:r>
        <w:t>4. فرضی: یسوع جدید ربینک یہودیوں سے کیا کہہ سکتا ہے، فریسیوں/مصنفوں کے لیے اپنے بائبلی الفاظ کی بنیاد پر</w:t>
      </w:r>
    </w:p>
    <w:p w14:paraId="3A5EE303" w14:textId="77777777" w:rsidR="00720CE4" w:rsidRDefault="007A5B46" w:rsidP="007A5B46">
      <w:r>
        <w:t>’’اے سانپوں، سانپوں کے بچے، تم جہنم کی سزا سے کیسے بچ سکتے ہو؟‘‘ (متی 23:33)</w:t>
      </w:r>
    </w:p>
    <w:p w14:paraId="25BDC625" w14:textId="77777777" w:rsidR="00720CE4" w:rsidRDefault="007A5B46" w:rsidP="007A5B46">
      <w:r>
        <w:t>&amp;quot;افسوس، فقیہو اور فریسیو، منافقو! تم لوگوں کے منہ پر آسمان کی بادشاہی بند کر دیتے ہو… تم اسے اپنے سے دوگنا جہنم کا بچہ بناتے ہو۔&amp;quot; (متی 23:13-15)</w:t>
      </w:r>
    </w:p>
    <w:p w14:paraId="21ADF172" w14:textId="77777777" w:rsidR="00720CE4" w:rsidRDefault="007A5B46" w:rsidP="007A5B46">
      <w:r>
        <w:t>&amp;quot;تم خدا کے حکم کو چھوڑ کر مردوں کی روایت کو تھامے ہوئے ہو… تمہاری روایت کو قائم کرنے کے لیے خدا کے حکم کو رد کرنے کا ایک اچھا طریقہ ہے!&amp;quot; (مرقس 7:8-9،13)</w:t>
      </w:r>
    </w:p>
    <w:p w14:paraId="0CED94F8" w14:textId="77777777" w:rsidR="00720CE4" w:rsidRDefault="007A5B46" w:rsidP="007A5B46">
      <w:r>
        <w:t>یسعیاہ ٹھیک کہتا تھا... &amp;#39;یہ لوگ اپنے ہونٹوں سے میری تعظیم کرتے ہیں، لیکن ان کا دل مجھ سے دور ہے؛ وہ میری پرستش کرتے ہیں، لوگوں کے احکام کی تعلیمات کے طور پر۔&amp;#39;&amp;#39; (متی 15:7-9)</w:t>
      </w:r>
    </w:p>
    <w:p w14:paraId="5B45B66F" w14:textId="77777777" w:rsidR="00720CE4" w:rsidRDefault="007A5B46" w:rsidP="007A5B46">
      <w:r>
        <w:t>’’کوئی بھی میرے ذریعے سے باپ کے پاس نہیں آتا۔‘‘ (یوحنا 14:6)</w:t>
      </w:r>
    </w:p>
    <w:p w14:paraId="439828E8" w14:textId="77777777" w:rsidR="00720CE4" w:rsidRDefault="007A5B46" w:rsidP="007A5B46">
      <w:r>
        <w:t>’’تم صحیفوں کو اس لیے تلاش کرتے ہو کہ تم سمجھتے ہو کہ ان میں تمہاری ہمیشہ کی زندگی ہے؛ اور وہی میرے بارے میں گواہی دیتے ہیں، پھر بھی تم میرے پاس آنے سے انکار کرتے ہو تاکہ تمہیں زندگی ملے۔‘‘ (یوحنا 5:39-40)</w:t>
      </w:r>
    </w:p>
    <w:p w14:paraId="28572751" w14:textId="1C74B032" w:rsidR="007A5B46" w:rsidRPr="007A5B46" w:rsidRDefault="007A5B46" w:rsidP="007A5B46">
      <w:r>
        <w:t>’’میرے پاس آؤ، وہ تمام لوگ جو محنت کرتے ہیں اور بوجھ سے دبے ہوئے ہیں، اور میں تمہیں آرام دوں گا۔‘‘ (متی 11:28)</w:t>
      </w:r>
    </w:p>
    <w:p w14:paraId="328C099F" w14:textId="77777777" w:rsidR="007A5B46" w:rsidRPr="007A5B46" w:rsidRDefault="007A5B46" w:rsidP="008A2848">
      <w:pPr>
        <w:pStyle w:val="Heading1"/>
      </w:pPr>
      <w:r>
        <w:t>5. فرضی: ان کے بائبل کے الفاظ کی بنیاد پر، رسول جدید ربینک یہودیوں سے کیا کہہ سکتے ہیں</w:t>
      </w:r>
    </w:p>
    <w:p w14:paraId="4F272A08" w14:textId="77777777" w:rsidR="00720CE4" w:rsidRDefault="007A5B46" w:rsidP="007A5B46">
      <w:r>
        <w:t>پال (سابقہ فریسی):</w:t>
      </w:r>
    </w:p>
    <w:p w14:paraId="6E825C61" w14:textId="77777777" w:rsidR="00720CE4" w:rsidRDefault="007A5B46" w:rsidP="007A5B46">
      <w:r>
        <w:t>’’بھائیو، میری دلی تمنا اور خدا سے ان کے لیے دعا ہے کہ وہ نجات پائیں، کیونکہ میں گواہی دیتا ہوں کہ وہ خدا کے لیے جوش رکھتے ہیں، لیکن علم کے مطابق نہیں۔ کیونکہ، خدا کی راستبازی سے ناواقف ہونے کی وجہ سے، اور اپنی ذات کو قائم کرنے کی کوشش کرتے ہوئے، وہ خدا کی راستبازی کے تابع نہیں ہوئے۔ (رومیوں 10:1-3)</w:t>
      </w:r>
    </w:p>
    <w:p w14:paraId="2E146052" w14:textId="77777777" w:rsidR="00720CE4" w:rsidRDefault="007A5B46" w:rsidP="007A5B46">
      <w:r>
        <w:t>&amp;quot;پھر ہم کیا کہیں؟ یہ کہ غیر قوموں نے… راستبازی حاصل کی… لیکن اسرائیل… کامیاب نہیں ہوئے… کیونکہ انہوں نے ایمان سے اس کا پیچھا نہیں کیا، بلکہ گویا یہ کاموں پر مبنی تھا۔&amp;quot; (رومیوں 9:30-32)</w:t>
      </w:r>
    </w:p>
    <w:p w14:paraId="0497C8D9" w14:textId="77777777" w:rsidR="00720CE4" w:rsidRDefault="007A5B46" w:rsidP="007A5B46">
      <w:r>
        <w:t>&amp;quot;تم احمق گلتیوں [قانون کے ماہرین پر لاگو ہوتا ہے]! تمہیں کس نے جادو کیا ہے؟… کیا تم نے روح کو شریعت کے کاموں سے حاصل کیا یا ایمان کے ساتھ سننے سے؟&amp;quot; (گلتیوں 3:1-2)</w:t>
      </w:r>
    </w:p>
    <w:p w14:paraId="4159DF45" w14:textId="5EBFF145" w:rsidR="007A5B46" w:rsidRPr="007A5B46" w:rsidRDefault="007A5B46" w:rsidP="007A5B46">
      <w:r>
        <w:t>&amp;quot;اگر آپ ختنہ [یا ربینک میرٹ] کو قبول کرتے ہیں، تو مسیح آپ کے لیے کوئی فائدہ مند نہیں ہو گا... آپ مسیح سے الگ ہو گئے ہیں، آپ جو شریعت کے ذریعے راستباز ٹھہریں گے۔&amp;quot; (گلتیوں 5:2-4)</w:t>
      </w:r>
    </w:p>
    <w:p w14:paraId="146D5412" w14:textId="77777777" w:rsidR="00720CE4" w:rsidRDefault="007A5B46" w:rsidP="007A5B46">
      <w:r>
        <w:t>پیٹر:</w:t>
      </w:r>
    </w:p>
    <w:p w14:paraId="2FD730FC" w14:textId="4E00EC12" w:rsidR="007A5B46" w:rsidRPr="007A5B46" w:rsidRDefault="007A5B46" w:rsidP="007A5B46">
      <w:r>
        <w:t>’’اُس [یسوع] کے ذریعے سے ہر وہ شخص جو ایمان لاتا ہے ہر اُس چیز سے رہائی پاتا ہے جس سے موسیٰ کی شریعت سے آپ آزاد نہیں ہو سکتے تھے۔‘‘ (اعمال 13:39، یہودیوں کے لیے)</w:t>
      </w:r>
    </w:p>
    <w:p w14:paraId="265984FB" w14:textId="77777777" w:rsidR="00720CE4" w:rsidRDefault="007A5B46" w:rsidP="007A5B46">
      <w:r>
        <w:t>جان:</w:t>
      </w:r>
    </w:p>
    <w:p w14:paraId="6D7F01FF" w14:textId="413EEEBC" w:rsidR="007A5B46" w:rsidRPr="007A5B46" w:rsidRDefault="007A5B46" w:rsidP="007A5B46">
      <w:r>
        <w:t>&amp;quot;جھوٹا کون ہے سوائے اس کے جو انکار کرتا ہے کہ یسوع مسیح ہے؟ یہ دجال ہے، وہ جو باپ اور بیٹے کا انکار کرتا ہے۔&amp;quot; (1 یوحنا 2:22)</w:t>
      </w:r>
    </w:p>
    <w:p w14:paraId="244EAA74" w14:textId="77777777" w:rsidR="00720CE4" w:rsidRDefault="007A5B46" w:rsidP="007A5B46">
      <w:r>
        <w:t>یہود:</w:t>
      </w:r>
    </w:p>
    <w:p w14:paraId="3C7C744B" w14:textId="534F4D20" w:rsidR="007A5B46" w:rsidRPr="007A5B46" w:rsidRDefault="007A5B46" w:rsidP="007A5B46">
      <w:r>
        <w:t>’’بعض لوگ بے دھیان… بے دین لوگوں میں گھس گئے ہیں، جو ہمارے خُدا کے فضل کو شہوت میں بدل دیتے ہیں اور ہمارے واحد مالک اور خُداوند، یسوع مسیح کا انکار کرتے ہیں۔‘‘ (یہوداہ 4)</w:t>
      </w:r>
    </w:p>
    <w:p w14:paraId="0D864760" w14:textId="77777777" w:rsidR="007A5B46" w:rsidRPr="007A5B46" w:rsidRDefault="007A5B46" w:rsidP="007A5B46">
      <w:r>
        <w:t>رسولوں - بہت سے سابق تورات کا مشاہدہ کرنے والے یہودی - یسوع کے کفارہ اور زبانی قانون کی بلندی کو ربی کی طرف سے مسترد کرنے کو کام کی راستبازی کی لعنت کے طور پر دیکھیں گے جو وہ بچ گئے تھے۔</w:t>
      </w:r>
    </w:p>
    <w:p w14:paraId="736CF774" w14:textId="77777777" w:rsidR="007A5B46" w:rsidRPr="007A5B46" w:rsidRDefault="007A5B46" w:rsidP="008A2848">
      <w:pPr>
        <w:pStyle w:val="Heading1"/>
      </w:pPr>
      <w:r>
        <w:t>6. فرضی: پرانے عہد نامے کے پیغمبر ان کے بائبلی الفاظ کی بنیاد پر جدید ربینک یہودیوں سے کیا کہہ سکتے ہیں</w:t>
      </w:r>
    </w:p>
    <w:p w14:paraId="5C5801D0" w14:textId="77777777" w:rsidR="00720CE4" w:rsidRDefault="007A5B46" w:rsidP="007A5B46">
      <w:r>
        <w:t>موسیٰ:</w:t>
      </w:r>
    </w:p>
    <w:p w14:paraId="3D2F09C3" w14:textId="77777777" w:rsidR="00720CE4" w:rsidRDefault="007A5B46" w:rsidP="007A5B46">
      <w:r>
        <w:t>’’تم اس بات میں اضافہ نہ کرو جس کا میں تمہیں حکم دوں اور نہ اس میں سے کچھ لے۔‘‘ (استثنا 4:2)</w:t>
      </w:r>
    </w:p>
    <w:p w14:paraId="365E0538" w14:textId="374A6C71" w:rsidR="007A5B46" w:rsidRPr="007A5B46" w:rsidRDefault="007A5B46" w:rsidP="007A5B46">
      <w:r>
        <w:t>’’میں ان کے لیے ان کے بھائیوں میں سے آپ [موسیٰ] جیسا نبی مبعوث کروں گا… جو کوئی میری باتوں پر کان نہیں دھرے گا کہ وہ میرا نام لے گا، میں خود اس سے اس کا مطالبہ کروں گا۔‘‘ (استثنا 18:18-19—یسوع میں مکمل، اعمال 3:22-23)</w:t>
      </w:r>
    </w:p>
    <w:p w14:paraId="30589AC9" w14:textId="77777777" w:rsidR="00720CE4" w:rsidRDefault="007A5B46" w:rsidP="007A5B46">
      <w:r>
        <w:t>یسعیاہ:</w:t>
      </w:r>
    </w:p>
    <w:p w14:paraId="1C05B7D3" w14:textId="77777777" w:rsidR="00720CE4" w:rsidRDefault="007A5B46" w:rsidP="007A5B46">
      <w:r>
        <w:t>’’ہمارے لیے ایک بچہ پیدا ہوا ہے… غالب خدا، ابدی باپ۔‘‘ (یسعیاہ 9:6)</w:t>
      </w:r>
    </w:p>
    <w:p w14:paraId="4FFAF45C" w14:textId="5236D13B" w:rsidR="007A5B46" w:rsidRPr="007A5B46" w:rsidRDefault="007A5B46" w:rsidP="007A5B46">
      <w:r>
        <w:t>’’وہ ہماری خطاؤں کے لیے چھیدا گیا تھا… خُداوند نے ہم سب کی بدکاری اُس پر ڈال دی ہے۔‘‘ (یسعیاہ 53:5-6—ربینک دوبارہ تشریح جیسا کہ اسرائیل نے NT کے ذریعے مسترد کر دیا)</w:t>
      </w:r>
    </w:p>
    <w:p w14:paraId="541C8C8D" w14:textId="77777777" w:rsidR="00720CE4" w:rsidRDefault="007A5B46" w:rsidP="007A5B46">
      <w:r>
        <w:t>یرمیاہ:</w:t>
      </w:r>
    </w:p>
    <w:p w14:paraId="139790AD" w14:textId="77777777" w:rsidR="00720CE4" w:rsidRDefault="007A5B46" w:rsidP="007A5B46">
      <w:r>
        <w:t>’’دیکھو، وہ دن آرہے ہیں… جب میں ایک نیا عہد باندھوں گا… عہد کی طرح نہیں… اُن کے باپ دادا کے ساتھ۔‘‘ (یرمیاہ 31:31-32—مسیح کے خون سے معمور، عبرانیوں 8:8-13)</w:t>
      </w:r>
    </w:p>
    <w:p w14:paraId="697D3E0B" w14:textId="6648D81C" w:rsidR="007A5B46" w:rsidRPr="007A5B46" w:rsidRDefault="007A5B46" w:rsidP="007A5B46">
      <w:r>
        <w:t>’’نبی میرے نام سے جھوٹی پیشین گوئی کرتے ہیں… وہ اپنے دماغ سے رویا بولتے ہیں۔‘‘ (یرمیاہ 23:16،25)</w:t>
      </w:r>
    </w:p>
    <w:p w14:paraId="6DFA51C0" w14:textId="77777777" w:rsidR="00720CE4" w:rsidRDefault="007A5B46" w:rsidP="007A5B46">
      <w:r>
        <w:t>ملاکی (آخری OT نبی):</w:t>
      </w:r>
    </w:p>
    <w:p w14:paraId="04C216EC" w14:textId="389602E8" w:rsidR="007A5B46" w:rsidRPr="007A5B46" w:rsidRDefault="007A5B46" w:rsidP="007A5B46">
      <w:r>
        <w:t>’’میرے خادم موسیٰ کی شریعت کو یاد رکھو… دیکھو، میں تمہیں خداوند کے عظیم اور خوفناک دن سے پہلے ایلیاہ نبی بھیجوں گا۔‘‘ (ملاکی 4:4-5—یوحنا بپٹسٹ، میتھیو 11:14 میں مکمل)</w:t>
      </w:r>
    </w:p>
    <w:p w14:paraId="3F327795" w14:textId="77777777" w:rsidR="00720CE4" w:rsidRDefault="007A5B46" w:rsidP="007A5B46">
      <w:r>
        <w:t>ڈیوڈ:</w:t>
      </w:r>
    </w:p>
    <w:p w14:paraId="5969A088" w14:textId="77777777" w:rsidR="00720CE4" w:rsidRDefault="007A5B46" w:rsidP="007A5B46">
      <w:r>
        <w:t>&amp;quot;خداوند میرے رب سے کہتا ہے: &amp;#39;میرے داہنے ہاتھ بیٹھو...&amp;#39;&amp;quot; (زبور 110:1—یسوع نے خود سے درخواست کی، میتھیو 22:41-46)</w:t>
      </w:r>
    </w:p>
    <w:p w14:paraId="24F616EE" w14:textId="0E226AD8" w:rsidR="007A5B46" w:rsidRPr="007A5B46" w:rsidRDefault="007A5B46" w:rsidP="007A5B46">
      <w:r>
        <w:t>’’بیٹے کو چومو، ایسا نہ ہو کہ وہ ناراض ہو جائے… مبارک ہیں وہ سب جو اُس میں پناہ لیتے ہیں۔‘‘ (زبور 2:12)</w:t>
      </w:r>
    </w:p>
    <w:p w14:paraId="0FDA6EF9" w14:textId="77777777" w:rsidR="007A5B46" w:rsidRPr="007A5B46" w:rsidRDefault="007A5B46" w:rsidP="007A5B46">
      <w:r>
        <w:t>انبیاء ربی کے اضافے، مسیحی پیشین گوئیوں کی دوبارہ تشریحات، اور الہی مصیبت زدہ بندے کے رد کو اس دھوکہ کے طور پر دیکھیں گے جیسا کہ موسیٰ اور یرمیاہ نے مذمت کی تھی- تورات میں اضافہ کرنا، موسیٰ (یسوع) جیسے نبی کو رد کرنا، اور ابدی عہد کو توڑنا جو خدا نے کبھی تبدیل نہ کرنے کی قسم کھائی تھی۔</w:t>
      </w:r>
    </w:p>
    <w:p w14:paraId="49DFF703" w14:textId="77777777" w:rsidR="007A5B46" w:rsidRPr="007A5B46" w:rsidRDefault="007A5B46" w:rsidP="007A5B46">
      <w:r>
        <w:t>یہ بہتر شدہ دستاویز ایک مکمل بائبلی کورس پیش کرتی ہے—موسیٰ اور انبیاء سے یسوع اور اس کے رسولوں کے ذریعے—کسی بھی ایسے نظام کے خلاف متحد جو ابدی مسیحا کو کم کرتا ہے، انسانی روایت کو الہی فضل کے لیے بدل دیتا ہے، اور سنگ بنیاد کو مسترد کرتا ہے۔ &amp;quot;یسوع مسیح کل اور آج اور ہمیشہ کے لیے ایک جیسا ہے۔ ہر قسم کی عجیب و غریب تعلیمات سے بہک نہ جائیں۔&amp;quot; (عبرانیوں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