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بائبل کے استعارے اور علامات</w:t>
      </w:r>
    </w:p>
    <w:p w14:paraId="35A84BD2" w14:textId="69992809" w:rsidR="00F021A6" w:rsidRPr="00F021A6" w:rsidRDefault="00F021A6" w:rsidP="00F021A6">
      <w:r>
        <w:t>یہ دستاویز بائبل کے تصورات، علامتوں، اور ممکنہ ٹائپولوجیکل کنکشنز کا دماغی طوفان یا جدول ہے (مثال کے طور پر، عہد نامہ قدیم کے سائے نئے عہد نامہ کی تکمیل کی طرف اشارہ کرتے ہیں جیسے یسوع، چرچ، یا روحانی حقائق)، یہ ایک جامع فہرست ہے۔ دستاویز میں &amp;quot;روٹی،&amp;quot; &amp;quot;منہ،&amp;quot; &amp;quot;میمنا،&amp;quot; اور &amp;quot;مندر&amp;quot; جیسی اشیاء کی فہرست دی گئی ہے جو کہ بائبل کے کلاسک استعارے یا علامتیں ہیں۔ یہ ہر ایک کے بنیادی استعاراتی معنی، اس کے &amp;quot;روابط&amp;quot; (بائبل میں دیگر علامتوں یا تصورات سے تعلق، اکثر ٹائپولوجیکل)، اور کلیدی بائبل حوالہ جات کی وضاحت کے لیے بائبل کی علامت پر معتبر ذرائع سے اخذ کیا گیا ہے۔</w:t>
      </w:r>
    </w:p>
    <w:p w14:paraId="14717ED0" w14:textId="74C01FA5" w:rsidR="00F021A6" w:rsidRPr="00F021A6" w:rsidRDefault="00F021A6" w:rsidP="00F021A6">
      <w:r>
        <w:t>یہ تمام بائبلی استعاروں کی مکمل فہرست نہیں ہے (جیسا کہ بائبل ہزاروں پر مشتمل ہے، وضاحت کے لیے موضوعاتی طور پر گروپ بندی کی گئی ہے، مکمل ہونے کے لیے قریب سے متعلقہ علامتوں کے اضافے کے ساتھ (مثلاً روح القدس کے تحت &amp;quot;کبوتر&amp;quot; کو شامل کرنا)۔ میں نے ٹائپولوجیکل روابط کو ترجیح دی ہے، جیسے کہ عہد نامہ قدیم کے عناصر مسیح یا روحانی سچائی کو کس طرح پیش کرتے ہیں۔</w:t>
      </w:r>
    </w:p>
    <w:p w14:paraId="611AA051" w14:textId="77777777" w:rsidR="00F021A6" w:rsidRPr="00F021A6" w:rsidRDefault="00F021A6" w:rsidP="006805F2">
      <w:pPr>
        <w:pStyle w:val="Heading1"/>
      </w:pPr>
      <w:r>
        <w:t>مندر اور پجاری کے استعارے</w:t>
      </w:r>
    </w:p>
    <w:p w14:paraId="55852A74" w14:textId="77777777" w:rsidR="00F021A6" w:rsidRPr="00F021A6" w:rsidRDefault="00F021A6" w:rsidP="00F021A6">
      <w:r>
        <w:t>یہ اکثر خدا کی موجودگی، قربانی، اور تقدس تک رسائی کی علامت ہیں۔</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استعارہ/علامت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کی نمائندگی کرتا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بائبل کے اندر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بائبل حوالہ جات</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مندر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لوگوں کے درمیان خدا کی رہائش گاہ؛ NT میں، مومنوں کا جسم یا مسیح کا جسم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چرچ کے لنکس (بطور نئے مندر)، گھر (روحانی گھرانہ)، ہولی آف ہولیز (خدا تک باطن تک رسائی)، مسیح کا جسم (کارپوریٹ مومنین)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1 کنگز 6 (سلیمان کی ہیکل)؛ یوحنا 2:19-21 (یسوع بطور ہیکل)؛ 1 کرنتھیوں 3:16-17 (ایماندار بطور ہیکل)؛ افسیوں 2:19-22 (خدا کا گھرانہ)</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ہولی آف ہولیز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سب سے اندرونی پناہ گاہ؛ قربانی کے ذریعے خدا کی موجودگی تک رسائی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یسوع کے خون کے لنکس (داخلے کی اجازت دینے والا کفارہ)، اعلیٰ کاہن (ثالث)، بخور (دعائیں چڑھتے ہوئے)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خروج 26:33-34؛ عبرانیوں 9:1-12 (مسیح کا آسمانی مقدس میں داخل ہونا)؛ عبرانیوں 10:19-22 (یسوع کے خون کے ذریعے داخل ہونے کا اعتماد)</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اعلیٰ کاہن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خدا اور لوگوں کے درمیان ثالث؛ یسوع بطور اعلیٰ کاہن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پادری (عام کردار) کے لنکس، یسوع (پورا کرنا)، بخور (نماز ادا کرنا)، مینورہ جلانا (خدمت میں روشنی)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خروج 28 (ہارون کا کردار)؛ عبرانیوں 4:14-16 (یسوع ہمدرد اعلیٰ کاہن کے طور پر)؛ عبرانیوں 7:24-25 (ابدی کہانت)</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پادری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خدا کے گھر کا خادم؛ NT مومنین بطور پادری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سردار کاہن (سردار)، شو روٹی (پیشکش)، بخور (دعائیں)، تیل (مسح کرنا)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خروج 19:6 (پادریوں کی بادشاہی)؛ 1 پطرس 2:9 (شاہی کہانت)؛ مکاشفہ 1:6 (ہمیں کاہن بنایا)</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بخور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اولیاء اللہ کی دعائیں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دعا کے لنکس (براہ راست تعلق)، روح القدس (دعا کو بااختیار بنانا)، برننگ مینورہ (روشنی کے ساتھ عبادت)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خروج 30:7-8؛ زبور 141:2 (نمازیں بخور کے طور پر)؛ مکاشفہ 5:8 (نماز کے طور پر بخور کے سونے کے پیالے)</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مینورہ کو جلانا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خدا کی موجودگی اور ہدایت کی روشنی؛ مسلسل روشنی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روشنی کے لنکس (الہی سچائی)، تیل (روح القدس کے طور پر ایندھن)، مندر کی اشیاء (فرنشننگ جو عبادت کی علامت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خروج 25:31-40 (ڈیزائن)؛ زکریاہ 4:2-6 (طاقت سے نہیں بلکہ روح سے)؛ مکاشفہ 4:5 (خدا کی روح کے طور پر سات چراغ)</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شو بریڈ (روٹی کی پیشکش)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خدا کی موجودگی کو برقرار رکھنا؛ اس کے ساتھ رفاقت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روٹی کے لنکس (لفظ/زندگی)، من (رزق)، یسوع کا جسم/گوشت (ہمارے لیے ٹوٹا ہوا)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خروج 25:30؛ احبار 24:5-9؛ جان 6:51 (یسوع زندہ روٹی کے طور پر)</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پینے کی پیشکش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ڈالی ہوئی جان یا قربانی؛ خدمت میں خوشی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وائن/فروٹ آف وائن (خون/عہد)، پیالہ (تکلیف/فیصلہ)، یسوع کا خون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پیدائش 35:14؛ فلپیوں 2:17 (پولس کی زندگی پینے کی قربانی کے طور پر) 2 تیمتھیس 4:6</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میمنے کا گوشت پیش کرنا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گناہ کے لیے قربانی؛ معصوم متبادل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برّہ (یسوع)، یسوع کا جسم/گوشت (کمیونین میں کھایا جاتا ہے)، مسیح کا جسم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احبار 1:10-13؛ یوحنا 1:29 (خدا کا برّہ)؛ 1 کرنتھیوں 5:7 (ہمارا فسح کا برّہ مسیح)</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تیل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روح القدس کے ذریعہ مسح اور بااختیار بنانا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روح القدس کے لنکس (موجودگی)، مینورہ کو جلانا (ایندھن)، پادری (مسح کرنا)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خروج 30:22-33؛ زکریاہ 4:6 (طاقت سے نہیں بلکہ روح سے) اعمال 10:38 (یسوع کو روح القدس سے مسح کیا گیا)</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کپ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میٹیڈ آؤٹ تکلیف، فیصلہ، یا نعمت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شراب کے لنکس (خون)، پینے کی پیشکش (بہایا گیا)، یسوع کا خون (نیا عہد)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زبور 23:5 (کپ بھر جاتا ہے)؛ میتھیو 26:39 (تکلیف کا پیالہ)؛ 1 کرنتھیوں 11:25 (نئے عہد کا پیالہ)</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مندر کی اشیاء (عام)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عبادت کے عناصر جو مسیح کی پیشین گوئی کرتے ہیں۔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مندرجہ بالا سب کے لنکس (مثال کے طور پر، مینورہ، بخور، شو بریڈ)؛ رسائی، روشنی، دعا، قربانی کی نمائندگی کرتے ہیں۔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خروج 25-31 (خیمہ کا سامان)؛ عبرانیوں 9:1-10 (آسمانی کی زمینی نقول)</w:t>
            </w:r>
          </w:p>
        </w:tc>
      </w:tr>
    </w:tbl>
    <w:p w14:paraId="0E90DA1D" w14:textId="77777777" w:rsidR="00F021A6" w:rsidRPr="00F021A6" w:rsidRDefault="00F021A6" w:rsidP="006805F2">
      <w:pPr>
        <w:pStyle w:val="Heading1"/>
      </w:pPr>
      <w:r>
        <w:t>قربانی اور فدیہ کے استعارے</w:t>
      </w:r>
    </w:p>
    <w:p w14:paraId="660C335E" w14:textId="77777777" w:rsidR="00F021A6" w:rsidRPr="00F021A6" w:rsidRDefault="00F021A6" w:rsidP="00F021A6">
      <w:r>
        <w:t>یہ کفارہ، گناہ اور نجات پر زور دیتے ہیں۔</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استعارہ/علامت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کی نمائندگی کرتا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بائبل کے اندر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بائبل حوالہ جات</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میمنا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گناہ کے لیے معصوم کی قربانی؛ یسوع مسیح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میمنے کے خون کے لنکس (تحفظ/کفارہ)، یسوع (پورا ہونا)، صلیب پر گناہ (سزا برداشت کرنا)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خروج 12:3-13 (فسح کا میمنا)؛ یسعیاہ 53:7 (بھیڑ کے بچے کی طرح ذبح کرنے کے لیے) یوحنا 1:29؛ مکاشفہ 5:6</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میمنے کا خون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کفارہ اور فیصلے سے تحفظ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یسوع کے خون کے لنکس (حتمی کفارہ)، دروازہ (فسح کے لیے نشان زد)، لعنت (ہٹا دیا گیا)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خروج 12:7-13؛ عبرانیوں 9:22 (معافی کے لیے خون)؛ 1 پطرس 1:18-19 (مسیح کے خون سے چھٹکارا)</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یسوع کا خون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گناہوں سے پاک ہونا؛ نیا عہد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میمنے کے خون کے لنکس (قسم)، ہولی آف ہولیز (رسائی)، گناہ (معافی)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متی 26:28; افسیوں 1:7 (خون کے ذریعے چھٹکارا)؛ عبرانیوں 9:14</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صلیب پر گناہ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انسانیت کے گناہ کا بوجھ؛ متبادل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لکڑی پر سانپ کے لنکس (اوپر اٹھایا ہوا)، کراس (آلہ)، یسوع (اٹھانے والا)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یسعیاہ 53:4-6؛ 2 کرنتھیوں 5:21 (ہمارے لیے گناہ بنایا)؛ 1 پطرس 2:24 (درخت پر گناہ اٹھائے)</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کراس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موت اور نجات کا آلہ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لکڑی (مادی) کے لنکس، کراس پر گناہ (مقصد)، لکڑی پر سانپ (متوازی)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استثنا 21:23 (درخت پر لعنت) گلتیوں 3:13 (مسیح کو لعنت سے نجات ملی) کلسیوں 2:14 (صلیب پر منسوخ قرض)</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لکڑی پر سانپ (یا سانپ / سانپ)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ایمان کے ذریعے شفاء؛ مصلوب ہونے کی پیشین گوئی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کراس پر گناہوں کے لنکس (گناہ &amp;quot;اٹھا&amp;quot;)، ڈریگن/لیویتھن (شیطان کو شکست دی گئی)، لعنت (پیدا ہوا)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نمبر 21:8-9؛ یوحنا 3:14-15 (ابن آدم اوپر اٹھایا گیا)؛ مکاشفہ 12:9 (شیطان کے طور پر سانپ)</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لعنت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گناہ کے نتائج؛ مسیح کی طرف سے ٹوٹا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گناہوں کے لنکس (وجہ)، پاک/ناپاک (حیثیت)، بوجھ (گناہ کا وزن)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استثنا 27-28; گلتیوں 3:10-13 (مسیح لعنتی ہو گیا)</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بوجھ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گناہ یا ذمہ داری کا وزن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گناہوں کے لنکس (لوڈ)، جوا (مماثل، اگرچہ دستاویز میں نہیں)، اطاعت کرنے والوں کے لیے بادشاہی (راحت)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زبور 38:4؛ میتھیو 11:28-30 (آرام کے لیے آئیں)؛ گلتیوں 6:2 (بوجھ اٹھانا)</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گناہ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خدا کے خلاف بغاوت؛ قربانی کے ذریعے معافی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ناپاک (ریاست)، تاریکی (اخلاقی)، محبت (خدا کا ردعمل)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زبور 51:1-2؛ یسعیاہ 1:18 (اگرچہ سرخ رنگ کا، سفید بنا ہوا)؛ 1 یوحنا 1: 9 (اعتراف کریں اور معاف کریں)</w:t>
            </w:r>
          </w:p>
        </w:tc>
      </w:tr>
    </w:tbl>
    <w:p w14:paraId="373B95BF" w14:textId="77777777" w:rsidR="00F021A6" w:rsidRPr="00F021A6" w:rsidRDefault="00F021A6" w:rsidP="006805F2">
      <w:pPr>
        <w:pStyle w:val="Heading1"/>
      </w:pPr>
      <w:r>
        <w:t>رزق اور روحانی زندگی کے استعارے</w:t>
      </w:r>
    </w:p>
    <w:p w14:paraId="03EC7F55" w14:textId="77777777" w:rsidR="00F021A6" w:rsidRPr="00F021A6" w:rsidRDefault="00F021A6" w:rsidP="00F021A6">
      <w:r>
        <w:t>ان کا تعلق رزق، رہنمائی اور ترقی سے ہے۔</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استعارہ/علامت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کی نمائندگی کرتا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بائبل کے اندر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بائبل حوالہ جات</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روٹی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خدا کا کلام؛ روحانی رزق؛ یسوع کا جسم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من (آسمانی روٹی)، بے خمیری (پاکیزگی)، یسوع کے جسم/گوشت (ٹوٹے ہوئے)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استثنا 8:3 (صرف روٹی سے نہیں)؛ جان 6:35 (زندگی کی روٹی)؛ 1 کرنتھیوں 11:24 (جسم ٹوٹا ہوا)</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وائن/فروٹ آف وائن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خوشی، برکت، یا عہد کا خون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پینے کی پیشکش کے لنکس (انڈیا ہوا)، یسوع کا خون (عہد)، کپ (مشترکہ)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زبور 104:15 (دل کو خوش کرتا ہے)؛ میتھیو 26:29 (نیا عہد)؛ جان 15: 1-5 (بیل اور شاخیں)</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منّا۔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آسمانی رزق؛ مسیح بطور رزق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روٹی کے لنکس (قسم)، یسوع کا جسم/گوشت (ابدی زندگی)، چٹان سے پانی (تکمیلی رزق)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خروج 16:4-15؛ جان 6:48-51 (آسمان سے روٹی)؛ 1 کرنتھیوں 10: 3-4 (روحانی کھانا/پینے)</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بے خمیری ۔</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پاکیزگی، گناہ یا بدعنوانی کے بغیر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خمیر شدہ (گناہ / افراط زر)، روٹی (خالص کلام)، صاف (حیثیت)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خروج 12:15 (فسح)؛ 1 کرنتھیوں 5: 6-8 (پرانے خمیر کو صاف کریں)</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خمیر شدہ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گناہ، منافقت یا بدعنوانی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بے خمیری (اس کے برعکس)، ناپاک (ناپاک)، گناہ (اثر)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میتھیو 16:6 (فریسیوں کا خمیر)؛ 1 کرنتھیوں 5:6 (چھوٹا خمیر پورے کو متاثر کرتا ہے)</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پانی (چٹان سے)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روحانی تازگی؛ روح القدس یا مسیح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چٹان کے لنکس (بطور مسیح)، روح القدس (زندہ پانی)، من (جوڑا رزق)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خروج 17:1-7؛ جان 4:14 (زندہ پانی)؛ 1 کرنتھیوں 10:4 (روحانی چٹان سے پیا، مسیح)</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یسوع کا جسم/گوشت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جان کے لیے دی گئی قربانی؛ کمیونین عنصر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روٹی کے لنکس (کھائی گئی)، مسیح کا جسم (کارپوریٹ)، میمنے کی قربانی کا گوشت (قسم)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یوحنا 6:51-56؛ 1 کرنتھیوں 10:16-17 (ایک جسم)</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مسیح کا جسم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چرچ متحد مومنین کے طور پر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چرچ (اسمبلی) کے لنکس، مسیح کی بیوی (دلہن)، گھر (خاندان)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رومیوں 12:4-5؛ 1 کرنتھیوں 12:27؛ افسیوں 4:12</w:t>
            </w:r>
          </w:p>
        </w:tc>
      </w:tr>
    </w:tbl>
    <w:p w14:paraId="1B5DAAED" w14:textId="77777777" w:rsidR="00F021A6" w:rsidRPr="00F021A6" w:rsidRDefault="00F021A6" w:rsidP="006805F2">
      <w:pPr>
        <w:pStyle w:val="Heading1"/>
      </w:pPr>
      <w:r>
        <w:t>روحانی مخلوقات اور ریاستوں کے استعارے</w:t>
      </w:r>
    </w:p>
    <w:p w14:paraId="73730436" w14:textId="77777777" w:rsidR="00F021A6" w:rsidRPr="00F021A6" w:rsidRDefault="00F021A6" w:rsidP="00F021A6">
      <w:r>
        <w:t>یہ الہی، برائی اور انسانی حالات کا احاطہ کرتے ہیں۔</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استعارہ/علامت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کی نمائندگی کرتا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بائبل کے اندر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بائبل حوالہ جات</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روح القدس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خدا کی بااختیار موجودگی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ہوا (حرکت)، آگ (پاک کرنے والی)، تیل (مسح کرنے والی)، کبوتر (نرم پن، توسیع کے لیے شامل)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یوحنا 3:8 (ہوا)؛ اعمال 2:3-4 (آگ/زبانیں)؛ رومیوں 8:26 (دعا میں مدد کرتا ہے)</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مخالف/شیطان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خدا کا دشمن؛ دھوکہ دینے والا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ڈریگن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ایوب 1:6-12؛ 1 پطرس 5:8 (گرجتا ہوا شیر)؛ مکاشفہ 12:9 (ڈریگن/سانپ)</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ڈریگن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شیطان یا تباہ کن طاقت؟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لیویتھن (سمندری عفریت)، مخالف/شیطان (شناخت)، سانپ (شکل)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یسعیاہ 27:1؛ مکاشفہ 12:3-9؛ مکاشفہ 20:2</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لیویتھن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افراتفری یا بری طاقت؛ خدا کی طرف سے شکست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ڈریگن کے لنکس (مماثل)، سانپ (موڑ)</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ملازمت 41; زبور 74:14؛ یسعیاہ 27:1</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مقدس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خدا کے لیے الگ کر دو۔ پاکیزگی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ناپاک (اس کے برعکس)، صاف (رسم)، روشنی (اخلاقی)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احبار 19:2؛ 1 پیٹر 1: 15-16 (مقدس ہو)</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ناپاک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ناپاک، خدا سے الگ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ناپاک (ناپاک)، تاریکی (گناہ)، خمیر شدہ (خراب)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احبار 10:10؛ 2 کرنتھیوں 6:17 (ناپاک سے الگ)</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صاف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رسمی طور پر خالص؛ خدا کے لئے قابل قبول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ناپاک (اس کے برعکس)، مقدس (ریاست)، بے خمیری (خالص)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احبار 11; اعمال 10:15 (جو خدا پاک کرتا ہے)</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ناپاک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ناپاک، صفائی کی ضرورت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Leavened (گناہ)، گناہ (وجہ)، لعنت (نتیجہ)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احبار 11:4-8؛ یسعیاہ 6:5 (ناپاک ہونٹ)</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روشنی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الہی سچائی، اچھائی، خدا خود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تاریکی (اس کے برعکس)، آسمان کا رب (آسمانی حکمرانی)، برننگ مینورہ (علامت)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زبور 27:1 (خدا نور ہے)؛ یوحنا 8:12 (یسوع بطور نور) 1 یوحنا 1:5</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اندھیرا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گناہ، جہالت، برائی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روشنی کے لنکس (مخالف)، ناپاک (ریاست)، مخالف/شیطان (ڈومین)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یوحنا 3:19 (اندھیرے سے محبت)؛ افسیوں 5:8 (روشنی کے بچے)؛ 1 یوحنا 1:6</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آگ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طہارت، فیصلہ، یا روح القدس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روح القدس کے لنکس (زبانیں)، روشنی (روشنی)، ہوا (روح کے ساتھ جوڑ)</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خروج 3:2 (جلتی ہوئی جھاڑی)؛ اعمال 2:3؛ عبرانیوں 12:29 (آگ بھسم کرنے والی)</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ہوا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روح القدس کا پوشیدہ کام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روح القدس (سانس)، آگ (پینتیکوست)، آسمان کا رب (کنٹرول) سے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ایوب 38:1؛ یوحنا 3:8؛ اعمال 2:2</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محبت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خدا کی فطرت؛ قربانی کا عمل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گناہوں کے لنکس (محبت سے معاف)، یسوع (مجسم)، مسیح کی بیوی (رشتہ)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یوحنا 3:16؛ 1 کرنتھیوں 13; 1 یوحنا 4: 8 (خدا محبت ہے)</w:t>
            </w:r>
          </w:p>
        </w:tc>
      </w:tr>
    </w:tbl>
    <w:p w14:paraId="199DAC5B" w14:textId="77777777" w:rsidR="00F021A6" w:rsidRPr="00F021A6" w:rsidRDefault="00F021A6" w:rsidP="006805F2">
      <w:pPr>
        <w:pStyle w:val="Heading1"/>
      </w:pPr>
      <w:r>
        <w:t>لوگ، مقامات، اور بادشاہی استعارے</w:t>
      </w:r>
    </w:p>
    <w:p w14:paraId="50E9D77B" w14:textId="77777777" w:rsidR="00F021A6" w:rsidRPr="00F021A6" w:rsidRDefault="00F021A6" w:rsidP="00F021A6">
      <w:r>
        <w:t>ان میں کردار، کمیونٹیز اور ابدی حقیقتیں شامل ہیں۔</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استعارہ/علامت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کی نمائندگی کرتا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بائبل کے اندر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بائبل حوالہ جات</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یسوع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مرکزی شخصیت؛ خدا اوتار، نجات دہندہ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تقریباً سبھی کے لنکس (مثال کے طور پر، میمنے، روٹی، راک، بادشاہ)؛ OT اقسام کو پورا کرتا ہے۔</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یسعیاہ 9:6؛ یوحنا 1: 1-14 (لفظ نے جسم بنایا)؛ فلپیوں 2:5-11</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چٹان/پتھر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استحکام، بنیاد؛ مسیح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پیٹر/کیفاس (نام کا مطلب چٹان) کے لنکس، چٹان سے پانی (رزق)، مندر (بنیادی پتھر)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استثنا 32:4؛ 1 کرنتھیوں 10:4 (مسیح بطور چٹان)؛ 1 پیٹر 2: 4-8 (زندہ پتھر)</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پیٹر/کیفاس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چرچ کی بنیاد (نام کا مطلب ہے &amp;quot;چٹان&amp;quot;)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چٹان/پتھر کے لنکس (بنیاد)، چرچ (تعمیر شدہ)، دل (ایمان)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میتھیو 16:18 (اس چٹان پر)؛ یوحنا 1:42 (کیفا کا نام) اعمال 4:11 (بنیادی پتھر)</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دل</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باطن، مرضی، پیار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دعا کے لنکس (دل سے)، مقدس / ناپاک (ریاست)، محبت (سیٹ)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استثنا 6:5 (تمام دل سے محبت)؛ زبور 51:10 (صاف دل)؛ رومیوں 10:10 (دل سے یقین)</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چرچ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مومنین کی مجلس؛ مسیح کا جسم/دلہن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مسیح کے جسم (اتحاد)، مسیح کی بیوی (قربت)، مندر (مکان)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متی 16:18; اعمال 20:28; افسیوں 5:25-27 (مسیح چرچ سے محبت کرتا تھا)</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مسیح کی بیوی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عہد میں دلہن کے طور پر چرچ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چرچ (شناخت)، محبت (بنیاد)، مسیح کا جسم (یونین)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یسعیاہ 54:5؛ افسیوں 5:22-32؛ مکاشفہ 19:7-9 (دلہن تیار)</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گھر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روحانی خاندان یا خدا کی رہائش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مندر (عظیم گھر)، چرچ (گھریلو)، بادشاہی (وراثت)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2 سموئیل 7:11-13 (داؤد کا گھر)؛ افسیوں 2:19 (خدا کا گھرانہ)؛ عبرانیوں 3:6 (مسیح گھر پر)</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دروازہ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موقع، نجات میں داخلہ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لکڑی کے لنکس (صلیب/کشتی کا مواد)، جنت (داخلہ)، دعا (رسائی)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یوحنا 10:9 (یسوع دروازے کے طور پر) مکاشفہ 3:20 (دروازے پر دستک)؛ کلسیوں 4:3 (پیغام کے لیے دروازہ)</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لکڑی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قربانی یا صندوق کے لیے مواد؛ انسانیت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کراس (لکڑی) کے لنکس، دروازہ (داخلہ)، لکڑی پر سانپ (اٹھا کر)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پیدائش 6:14 (کشتی کی لکڑی)؛ استثنا 21:23 (درخت/لکڑی پر لٹکا ہوا)</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بادشاہ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حکمران؛ بادشاہوں کے بادشاہ کے طور پر مسیح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بادشاہی کے لنکس ان لوگوں کے لئے جو اطاعت کرتے ہیں (رعایا)، آسمان کا رب (آسمانی بادشاہ)، روشنی (اختیار)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زبور 24:7-10 (جلال کا بادشاہ)؛ 1 تیمتھیس 6:15؛ مکاشفہ 19:16</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آسمان کا رب (یا آسمان)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مخلوق پر خدا کی حاکمیت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بادشاہ (حکمران)، ہوا (کنٹرول)، روشنی (موجودگی)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زبور 115:3 (آسمان میں خدا)؛ میتھیو 6:9 (آسمان میں باپ)؛ افسیوں 1:20-21 (مسیح سب سے بڑھ کر)</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جنت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خدا کا دائرہ؛ ابدی گھر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کنگڈم کے لنکس ان لوگوں کے لیے جو اطاعت کرتے ہیں (داخلہ)، دعا (خطاب)، آسمان کا رب (مقام)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میتھیو 6:9-10 (بادشاہی آئے) جان 14:2 (بہت سے کمرے)؛ مکاشفہ 21:1 (نیا آسمان)</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اطاعت کرنے والوں کے لیے بادشاہی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وفاداروں کے لیے وراثت؛ خدا کی حکمرانی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بادشاہ (حکمران)، جنت (مقام)، ایذا رسانی (قیمت)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میتھیو 6:33 (بادشاہی کی تلاش)؛ اعمال 14:22 (مشکلات کے ذریعے بادشاہی میں داخل ہونا)؛ رومیوں 14:17 (صداقت، امن، خوشی)</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دعا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خدا کے ساتھ مواصلت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بخور (علامت)، دل (ذریعہ)، روح القدس (مدد)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زبور 141:2؛ میتھیو 6:5-13 (رب کی دعا)؛ رومیوں 8:26 (روح مدد کرتی ہے)</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ایذا رسانی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ایمان کے لیے مصائب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بوجھ (وزن)، بادشاہی (راستہ)، کراس (مثال) کے لنکس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میتھیو 5:10-12 (جب ستایا گیا تو برکت)؛ 2 تیمتھیس 3:12 (سب خدا پرست ہوں گے)؛ 1 پطرس 4:12-16</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آپ (ممکنہ طور پر قاری/ مومن سے مخاطب ہو کر)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ایمان کی طرف بلایا گیا فرد؛ جسم کا حصہ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دل کے لنکس (ذاتی)، دعا (عمل)، بادشاہی (وراثت)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استثنا 30:19 (زندگی کا انتخاب کریں)؛ رومیوں 8:28 (مقصد کے مطابق کہا جاتا ہے) افسیوں 2:10 (کام کے لیے تخلیق کیا گیا)</w:t>
            </w:r>
          </w:p>
        </w:tc>
      </w:tr>
    </w:tbl>
    <w:p w14:paraId="4BA13244" w14:textId="59EFBABB" w:rsidR="00F021A6" w:rsidRPr="00F021A6" w:rsidRDefault="00F021A6" w:rsidP="00F021A6">
      <w:r>
        <w:t>یہ تمام منفرد اشیاء کا احاطہ کرتا ہے، ٹائپولوجیکل لنکس کے ساتھ اس بات پر زور دیتے ہیں کہ کتنی OT علامتیں یسوع، چرچ، یا روحانی سچائیوں کی طرف اشارہ کرتی ہیں۔ مزید گہرائی کے لیے، بائبل تھیمز کی لغت یا علامتوں کی فہرست جیسے ذرائع وسیع تر سیاق و سباق فراہم کرتے ہیں۔</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