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3A47" w14:textId="77777777" w:rsidR="00A378E3" w:rsidRPr="00A378E3" w:rsidRDefault="00A378E3" w:rsidP="00342F67">
      <w:pPr>
        <w:pStyle w:val="Title"/>
      </w:pPr>
      <w:r>
        <w:t>พันธสัญญาเดิม พันธสัญญาใหม่</w:t>
      </w:r>
    </w:p>
    <w:p w14:paraId="5C8089DC" w14:textId="77777777" w:rsidR="00A378E3" w:rsidRPr="00A378E3" w:rsidRDefault="00A378E3" w:rsidP="00342F67">
      <w:pPr>
        <w:pStyle w:val="Heading1"/>
      </w:pPr>
      <w:r>
        <w:t>บทนำ: วันสะบาโตและความเข้าใจผิดในยุคปัจจุบัน</w:t>
      </w:r>
    </w:p>
    <w:p w14:paraId="4A35B57B" w14:textId="77777777" w:rsidR="00A378E3" w:rsidRPr="00A378E3" w:rsidRDefault="00A378E3" w:rsidP="00A378E3">
      <w:r>
        <w:t>หลายคนในแวดวงศาสนาในปัจจุบันยืนยันว่าคริสเตียนต้องรักษาวันสะบาโต โดยมักตีความว่าเป็นวันหยุดพักผ่อนในวันอาทิตย์ อย่างไรก็ตาม การตรวจสอบพระคัมภีร์อย่างละเอียดเผยให้เห็นความแตกต่างที่สำคัญระหว่างการรักษาวันสะบาโตตามพระคัมภีร์กับการปฏิบัติในปัจจุบัน วันสะบาโตคือวันที่เจ็ดของสัปดาห์ (วันเสาร์) ไม่ใช่วันแรก (วันอาทิตย์) ดังที่ระบุไว้ในปฐมกาล 2:2-3 ว่า “ในวันที่เจ็ด พระเจ้าทรงเสร็จสิ้นงานที่พระองค์ทรงทำแล้ว ในวันที่เจ็ดพระองค์จึงทรงพักผ่อนจากงานทั้งสิ้นของพระองค์ แล้วพระเจ้าทรงอวยพรวันที่เจ็ดและทรงทำให้เป็นวันศักดิ์สิทธิ์ เพราะในวันนั้นพระองค์ทรงพักผ่อนจากงานสร้างทั้งสิ้นที่พระองค์ทรงทำ” และในพระธรรมอพยพ 20:8-11 กล่าวว่า “จงระลึกถึงวันสะบาโตโดยถือเป็นวันบริสุทธิ์ หกวันเจ้าจงทำงานและทำกิจการทั้งสิ้นของเจ้า แต่ในวันที่เจ็ดนั้นเป็นวันสะบาโตแด่พระเจ้าของเจ้า... เพราะในหกวันพระเจ้าทรงสร้างฟ้าสวรรค์และแผ่นดินโลก ทะเล และสิ่งทั้งปวงที่อยู่ในนั้น แต่พระองค์ทรงพักผ่อนในวันที่เจ็ด ฉะนั้นพระเจ้าจึงทรงอวยพรวันสะบาโตและทรงทำให้เป็นวันบริสุทธิ์” ยิ่งกว่านั้น พระคัมภีร์พันธสัญญาเดิมไม่ได้กล่าวถึงเฉพาะวันสะบาโตประจำสัปดาห์เท่านั้น แต่ยังกล่าวถึงปีสะบาโต (ทุกๆ เจ็ดปี) และปีจูบิลี (ทุกๆ ห้าสิบปี) ในพระธรรมเลวีนิติ 25:1-22 ด้วย ในช่วงเวลาห้าสิบปี ชาวยิวทั่วไปภายใต้พันธสัญญาเดิมจะปฏิบัติตามวันสะบาโตมากกว่า 5,000 วัน ซึ่งมากกว่าประมาณ 2,600 วันที่ “ผู้รักษาวันสะบาโต” ในยุคปัจจุบันอาจกล่าวอ้างเสียอีก</w:t>
      </w:r>
    </w:p>
    <w:p w14:paraId="0980137E" w14:textId="77777777" w:rsidR="00A378E3" w:rsidRPr="00A378E3" w:rsidRDefault="00A378E3" w:rsidP="00A378E3">
      <w:r>
        <w:t>ข้อกำหนดเกี่ยวกับวันสะบาโตในพระคัมภีร์นั้นเข้มงวดมาก พระเจ้าทรงบัญชาให้ประชากรของพระองค์อยู่บ้าน (อพยพ 16:29: “จงระลึกไว้ว่าพระเจ้าทรงประทานวันสะบาโตให้แก่เจ้า เพราะเหตุนั้นในวันที่หกพระองค์จึงประทานอาหารให้เจ้าสำหรับสองวัน ในวันที่เจ็ดทุกคนจงอยู่กับที่ อย่าให้ใครออกไป”) ห้ามเดินทางเพื่อเล่นกีฬา เยี่ยมเพื่อน หรือเข้าร่วมการชุมนุมอย่างเป็นทางการ เช่น การนมัสการในโบสถ์ ห้ามปรุงอาหาร อาหารทุกอย่างต้องเตรียมไว้ล่วงหน้า (อพยพ 16:23-29) ห้ามทำงานทุกอย่าง แม้แต่การจุดไฟ (อพยพ 35:3: “อย่าจุดไฟในบ้านของเจ้าในวันสะบาโต”) การฝ่าฝืนมีผลร้ายแรง รวมถึงความตาย (กันดารวิถี 15:32-36: &amp;quot;...พระเจ้าทรงบัญชาโมเสสว่า &amp;#39;ชายผู้นั้นต้องตาย ชุมนุมชนทั้งหลายต้องเอาหินขว้างเขาจนตายนอกค่าย&amp;#39; ดังนั้นชุมนุมชนจึงพาเขาออกไปนอกค่ายและเอาหินขว้างเขาจนตาย ตามที่พระเจ้าทรงบัญชาโมเสส&amp;quot;)</w:t>
      </w:r>
    </w:p>
    <w:p w14:paraId="11787A28" w14:textId="77777777" w:rsidR="00A378E3" w:rsidRPr="00A378E3" w:rsidRDefault="00A378E3" w:rsidP="00A378E3">
      <w:r>
        <w:t>ใครบ้างที่ปฏิบัติตามวันสะบาโตอย่างแท้จริงในปัจจุบันตามที่กำหนดไว้? แทบไม่มีใครเลย เพราะการตีความสมัยใหม่ทำให้คำสั่งเหล่านี้อ่อนลง นี่ทำให้เกิดคำถามที่กว้างขึ้น: การปฏิบัติในพันธสัญญาเดิม เช่น การถวายสัตว์บูชา (เลวีนิติ 1-7) ยังคงมีผลผูกพันอยู่หรือไม่? แล้ววันศักดิ์สิทธิ์อื่นๆ ล่ะ (เช่น เทศกาลปัสกา เทศกาลพลับพลา)? ปัจจุบันยังมีระบบปุโรหิตหรือระบบนักบวช-ฆราวาสอยู่หรือไม่? โบสถ์เป็น &amp;quot;บ้านของพระเจ้า&amp;quot; หรือไม่? ความสัมพันธ์ระหว่างพันธสัญญาเดิม (กฎของโมเสส หรือ โทราห์) กับพันธสัญญาใหม่ในพระคริสต์คืออะไร?</w:t>
      </w:r>
    </w:p>
    <w:p w14:paraId="55F2F88B" w14:textId="77777777" w:rsidR="00A378E3" w:rsidRPr="00A378E3" w:rsidRDefault="00A378E3" w:rsidP="00A378E3">
      <w:r>
        <w:t>หนังสือเล่มนี้เหมาะสำหรับการสนทนาพระคัมภีร์เป็นกลุ่มหรือการไตร่ตรองส่วนตัว มีคุณค่าสำหรับผู้ที่มีพื้นฐานทางพิธีกรรม ประเพณี หรือไม่ใช่คริสเตียน หนังสือเล่มนี้เน้นความพิเศษเฉพาะของศาสนาคริสต์ในพันธสัญญาใหม่ และกล่าวถึงความสับสนในศาสนาคริสต์ โดยเฉพาะอย่างยิ่งข้ออ้างที่ว่าผู้ติดตามของพระเยซูต้องปฏิบัติตามกฎหมายพิธีกรรมและกฎหมายแพ่งของโตราห์</w:t>
      </w:r>
    </w:p>
    <w:p w14:paraId="6535C62F" w14:textId="77777777" w:rsidR="00A378E3" w:rsidRPr="00A378E3" w:rsidRDefault="00A378E3" w:rsidP="00A378E3">
      <w:r>
        <w:t>ข้อความนำที่สำคัญ:</w:t>
      </w:r>
    </w:p>
    <w:p w14:paraId="5B00E32C" w14:textId="77777777" w:rsidR="00A378E3" w:rsidRPr="00A378E3" w:rsidRDefault="00A378E3" w:rsidP="00A378E3">
      <w:pPr>
        <w:numPr>
          <w:ilvl w:val="0"/>
          <w:numId w:val="1"/>
        </w:numPr>
      </w:pPr>
      <w:r>
        <w:t>โคโลสี 2:16: “ฉะนั้นอย่าให้ใครมาตัดสินท่านในเรื่องอาหารและเครื่องดื่ม หรือเรื่องเทศกาล วันขึ้นเดือนใหม่ หรือวันสะบาโต” (เปาโลเตือนไม่ให้ตัดสินท่านโดยยึดหลักกฎหมายตามธรรมเนียมในพันธสัญญาเดิม โดยเน้นถึงเสรีภาพในพระคริสต์)</w:t>
      </w:r>
    </w:p>
    <w:p w14:paraId="4C17F09E" w14:textId="77777777" w:rsidR="00A378E3" w:rsidRPr="00A378E3" w:rsidRDefault="00A378E3" w:rsidP="00A378E3">
      <w:pPr>
        <w:numPr>
          <w:ilvl w:val="0"/>
          <w:numId w:val="1"/>
        </w:numPr>
      </w:pPr>
      <w:r>
        <w:t>ยอห์น 4:24: “พระเจ้าทรงเป็นพระวิญญาณ และผู้ที่นมัสการพระองค์ต้องนมัสการด้วยจิตวิญญาณและความจริง” (พระเยซูทรงสอนว่า การนมัสการที่แท้จริงนั้นอยู่เหนือสถานที่และพิธีกรรมทางกายภาพ แต่เน้นที่การเปลี่ยนแปลงภายใน)</w:t>
      </w:r>
    </w:p>
    <w:p w14:paraId="4D76AAE0" w14:textId="77777777" w:rsidR="00A378E3" w:rsidRPr="00A378E3" w:rsidRDefault="00A378E3" w:rsidP="00A378E3">
      <w:pPr>
        <w:numPr>
          <w:ilvl w:val="0"/>
          <w:numId w:val="1"/>
        </w:numPr>
      </w:pPr>
      <w:r>
        <w:t>เอเฟซัส 1:1: “เปาโล อัครทูตของพระเยซูคริสต์โดยพระประสงค์ของพระเจ้า ถึงบรรดาผู้บริสุทธิ์ที่อยู่ในเมืองเอเฟซัส และผู้ที่ซื่อสัตย์ในพระเยซูคริสต์” (ผู้เชื่อทุกคนเป็น “ผู้บริสุทธิ์” หรือผู้ศักดิ์สิทธิ์ ซึ่งทำให้ความบริสุทธิ์เป็นประชาธิปไตย)</w:t>
      </w:r>
    </w:p>
    <w:p w14:paraId="5C86262B" w14:textId="77777777" w:rsidR="00A378E3" w:rsidRPr="00A378E3" w:rsidRDefault="00A378E3" w:rsidP="00A378E3">
      <w:pPr>
        <w:numPr>
          <w:ilvl w:val="0"/>
          <w:numId w:val="1"/>
        </w:numPr>
      </w:pPr>
      <w:r>
        <w:t>1 ทิโมธี 2:5: “เพราะมีพระเจ้าองค์เดียว และมีผู้ไกล่เกลี่ยระหว่างพระเจ้ากับมนุษย์เพียงผู้เดียว คือพระเยซูคริสต์” (การเข้าถึงพระเจ้าโดยตรงผ่านทางพระคริสต์เพียงผู้เดียว ทำให้ไม่ต้องผ่านมนุษย์คนกลาง)</w:t>
      </w:r>
    </w:p>
    <w:p w14:paraId="217334D0" w14:textId="77777777" w:rsidR="00A378E3" w:rsidRPr="00A378E3" w:rsidRDefault="00A378E3" w:rsidP="00A378E3">
      <w:pPr>
        <w:numPr>
          <w:ilvl w:val="0"/>
          <w:numId w:val="1"/>
        </w:numPr>
      </w:pPr>
      <w:r>
        <w:t>โคโลสี 2:17: “สิ่งเหล่านี้เป็นเพียงเงาของสิ่งที่จะมาถึง แต่สาระสำคัญนั้นเป็นของพระคริสต์” (ธรรมเนียมปฏิบัติในพันธสัญญาเดิมเป็นลางบอกเหตุถึงพระคริสต์ เมื่อสำเร็จแล้ว จึงไม่จำเป็นต้องปฏิบัติตามอีกต่อไป)</w:t>
      </w:r>
    </w:p>
    <w:p w14:paraId="5BBDC655" w14:textId="77777777" w:rsidR="00A378E3" w:rsidRPr="00A378E3" w:rsidRDefault="00A378E3" w:rsidP="00342F67">
      <w:pPr>
        <w:pStyle w:val="Heading1"/>
      </w:pPr>
      <w:r>
        <w:t>สองพันธสัญญา: ลักษณะที่เหนือกว่าของพันธสัญญาใหม่</w:t>
      </w:r>
    </w:p>
    <w:p w14:paraId="1A6EA29E" w14:textId="77777777" w:rsidR="00A378E3" w:rsidRPr="00A378E3" w:rsidRDefault="00A378E3" w:rsidP="00A378E3">
      <w:r>
        <w:t>พระคัมภีร์แยกแยะระหว่างพันธสัญญาเดิม (ที่ประทานผ่านโมเสสที่ภูเขาซีนาย) และพันธสัญญาใหม่ (ที่สถาปนาขึ้นโดยการสิ้นพระชนม์และการฟื้นคืนพระชนม์ของพระคริสต์) ฮีบรู 9:15-17 กล่าวว่า “ฉะนั้นพระองค์ [พระคริสต์] จึงทรงเป็นผู้ไกล่เกลี่ยแห่งพันธสัญญาใหม่ เพื่อว่าบรรดาผู้ที่ทรงเรียกจะได้รับมรดกนิรันดร์ตามที่ทรงสัญญาไว้ เพราะความตายได้เกิดขึ้นเพื่อไถ่เขาจากความผิดบาปที่ได้กระทำภายใต้พันธสัญญาเดิม เพราะว่าเมื่อมีพินัยกรรมเกี่ยวข้อง ความตายของผู้ทำพินัยกรรมนั้นจะต้องได้รับการยืนยัน เพราะพินัยกรรมจะมีผลก็ต่อเมื่อผู้ทำพินัยกรรมนั้นตายแล้วเท่านั้น เพราะตราบใดที่ผู้ทำพินัยกรรมนั้นยังมีชีวิตอยู่ พินัยกรรมนั้นก็ไม่มีผล” (การสิ้นพระชนม์ของพระคริสต์ได้สถาปนาพันธสัญญาใหม่ ทำให้พันธสัญญาเดิมเป็นโมฆะ พันธสัญญาเดิมไม่สามารถไถ่บาปให้คงอยู่ชั่วนิรันดร์ได้ แต่พันธสัญญาใหม่ทำได้โดยการเสียสละของพระคริสต์)</w:t>
      </w:r>
    </w:p>
    <w:p w14:paraId="216144EB" w14:textId="77777777" w:rsidR="00A378E3" w:rsidRPr="00A378E3" w:rsidRDefault="00A378E3" w:rsidP="00A378E3">
      <w:r>
        <w:t>แก่นแท้ทางศีลธรรมของกฎหมาย—การรักพระเจ้าและเพื่อนบ้าน—ยังคงอยู่ (กาลาเทีย 5:14: “เพราะธรรมบัญญัติทั้งสิ้นสำเร็จด้วยคำเดียวคือ ‘จงรักเพื่อนบ้านเหมือนรักตนเอง’”; มัทธิว 22:37-40: “...‘จงรักพระเจ้าของท่านด้วยสุดใจ สุดจิต และสุดความคิด นี่เป็นพระบัญญัติข้อใหญ่และข้อแรก และข้อที่สองก็เหมือนกันคือ จงรักเพื่อนบ้านเหมือนรักตนเอง ธรรมบัญญัติและคำพยากรณ์ทั้งสิ้นขึ้นอยู่กับพระบัญญัติสองข้อนี้’”) แต่พระบัญญัติและข้อบังคับเฉพาะเจาะจงนั้นสำเร็จและถูกยกเลิกไปแล้วที่ไม้กางเขน โคโลสี 2:13-14: “และท่านทั้งหลายที่ตายแล้วในความผิดบาปและการไม่เข้าสุหนัต พระเจ้าทรงทำให้มีชีวิตขึ้นมาพร้อมกับพระองค์ โดยทรงยกโทษความผิดบาปทั้งสิ้นของท่าน และทรงลบล้างบัญชีหนี้สินที่ค้างอยู่กับท่านพร้อมกับข้อเรียกร้องทางกฎหมาย พระองค์ทรงยกเลิกมันเสีย โดยตรึงมันไว้ที่ไม้กางเขน” (&amp;quot;บันทึกหนี้สิน&amp;quot; หมายถึงข้อเรียกร้องของพระบัญญัติ พระคริสต์ทรงยกเลิกข้อเรียกร้องเหล่านั้น ปลดปล่อยผู้เชื่อจากพันธะทางพิธีกรรม)</w:t>
      </w:r>
    </w:p>
    <w:p w14:paraId="2B9DA3B8" w14:textId="77777777" w:rsidR="00A378E3" w:rsidRPr="00A378E3" w:rsidRDefault="00A378E3" w:rsidP="00A378E3">
      <w:r>
        <w:t>คริสเตียนไม่จำเป็นต้องปฏิบัติตามกฎระเบียบในพันธสัญญาเดิม (กิจการ 15:10-11: “ฉะนั้นเหตุใดท่านจึงทดลองพระเจ้าโดยวางแอกไว้บนคอของเหล่าสาวกซึ่งทั้งบรรพบุรุษของเราและเราเองก็แบกรับไม่ได้? แต่เราเชื่อว่าเราจะได้รับความรอดโดยพระคุณของพระเยซูคริสต์เจ้า เช่นเดียวกับพวกเขา”) นี่เป็นการโต้แย้งข้อกล่าวอ้างที่ว่าผู้ติดตามของพระเยซูต้องปฏิบัติตามพระบัญญัติ พระเยซูทรงทำให้พระบัญญัติสำเร็จบริบูรณ์ (มัทธิว 5:17-18: “...เราไม่ได้มาเพื่อลบล้าง [พระบัญญัติหรือคำพยากรณ์] แต่เพื่อทำให้สำเร็จบริบูรณ์ เพราะเราบอกท่านทั้งหลายตามความจริงว่า ตราบใดที่ฟ้าสวรรค์และแผ่นดินโลกยังคงอยู่ ตัวอักษรหรือจุดเล็กๆ ในพระบัญญัติก็จะไม่ล่วงไปจนกว่าทุกสิ่งจะสำเร็จ”) เป็นการยุติบทบาทเชิงพิธีกรรมของพระบัญญัติ (กาลาเทีย 3:23-25: “ก่อนที่ความเชื่อจะมาถึง เราถูกกักขังอยู่ภายใต้พระบัญญัติ... แต่บัดนี้ความเชื่อมาถึงแล้ว เราจึงไม่อยู่ภายใต้ผู้ปกครองอีกต่อไป”)</w:t>
      </w:r>
    </w:p>
    <w:p w14:paraId="599E9419" w14:textId="77777777" w:rsidR="00A378E3" w:rsidRPr="00A378E3" w:rsidRDefault="00A378E3" w:rsidP="00342F67">
      <w:pPr>
        <w:pStyle w:val="Heading1"/>
      </w:pPr>
      <w:r>
        <w:t>มาตรฐานสองด้าน: ถูกขจัดไปแล้วในพันธสัญญาใหม่</w:t>
      </w:r>
    </w:p>
    <w:p w14:paraId="33A45D26" w14:textId="77777777" w:rsidR="00A378E3" w:rsidRPr="00A378E3" w:rsidRDefault="00A378E3" w:rsidP="00A378E3">
      <w:r>
        <w:t>พันธสัญญาเดิมสร้างความแตกต่างระหว่างวันศักดิ์สิทธิ์และวันไม่ศักดิ์สิทธิ์ ทำให้เกิดความมุ่งมั่นที่ไม่สอดคล้องกัน หากบางวันเป็นวันศักดิ์สิทธิ์ วันอื่นๆ ก็อาจเป็นวันไม่ศักดิ์สิทธิ์โดยปริยาย นำไปสู่ความพยายามมากขึ้นในโอกาส &amp;quot;พิเศษ&amp;quot; อย่างไรก็ตาม ศาสนาคริสต์เรียกร้องให้ดำเนินชีวิตตามแบบอย่างของสาวกทุกวัน (ลูกา 9:23: &amp;quot;พระองค์ตรัสกับทุกคนว่า &amp;#39;ถ้าผู้ใดอยากติดตามเรา จงปฏิเสธตนเองและแบกไม้กางเขนของตนทุกวันแล้วตามเรามา&amp;#39;&amp;quot;; โรม 12:1: &amp;quot;ฉะนั้น ข้าพเจ้าจึงขอวิงวอนท่านทั้งหลาย พี่น้องทั้งหลาย โดยพระเมตตาของพระเจ้า ให้ถวายร่างกายของท่านเป็นเครื่องบูชาที่มีชีวิตอยู่ บริสุทธิ์และเป็นที่ยอมรับของพระเจ้า ซึ่งเป็นการนมัสการฝ่ายวิญญาณของท่าน&amp;quot;) ทุกเวลาล้วนศักดิ์สิทธิ์ เพราะพระคริสต์ทรงไถ่ทุกแง่มุมของชีวิต</w:t>
      </w:r>
    </w:p>
    <w:p w14:paraId="43963B05" w14:textId="77777777" w:rsidR="00A378E3" w:rsidRPr="00A378E3" w:rsidRDefault="00A378E3" w:rsidP="00A378E3">
      <w:r>
        <w:t>มาตรฐานสองด้านปรากฏให้เห็นใน: ก. เวลาศักดิ์สิทธิ์ ข. สถานที่ศักดิ์สิทธิ์ ค. บุคคลศักดิ์สิทธิ์ ง. สิ่งศักดิ์สิทธิ์</w:t>
      </w:r>
    </w:p>
    <w:p w14:paraId="7562FBD7" w14:textId="77777777" w:rsidR="00A378E3" w:rsidRPr="00A378E3" w:rsidRDefault="00A378E3" w:rsidP="00A378E3">
      <w:r>
        <w:t>พันธสัญญาใหม่เปลี่ยนแปลงความแตกต่างเหล่านี้ (1 เปโตร 1:15-16: &amp;quot;...เช่นเดียวกับที่พระองค์ผู้ทรงเรียกท่านนั้นบริสุทธิ์ ท่านทั้งหลายก็จงบริสุทธิ์ในทุกการกระทำของท่านด้วย เพราะมีเขียนไว้ว่า &amp;#39;ท่านทั้งหลายจงบริสุทธิ์ เพราะเราบริสุทธิ์&amp;#39;&amp;quot;)</w:t>
      </w:r>
    </w:p>
    <w:p w14:paraId="71645CD1" w14:textId="77777777" w:rsidR="00A378E3" w:rsidRPr="00A378E3" w:rsidRDefault="00A378E3" w:rsidP="00342F67">
      <w:pPr>
        <w:pStyle w:val="Heading1"/>
      </w:pPr>
      <w:r>
        <w:t>ช่วงเวลาศักดิ์สิทธิ์: อิสรภาพจากการปฏิบัติตามกฎเกณฑ์อย่างเคร่งครัด</w:t>
      </w:r>
    </w:p>
    <w:p w14:paraId="3249A58E" w14:textId="77777777" w:rsidR="00A378E3" w:rsidRPr="00A378E3" w:rsidRDefault="00A378E3" w:rsidP="00A378E3">
      <w:r>
        <w:t>คริสเตียนได้รับการปลดปล่อยจากการปฏิบัติตามวันสะบาโต (อพยพ 20:8-11 ดังที่กล่าวมาข้างต้น; โคโลสี 2:16 ดังที่กล่าวมาข้างต้น) ความพยายามที่จะพิสูจน์ความชอบธรรมของตนเองผ่านวันพิเศษต่างๆ นำไปสู่การเป็นทาส (กาลาเทีย 4:8-11: &amp;quot;เมื่อก่อน เมื่อท่านยังไม่รู้จักพระเจ้า ท่านก็เป็นทาสของสิ่งที่ไม่ใช่พระเจ้าโดยธรรมชาติ... ท่านจะหันกลับไปสู่หลักการพื้นฐานที่อ่อนแอและไร้ค่าของโลกได้อย่างไร...? ท่านถือปฏิบัติวัน เดือน ฤดู และปี! ข้าพเจ้าเกรงว่าข้าพเจ้าจะทำงานเพื่อท่านโดยเปล่าประโยชน์&amp;quot;) (เปาโลเปรียบเทียบการกลับไปสู่การปฏิบัติตามปฏิทินกับการเป็นทาสของคนนอกศาสนา)</w:t>
      </w:r>
    </w:p>
    <w:p w14:paraId="4E60F427" w14:textId="77777777" w:rsidR="00A378E3" w:rsidRPr="00A378E3" w:rsidRDefault="00A378E3" w:rsidP="00A378E3">
      <w:r>
        <w:t>คริสตจักรยุคแรกจะรวมตัวกันในวันอาทิตย์ (กิจการ 20:7: &amp;quot;ในวันแรกของสัปดาห์ เมื่อเรารวมตัวกันเพื่อหักขนมปัง...&amp;quot;; วิวรณ์ 1:10: &amp;quot;ข้าพเจ้าอยู่ในพระวิญญาณในวันของพระเจ้า...&amp;quot;) เพื่อระลึกถึงการฟื้นคืนพระชนม์ของพระคริสต์ (มัทธิว 28:1) แต่วันอาทิตย์ไม่ใช่วันสะบาโต</w:t>
      </w:r>
    </w:p>
    <w:p w14:paraId="78836584" w14:textId="77777777" w:rsidR="00A378E3" w:rsidRPr="00A378E3" w:rsidRDefault="00A378E3" w:rsidP="00A378E3">
      <w:r>
        <w:t>การโต้แย้งการปฏิบัติตามพระบัญญัติโทราห์: พระเยซูทรงดำรงชีวิตอยู่ภายใต้พันธสัญญาเดิมเพื่อทำให้สำเร็จ (กาลาเทีย 4:4-5: &amp;quot;แต่เมื่อถึงเวลาที่กำหนดไว้แล้ว พระเจ้าทรงส่งพระบุตรของพระองค์มาบังเกิดจากหญิง บังเกิดอยู่ภายใต้ธรรมบัญญัติ เพื่อไถ่ผู้ที่อยู่ภายใต้ธรรมบัญญัติ&amp;quot;) หลังการฟื้นคืนพระชนม์ พระคุณของพระเจ้ามีชัย (โรม 6:14: &amp;quot;เพราะบาปจะไม่มีอำนาจเหนือท่าน เพราะท่านไม่ได้อยู่ภายใต้ธรรมบัญญัติ แต่อยู่ภายใต้พระคุณ&amp;quot;) การรักษาวันใดวันหนึ่งเป็นสิ่งที่อนุญาตได้หากทำด้วยความสมัครใจ (โรม 14:5-6: &amp;quot;บางคนถือว่าวันหนึ่งดีกว่าอีกวันหนึ่ง ในขณะที่บางคนถือว่าทุกวันเหมือนกันหมด... ผู้ที่รักษาวันนั้น ก็รักษาวันนั้นเพื่อถวายเกียรติแด่พระเจ้า&amp;quot;) แต่การบังคับให้คนอื่นรักษาเป็นบาป (กาลาเทีย 5:1: &amp;quot;เพราะพระคริสต์ทรงปลดปล่อยเราให้เป็นอิสระแล้ว เพราะฉะนั้นจงยืนหยัดอยู่ และอย่ากลับไปอยู่ภายใต้แอกแห่งการเป็นทาสอีก&amp;quot;)</w:t>
      </w:r>
    </w:p>
    <w:p w14:paraId="63DA61A0" w14:textId="77777777" w:rsidR="00A378E3" w:rsidRPr="00A378E3" w:rsidRDefault="00A378E3" w:rsidP="00A378E3">
      <w:r>
        <w:t>บทเรียน: จงมุ่งมั่นที่จะเป็นศิษย์ที่ดีเสมอ</w:t>
      </w:r>
    </w:p>
    <w:p w14:paraId="4BE02DE3" w14:textId="77777777" w:rsidR="00A378E3" w:rsidRPr="00A378E3" w:rsidRDefault="00A378E3" w:rsidP="00342F67">
      <w:pPr>
        <w:pStyle w:val="Heading1"/>
      </w:pPr>
      <w:r>
        <w:t>พื้นที่ศักดิ์สิทธิ์: การนมัสการทุกหนทุกแห่ง</w:t>
      </w:r>
    </w:p>
    <w:p w14:paraId="724D337B" w14:textId="77777777" w:rsidR="00A378E3" w:rsidRPr="00A378E3" w:rsidRDefault="00A378E3" w:rsidP="00A378E3">
      <w:r>
        <w:t>พระเจ้าไม่สามารถถูกจำกัดอยู่เฉพาะในสถานที่ “ศักดิ์สิทธิ์” ได้ (กิจการ 7:48-49: “แต่พระเจ้าผู้สูงสุดมิได้ทรงสถิตอยู่ในบ้านที่สร้างด้วยมือมนุษย์ ดังที่ผู้เผยพระวจนะกล่าวว่า ‘ฟ้าสวรรค์เป็นบัลลังก์ของเรา และแผ่นดินโลกเป็นที่รองเท้าของเรา...’”; ยอห์น 4:24 ดังที่กล่าวมาข้างต้น) พันธสัญญาเดิมจำกัดการเข้าถึงผ่านทางพลับพลา/พระวิหาร (ฮีบรู 9:1-8: “แม้พันธสัญญาแรกก็มีข้อกำหนดสำหรับการนมัสการและสถานที่ศักดิ์สิทธิ์บนโลก...” ) แต่การสิ้นพระชนม์ของพระคริสต์ได้ฉีกม่านออก (มัทธิว 27:51: “...และดูเถิด ม่านในพระวิหารก็ฉีกขาดเป็นสองส่วนจากบนลงล่าง...” ) ซึ่งเป็นสัญลักษณ์ของการเข้าถึงอย่างเปิดกว้าง (เอเฟซัส 2:18: “เพราะโดยพระองค์ เราทั้งสองจึงเข้าเฝ้าพระบิดาได้ในพระวิญญาณองค์เดียว”)</w:t>
      </w:r>
    </w:p>
    <w:p w14:paraId="16BCE39B" w14:textId="77777777" w:rsidR="00A378E3" w:rsidRPr="00A378E3" w:rsidRDefault="00A378E3" w:rsidP="00A378E3">
      <w:r>
        <w:t>การนมัสการเป็นวิถีชีวิต (โรม 12:1 ดังที่กล่าวมาข้างต้น) คริสตจักร (ผู้คน) คือครอบครัวของพระเจ้า (เอเฟซัส 2:19: &amp;quot;ฉะนั้นท่านทั้งหลายจึงไม่ใช่คนแปลกหน้าหรือคนต่างด้าวอีกต่อไป แต่เป็นพลเมืองร่วมกับบรรดาผู้บริสุทธิ์และเป็นสมาชิกในครอบครัวของพระเจ้า&amp;quot;) แต่ไม่มีอาคารใดศักดิ์สิทธิ์โดยเนื้อแท้</w:t>
      </w:r>
    </w:p>
    <w:p w14:paraId="677476C4" w14:textId="77777777" w:rsidR="00A378E3" w:rsidRPr="00A378E3" w:rsidRDefault="00A378E3" w:rsidP="00A378E3">
      <w:r>
        <w:t>การโต้แย้งพระบัญญัติโทราห์: พระวิหารเป็นเพียงเงา (ฮีบรู 8:5: &amp;quot;...พวกเขาปรนนิบัติสิ่งที่เป็นแบบจำลองและเงาของสิ่งต่างๆ ในสวรรค์...&amp;quot;) พระกายของพระคริสต์คือพระวิหารที่แท้จริง (ยอห์น 2:19-21: &amp;quot;...&amp;#39;จงทำลายพระวิหารนี้ แล้วเราจะสร้างขึ้นใหม่ภายในสามวัน&amp;#39; ...พระองค์ตรัสถึงพระวิหารแห่งพระกายของพระองค์&amp;quot;)</w:t>
      </w:r>
    </w:p>
    <w:p w14:paraId="79FD25A6" w14:textId="77777777" w:rsidR="00A378E3" w:rsidRPr="00A378E3" w:rsidRDefault="00A378E3" w:rsidP="00A378E3">
      <w:r>
        <w:t>บทเรียน: จงทำสิ่งที่ดีที่สุดเพื่อพระเจ้าในทุกที่</w:t>
      </w:r>
    </w:p>
    <w:p w14:paraId="7F9A5972" w14:textId="77777777" w:rsidR="00A378E3" w:rsidRPr="00A378E3" w:rsidRDefault="00A378E3" w:rsidP="00342F67">
      <w:pPr>
        <w:pStyle w:val="Heading1"/>
      </w:pPr>
      <w:r>
        <w:t>ผู้คนศักดิ์สิทธิ์: ความเสมอภาคในพระคริสต์</w:t>
      </w:r>
    </w:p>
    <w:p w14:paraId="5F666C43" w14:textId="77777777" w:rsidR="00A378E3" w:rsidRPr="00A378E3" w:rsidRDefault="00A378E3" w:rsidP="00A378E3">
      <w:r>
        <w:t>ไม่มี “นักบุญ” ชั้นสูง ทุกคนล้วนเป็นนักบุญ (เอเฟซัส 1:1 ดังที่กล่าวมาข้างต้น) พระเยซูทรงเป็นมหาปุโรหิตแต่เพียงผู้เดียว (ฮีบรู 7:23-28: “...ปุโรหิตในสมัยก่อนมีจำนวนมาก เพราะความตายทำให้พวกเขาไม่สามารถปฏิบัติหน้าที่ต่อไปได้ แต่พระองค์ทรงดำรงตำแหน่งปุโรหิตอย่างถาวร... เพราะเป็นการสมควรแล้วที่เราจะมีมหาปุโรหิตเช่นนี้ เป็นผู้บริสุทธิ์ ปราศจากมลทิน...”) ผู้เชื่อทุกคนร่วมกันก่อตั้งปุโรหิตหลวง (1 เปโตร 2:9: “แต่ท่านทั้งหลายเป็นชนชาติที่ทรงเลือกสรร เป็นปุโรหิตหลวง เป็นประชาชาติบริสุทธิ์...”) ถวายเครื่องบูชาฝ่ายวิญญาณ</w:t>
      </w:r>
    </w:p>
    <w:p w14:paraId="77543E4C" w14:textId="77777777" w:rsidR="00A378E3" w:rsidRPr="00A378E3" w:rsidRDefault="00A378E3" w:rsidP="00A378E3">
      <w:r>
        <w:t>ผู้ไกล่เกลี่ยเพียงคนเดียวคือพระคริสต์ (1 ทิโมธี 2:5 ดังที่กล่าวมาข้างต้น) การอธิษฐานต่อบรรดานักบุญหรือพระแม่มารีย์ขัดแย้งกับสิ่งนี้ (โรม 8:34: &amp;quot;...พระเยซูคริสต์ทรงสิ้นพระชนม์...ผู้ทรงประทับอยู่เบื้องขวาของพระเจ้า และทรงวิงวอนเพื่อเรา&amp;quot;) ไม่มีการแบ่งแยกระหว่างนักบวชและฆราวาส (มัทธิว 23:8-9: &amp;quot;แต่อย่าเรียกท่านว่าอาจารย์ เพราะท่านมีอาจารย์เพียงคนเดียว และท่านทั้งหลายเป็นพี่น้องกัน อย่าเรียกใครว่าบิดาบนโลก เพราะท่านมีบิดาเพียงคนเดียวคือพระบิดาผู้ทรงสถิตอยู่ในสวรรค์&amp;quot;) ทุกคนต่างมีพันธกิจเท่าเทียมกัน โดยมีของประทานที่แตกต่างกัน (เอเฟซัส 4:11-12)</w:t>
      </w:r>
    </w:p>
    <w:p w14:paraId="75E6E264" w14:textId="77777777" w:rsidR="00A378E3" w:rsidRPr="00A378E3" w:rsidRDefault="00A378E3" w:rsidP="00A378E3">
      <w:r>
        <w:t>การต่อต้านพระบัญญัติโทราห์: ตำแหน่งปุโรหิตของชาวเลวีสิ้นสุดลงแล้ว (ฮีบรู 7:11-12: &amp;quot;...เพราะเมื่อมีการเปลี่ยนแปลงในตำแหน่งปุโรหิต ก็ย่อมมีการเปลี่ยนแปลงในพระบัญญัติด้วย&amp;quot;) การปฏิบัติตามพระบัญญัติโทราห์เป็นการสืบทอดการแบ่งแยกที่ถูกยกเลิกไปแล้ว</w:t>
      </w:r>
    </w:p>
    <w:p w14:paraId="35880F0A" w14:textId="77777777" w:rsidR="00A378E3" w:rsidRPr="00A378E3" w:rsidRDefault="00A378E3" w:rsidP="00A378E3">
      <w:r>
        <w:t>บทเรียน: ระบบนักบวชส่งเสริมมาตรฐานสองแบบ ซึ่งเป็นสิ่งที่ขัดแย้งกับพระคริสต์ (กาลาเทีย 3:28: &amp;quot;ไม่มีทั้งยิวและกรีก ไม่มีทั้งทาสและคนอิสระ ไม่มีทั้งชายและหญิง เพราะท่านทั้งหลายเป็นหนึ่งเดียวกันในพระเยซูคริสต์&amp;quot;)</w:t>
      </w:r>
    </w:p>
    <w:p w14:paraId="3FB5BE16" w14:textId="77777777" w:rsidR="00A378E3" w:rsidRPr="00A378E3" w:rsidRDefault="00A378E3" w:rsidP="00342F67">
      <w:pPr>
        <w:pStyle w:val="Heading1"/>
      </w:pPr>
      <w:r>
        <w:t>โอ้พระเจ้า! เรื่องศักดิ์สิทธิ์สารพัดอย่าง</w:t>
      </w:r>
    </w:p>
    <w:p w14:paraId="3A4A2876" w14:textId="77777777" w:rsidR="00A378E3" w:rsidRPr="00A378E3" w:rsidRDefault="00A378E3" w:rsidP="00A378E3">
      <w:r>
        <w:t>พันธสัญญาใหม่ยกเลิกการแบ่งแยก:</w:t>
      </w:r>
    </w:p>
    <w:p w14:paraId="49FF01DF" w14:textId="77777777" w:rsidR="00A378E3" w:rsidRPr="00A378E3" w:rsidRDefault="00A378E3" w:rsidP="00A378E3">
      <w:pPr>
        <w:numPr>
          <w:ilvl w:val="0"/>
          <w:numId w:val="2"/>
        </w:numPr>
      </w:pPr>
      <w:r>
        <w:t>อาหารศักดิ์สิทธิ์ (1 ทิโมธี 4:3-5: &amp;quot;...ผู้ที่ห้ามการแต่งงานและบังคับให้ละเว้นจากอาหารที่พระเจ้าทรงสร้างขึ้นเพื่อให้รับประทานด้วยความขอบพระคุณ... เพราะทุกสิ่งที่พระเจ้าทรงสร้างนั้นดี...&amp;quot;; ฮีบรู 13:9: &amp;quot;อย่าหลงไปกับคำสอนที่หลากหลายและแปลกประหลาด เพราะเป็นการดีที่จิตใจจะได้รับการเสริมกำลังด้วยพระคุณ ไม่ใช่ด้วยอาหาร...&amp;quot;; มาระโก 7:19: &amp;quot;...ดังนั้นพระองค์จึงทรงประกาศว่าอาหารทุกอย่างสะอาด&amp;quot;)</w:t>
      </w:r>
    </w:p>
    <w:p w14:paraId="56F79B08" w14:textId="77777777" w:rsidR="00A378E3" w:rsidRPr="00A378E3" w:rsidRDefault="00A378E3" w:rsidP="00A378E3">
      <w:pPr>
        <w:numPr>
          <w:ilvl w:val="0"/>
          <w:numId w:val="2"/>
        </w:numPr>
      </w:pPr>
      <w:r>
        <w:t>แท่นบูชาศักดิ์สิทธิ์ (ฮีบรู 7:27: &amp;quot;...พระองค์ไม่จำเป็นต้องถวายเครื่องบูชาทุกวันเหมือนพวกปุโรหิตใหญ่เหล่านั้น...เพราะพระองค์ทรงถวายพระองค์เองเพียงครั้งเดียวเท่านั้น&amp;quot;; ฮีบรู 13:10: &amp;quot;เรามีแท่นบูชาซึ่งพวกที่รับใช้ในเต็นท์ไม่มีสิทธิ์กิน&amp;quot;)</w:t>
      </w:r>
    </w:p>
    <w:p w14:paraId="740365A2" w14:textId="77777777" w:rsidR="00A378E3" w:rsidRPr="00A378E3" w:rsidRDefault="00A378E3" w:rsidP="00A378E3">
      <w:pPr>
        <w:numPr>
          <w:ilvl w:val="0"/>
          <w:numId w:val="2"/>
        </w:numPr>
      </w:pPr>
      <w:r>
        <w:t>รูปภาพ/สัญลักษณ์ (อพยพ 20:4: &amp;quot;...อย่าสร้างรูปเคารพสำหรับตนเอง...&amp;quot;; 1 ยอห์น 5:21: &amp;quot;ลูกเอ๋ย จงระวังรูปเคารพ&amp;quot;)</w:t>
      </w:r>
    </w:p>
    <w:p w14:paraId="415EEEFD" w14:textId="77777777" w:rsidR="00A378E3" w:rsidRPr="00A378E3" w:rsidRDefault="00A378E3" w:rsidP="00A378E3">
      <w:pPr>
        <w:numPr>
          <w:ilvl w:val="0"/>
          <w:numId w:val="2"/>
        </w:numPr>
      </w:pPr>
      <w:r>
        <w:t>เครื่องแต่งกายศักดิ์สิทธิ์ น้ำศักดิ์สิทธิ์ กระถางธูป เหรียญ พระธาตุ ภาษา สูตร ไม้กางเขน: สิ่งเหล่านี้เป็นการนำหมวดหมู่จากพันธสัญญาเดิมมาใช้โดยไม่ถูกต้อง (2 โครินธ์ 3:6: &amp;quot;...พระองค์ทรงทำให้เราสามารถเป็นผู้รับใช้แห่งพันธสัญญาใหม่ ไม่ใช่ตามตัวอักษร แต่ตามพระวิญญาณ เพราะตัวอักษรนั้นทำให้ตาย แต่พระวิญญาณนั้นให้ชีวิต&amp;quot;)</w:t>
      </w:r>
    </w:p>
    <w:p w14:paraId="7203328E" w14:textId="77777777" w:rsidR="00A378E3" w:rsidRPr="00A378E3" w:rsidRDefault="00A378E3" w:rsidP="00A378E3">
      <w:r>
        <w:t>การโต้แย้งพระบัญญัติ: โรม 7:6 “แต่บัดนี้เราได้รับการปลดปล่อยจากพระบัญญัติแล้ว เพราะเราได้ตายจากสิ่งที่เป็นเชลยแล้ว เพื่อเราจะรับใช้ในทางใหม่ของพระวิญญาณ ไม่ใช่ในทางเก่าตามที่เขียนไว้ในพระบัญญัติ” พระบัญญัตินำไปสู่พระคริสต์ (กาลาเทีย 3:19-25)</w:t>
      </w:r>
    </w:p>
    <w:p w14:paraId="7FB758D5" w14:textId="77777777" w:rsidR="00A378E3" w:rsidRPr="00A378E3" w:rsidRDefault="00A378E3" w:rsidP="00365D9B">
      <w:pPr>
        <w:pStyle w:val="Heading1"/>
      </w:pPr>
      <w:r>
        <w:t>บทสรุป: จากเงามืดสู่แสงสว่าง</w:t>
      </w:r>
    </w:p>
    <w:p w14:paraId="37D7EF45" w14:textId="77777777" w:rsidR="00A378E3" w:rsidRPr="00A378E3" w:rsidRDefault="00A378E3" w:rsidP="00A378E3">
      <w:r>
        <w:t>โคโลสี 2:17 (ดังที่กล่าวมาข้างต้น) สอนว่าองค์ประกอบของพันธสัญญาเดิมเป็นลางบอกเหตุถึงพระคริสต์ ซึ่งเป็นความจริง พันธสัญญาเดิมนั้นล้าสมัยไปแล้ว (ฮีบรู 8:13: &amp;quot;เมื่อทรงกล่าวถึงพันธสัญญาใหม่ พระองค์ทรงทำให้พันธสัญญาเดิมล้าสมัยไป และสิ่งใดที่กำลังล้าสมัยและเก่าแก่ก็พร้อมที่จะหายไป&amp;quot;) คริสเตียนสมัยใหม่ส่วนใหญ่สะท้อนให้เห็นถึงศาสนายิวในพันธสัญญาเดิม โดยยึดติดกับพิธีกรรมและลำดับชั้น</w:t>
      </w:r>
    </w:p>
    <w:p w14:paraId="720308B3" w14:textId="77777777" w:rsidR="00A378E3" w:rsidRPr="00A378E3" w:rsidRDefault="00A378E3" w:rsidP="00A378E3">
      <w:r>
        <w:t>การโต้แย้งข้ออ้างของโตราห์: เอเฟซัส 2:14-15: “เพราะพระองค์เองทรงเป็นสันติสุขของเรา ผู้ทรงทำให้เราเป็นหนึ่งเดียวกัน และทรงทำลายกำแพงแห่งความเป็นศัตรูในพระกายของพระองค์ โดยทรงยกเลิกกฎบัญญัติที่แสดงออกในกฎเกณฑ์ต่างๆ...” พระเยซูทรงเตือนเกี่ยวกับประเพณีของมนุษย์ (มารก 7:6-8: “...คนเหล่านี้ให้เกียรติเราด้วยริมฝีปาก แต่ใจของพวกเขากลับอยู่ห่างไกลจากเรา พวกเขานมัสการเราอย่างเปล่าประโยชน์ โดยสอนบัญญัติของมนุษย์เป็นหลักคำสอน...” ) การปฏิบัติตามโตราห์อาจทำให้ห่างเหินจากพระคริสต์ (กาลาเทีย 5:4: “ท่านทั้งหลายที่พยายามจะได้รับการชำระให้ชอบธรรมโดยธรรมบัญญัติ ได้ห่างเหินจากพระคริสต์แล้ว ท่านทั้งหลายได้หลุดพ้นจากพระคุณแล้ว”)</w:t>
      </w:r>
    </w:p>
    <w:p w14:paraId="7971A4AC" w14:textId="77777777" w:rsidR="00A378E3" w:rsidRPr="00A378E3" w:rsidRDefault="00A378E3" w:rsidP="00A378E3">
      <w:r>
        <w:t>จงละทิ้งความมืดมิดเพื่อเข้าสู่แสงสว่างของพระคริสต์ ที่ซึ่งอิสรภาพที่แท้จริงครอบครองอยู่ (ยอห์น 8:36: &amp;quot;ฉะนั้นถ้าพระบุตรทรงปลดปล่อยท่านทั้งหลาย ท่านทั้งหลายก็จะเป็นอิสระอย่างแท้จริง&amp;quot;) สิ่งนี้เสริมสร้างการดำเนินชีวิตที่นำโดยพระวิญญาณ ไม่ใช่การปฏิบัติตามพิธีกรรมอย่างเคร่งครัด</w:t>
      </w:r>
    </w:p>
    <w:p w14:paraId="3FF01A7F" w14:textId="77777777" w:rsidR="006A6982" w:rsidRPr="00A378E3" w:rsidRDefault="006A6982" w:rsidP="00A378E3"/>
    <w:sectPr w:rsidR="006A6982" w:rsidRPr="00A37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6EB"/>
    <w:multiLevelType w:val="multilevel"/>
    <w:tmpl w:val="3E44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94966"/>
    <w:multiLevelType w:val="multilevel"/>
    <w:tmpl w:val="005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7623">
    <w:abstractNumId w:val="0"/>
  </w:num>
  <w:num w:numId="2" w16cid:durableId="8991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F"/>
    <w:rsid w:val="00212066"/>
    <w:rsid w:val="00342F67"/>
    <w:rsid w:val="00365D9B"/>
    <w:rsid w:val="003A4DF2"/>
    <w:rsid w:val="006A6982"/>
    <w:rsid w:val="00807A69"/>
    <w:rsid w:val="00A378E3"/>
    <w:rsid w:val="00F02ADF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D04"/>
  <w15:chartTrackingRefBased/>
  <w15:docId w15:val="{22C8CD67-82F2-4FBA-84D9-640BC3F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4</cp:revision>
  <dcterms:created xsi:type="dcterms:W3CDTF">2025-08-22T17:55:00Z</dcterms:created>
  <dcterms:modified xsi:type="dcterms:W3CDTF">2025-08-22T19:20:00Z</dcterms:modified>
</cp:coreProperties>
</file>