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&amp;quot;దేవుని వాక్యం&amp;quot; పై సమగ్ర బైబిల్ అధ్యయనం</w:t>
      </w:r>
    </w:p>
    <w:p w14:paraId="48572E4E" w14:textId="77777777" w:rsidR="00BF4129" w:rsidRPr="00BF4129" w:rsidRDefault="00BF4129" w:rsidP="00A74835">
      <w:pPr>
        <w:pStyle w:val="Heading1"/>
      </w:pPr>
      <w:r>
        <w:t>పరిచయం: దేవుని వాక్యపు ప్రాథమిక ప్రాముఖ్యత</w:t>
      </w:r>
    </w:p>
    <w:p w14:paraId="539854DB" w14:textId="77777777" w:rsidR="00BF4129" w:rsidRPr="00BF4129" w:rsidRDefault="00BF4129" w:rsidP="00BF4129">
      <w:r>
        <w:t>&amp;quot;దేవుని వాక్యం&amp;quot; విశ్వాసానికి కేంద్రబిందువు, అది మానవాళికి దేవుని ప్రత్యక్షతగా పనిచేస్తుంది. దానిని అంగీకరించడం బైబిలు యొక్క పరిపూర్ణత మరియు అధికారంపై విశ్వాసాన్ని పెంపొందిస్తూ, విధేయతను ప్రోత్సహిస్తుంది, తద్వారా క్రైస్తవునిగా మారడానికి అది పునాదిగా నిలుస్తుంది. ఇది దేవుడు పలికిన ఆజ్ఞలు, ప్రవచన సందేశాలు, యేసు క్రీస్తు వ్యక్తిత్వం, మరియు పాత మరియు కొత్త నిబంధనలను కలిగి ఉన్న వ్రాతపూర్వక లేఖనాలను తనలో ఇముడ్చుకుంది.</w:t>
      </w:r>
    </w:p>
    <w:p w14:paraId="15FC2C54" w14:textId="77777777" w:rsidR="00BF4129" w:rsidRPr="00BF4129" w:rsidRDefault="00BF4129" w:rsidP="00BF4129">
      <w:pPr>
        <w:numPr>
          <w:ilvl w:val="0"/>
          <w:numId w:val="13"/>
        </w:numPr>
      </w:pPr>
      <w:r>
        <w:t>హెబ్రీయులు 4:12–13 (NIV): &amp;quot;ఎందుకంటే దేవుని వాక్యము సజీవమైనది, శక్తివంతమైనది. అది రెండు అంచులుగల ఖడ్గము కంటె పదునైనది. అది ప్రాణమును, ప్రాణమును, కీళ్లను, మూలుగను విభజించునంతగా చొచ్చుకొనిపోతుంది; అది హృదయములోని తలంపులను, భావములను విచారిస్తుంది. సృష్టిలో ఏదియు దేవుని దృష్టికి మరుగుగా లేదు. మనము ఎవరికి లెక్క అప్పగించవలెనో ఆయన కన్నుల యెదుట సమస్తము బయలుపరచబడి, తేటగా కనబడును.&amp;quot;</w:t>
      </w:r>
    </w:p>
    <w:p w14:paraId="063D5308" w14:textId="77777777" w:rsidR="00BF4129" w:rsidRPr="00BF4129" w:rsidRDefault="00BF4129" w:rsidP="00BF4129">
      <w:pPr>
        <w:numPr>
          <w:ilvl w:val="1"/>
          <w:numId w:val="13"/>
        </w:numPr>
      </w:pPr>
      <w:r>
        <w:t>వివరణ: వాక్యము (గ్రీకు: లోగోస్, దైవిక వ్యక్తీకరణ) సజీవమైనది మరియు చురుకైనది. అది పాపాన్ని, సత్యాన్ని బహిర్గతం చేసే ఆధ్యాత్మిక శస్త్రచికిత్సను చేస్తుంది; ఇది &amp;quot;బాధ&amp;quot; కలిగించవచ్చు కానీ స్వస్థతకు దారితీస్తుంది. అది దాగివున్న ఆలోచనలను బయలుపరుస్తుంది మరియు అందరినీ జవాబుదారీగా ఉంచుతుంది, దాని సవాళ్ల నుండి వెనుకాడవద్దని విశ్వాసులను ప్రోత్సహిస్తుంది.</w:t>
      </w:r>
    </w:p>
    <w:p w14:paraId="79A71C70" w14:textId="77777777" w:rsidR="00BF4129" w:rsidRPr="00BF4129" w:rsidRDefault="00BF4129" w:rsidP="00BF4129">
      <w:pPr>
        <w:numPr>
          <w:ilvl w:val="0"/>
          <w:numId w:val="13"/>
        </w:numPr>
      </w:pPr>
      <w:r>
        <w:t>1 తిమోతి 4:16: &amp;quot;నీవు నీ జీవితాన్ని, నీ బోధలను జాగ్రత్తగా గమనించు. వాటిలో నిలకడగా ఉండు, ఎందుకంటే అలా ఉంటే, నీవు నిన్ను మరియు నీ శ్రోతలను రక్షించుకుంటావు.&amp;quot;</w:t>
      </w:r>
    </w:p>
    <w:p w14:paraId="1AFB0048" w14:textId="77777777" w:rsidR="00BF4129" w:rsidRPr="00BF4129" w:rsidRDefault="00BF4129" w:rsidP="00BF4129">
      <w:pPr>
        <w:numPr>
          <w:ilvl w:val="1"/>
          <w:numId w:val="13"/>
        </w:numPr>
      </w:pPr>
      <w:r>
        <w:t>వివరణ: రక్షణకు జీవితం (ప్రవర్తన) మరియు సిద్ధాంతం (బోధన) చాలా కీలకమైనవి. విభిన్న వ్యాఖ్యానాలు ఒక ప్రశ్నను లేవనెత్తుతాయి: ఇన్ని అభిప్రాయాలు ఎందుకు? తప్పును నివారించడానికి సరైన బోధనలో పట్టుదల చాలా అవసరం.</w:t>
      </w:r>
    </w:p>
    <w:p w14:paraId="2A468CEB" w14:textId="77777777" w:rsidR="00BF4129" w:rsidRPr="00BF4129" w:rsidRDefault="00BF4129" w:rsidP="00BF4129">
      <w:pPr>
        <w:numPr>
          <w:ilvl w:val="0"/>
          <w:numId w:val="13"/>
        </w:numPr>
      </w:pPr>
      <w:r>
        <w:t>2 తిమోతి 3:16–17 (NIV): &amp;quot;లేఖనమంతయు దైవావేశము వలన కలిగినది. అది బోధించుటకును, ఖండించుటకును, సరిచేయుటకును, నీతియందు శిక్షించుటకును ప్రయోజనకరమైనది. అందువలన దేవుని సేవకుడు ప్రతి మంచి పనికి సంపూర్ణంగా సిద్ధపడగలడు.&amp;quot;</w:t>
      </w:r>
    </w:p>
    <w:p w14:paraId="6F98E723" w14:textId="77777777" w:rsidR="00BF4129" w:rsidRPr="00BF4129" w:rsidRDefault="00BF4129" w:rsidP="00BF4129">
      <w:pPr>
        <w:numPr>
          <w:ilvl w:val="1"/>
          <w:numId w:val="13"/>
        </w:numPr>
      </w:pPr>
      <w:r>
        <w:t>వివరణ: లేఖనం దైవావేశం వలన కలిగినది (గ్రీకు: థియోప్న్యూస్టోస్, &amp;quot;దేవునిచే ఊదబడినది&amp;quot;) మరియు ఆచరణాత్మకమైనది, ఇది విశ్వాసులను ప్రతి మంచి పనికి సన్నద్ధం చేస్తుంది. అందరూ దీనిని అంగీకరించకపోవచ్చు, కానీ ఆత్మీయ పరిపక్వతకు అవసరమైనవన్నీ ఇది అందిస్తుంది.</w:t>
      </w:r>
    </w:p>
    <w:p w14:paraId="57E82CC3" w14:textId="77777777" w:rsidR="00BF4129" w:rsidRPr="00BF4129" w:rsidRDefault="00BF4129" w:rsidP="00BF4129">
      <w:pPr>
        <w:numPr>
          <w:ilvl w:val="0"/>
          <w:numId w:val="13"/>
        </w:numPr>
      </w:pPr>
      <w:r>
        <w:t>యోహాను 12:47–48 (NIV): &amp;quot;ఎవరైనా నా మాటలు విని వాటిని పాటించకపోతే, నేను అతనికి తీర్పు తీర్చను. ఎందుకంటే నేను లోకానికి తీర్పు తీర్చడానికి రాలేదు, కానీ లోకాన్ని రక్షించడానికి వచ్చాను. నన్ను తిరస్కరించి, నా మాటలను అంగీకరించని వానికి ఒక న్యాయాధిపతి ఉన్నాడు; నేను పలికిన మాటలే అంత్యదినాన వారికి శిక్ష విధిస్తాయి.&amp;quot;</w:t>
      </w:r>
    </w:p>
    <w:p w14:paraId="010A2935" w14:textId="77777777" w:rsidR="00BF4129" w:rsidRPr="00BF4129" w:rsidRDefault="00BF4129" w:rsidP="00BF4129">
      <w:pPr>
        <w:numPr>
          <w:ilvl w:val="1"/>
          <w:numId w:val="13"/>
        </w:numPr>
      </w:pPr>
      <w:r>
        <w:t>వివరణ: యేసు మాటలను (గ్రీకు: రెమా, పలికిన మాట) తిరస్కరించడం అంటే ఆయనను మరియు రక్షణను తిరస్కరించడమే. దేవుడు తీర్పు ప్రమాణాన్ని, ముందుగా ఇచ్చిన పరీక్షలాగా, ఉదారంగా వెల్లడిస్తాడు, వైఫల్యానికి ఎలాంటి సాకును వదిలిపెట్టడు.</w:t>
      </w:r>
    </w:p>
    <w:p w14:paraId="7DDB8D19" w14:textId="77777777" w:rsidR="00BF4129" w:rsidRPr="00BF4129" w:rsidRDefault="00BF4129" w:rsidP="00BF4129">
      <w:pPr>
        <w:numPr>
          <w:ilvl w:val="0"/>
          <w:numId w:val="13"/>
        </w:numPr>
      </w:pPr>
      <w:r>
        <w:t>అపొస్తలుల కార్యములు 17:10–11 (NIV): &amp;quot;రాత్రి అయిన వెంటనే, విశ్వాసులు పౌలును, సీలాస్‌ను బెరియాకు పంపించివేశారు. వారు అక్కడికి చేరుకున్నాక, యూదుల సమాజ మందిరానికి వెళ్లారు. థెస్సలొనీకలోని యూదుల కంటే బెరియాలోని యూదులు ఎక్కువ శ్రేష్ఠమైన స్వభావం కలవారు, ఎందుకంటే వారు ఆ సందేశాన్ని ఎంతో ఆసక్తితో స్వీకరించి, పౌలు చెప్పినది నిజమో కాదో తెలుసుకోవడానికి ప్రతిదినం లేఖనాలను పరిశీలించేవారు.&amp;quot;</w:t>
      </w:r>
    </w:p>
    <w:p w14:paraId="6AC0F6C9" w14:textId="77777777" w:rsidR="00BF4129" w:rsidRPr="00BF4129" w:rsidRDefault="00BF4129" w:rsidP="00BF4129">
      <w:pPr>
        <w:numPr>
          <w:ilvl w:val="1"/>
          <w:numId w:val="13"/>
        </w:numPr>
      </w:pPr>
      <w:r>
        <w:t>వివరణ: బెరోయీయులు లేఖనాలను ఆసక్తిగా స్వీకరించి, ప్రతిరోజూ పరిశీలించడం అనే ఉదాత్తమైన ప్రతిస్పందన ఒక ఆదర్శాన్ని నెలకొల్పింది: ఉత్సాహంగా చదవండి, ప్రశ్నలు అడగండి, మరియు బోధనలను బైబిలుతో సరిచూసుకోండి.</w:t>
      </w:r>
    </w:p>
    <w:p w14:paraId="07C86865" w14:textId="77777777" w:rsidR="00BF4129" w:rsidRPr="00BF4129" w:rsidRDefault="00BF4129" w:rsidP="001E364A">
      <w:pPr>
        <w:pStyle w:val="Heading1"/>
      </w:pPr>
      <w:r>
        <w:t>సృష్టి, చరిత్ర మరియు ప్రవచనంలో దేవుని వాక్యం (పాత నిబంధనపై దృష్టి)</w:t>
      </w:r>
    </w:p>
    <w:p w14:paraId="2E59A955" w14:textId="77777777" w:rsidR="00BF4129" w:rsidRPr="00BF4129" w:rsidRDefault="00BF4129" w:rsidP="00BF4129">
      <w:r>
        <w:t>పాత నిబంధనలో, &amp;quot;వాక్యం&amp;quot; (హెబ్రీ: దబార్, మాట మరియు క్రియ) అనేది దేవుని ప్రత్యక్ష మాట లేదా శాసనం; అది సృష్టించడం, నడిపించడం, తీర్పు తీర్చడం మరియు ప్రవచించడం చేస్తుంది. అది చురుకైనది, అధికారికమైనది మరియు జీవాన్ని నిలబెట్టేది.</w:t>
      </w:r>
    </w:p>
    <w:p w14:paraId="40C1F606" w14:textId="77777777" w:rsidR="00BF4129" w:rsidRPr="00BF4129" w:rsidRDefault="00BF4129" w:rsidP="00BF4129">
      <w:pPr>
        <w:numPr>
          <w:ilvl w:val="0"/>
          <w:numId w:val="14"/>
        </w:numPr>
      </w:pPr>
      <w:r>
        <w:t>ఆదికాండము 1:3 (NIV): &amp;quot;దేవుడు &amp;#39;వెలుగు కలుగుగాక&amp;#39; అని చెప్పగా వెలుగు కలిగెను.&amp;quot; (ఆదికాండము 1:6, 9, 11, మొదలైన వచనాలలో పునరావృతం చేయబడింది.)</w:t>
      </w:r>
    </w:p>
    <w:p w14:paraId="6C081D58" w14:textId="77777777" w:rsidR="00BF4129" w:rsidRPr="00BF4129" w:rsidRDefault="00BF4129" w:rsidP="00BF4129">
      <w:pPr>
        <w:numPr>
          <w:ilvl w:val="1"/>
          <w:numId w:val="14"/>
        </w:numPr>
      </w:pPr>
      <w:r>
        <w:t>వివరణ: దేవుని వాక్యం తక్షణమే సృష్టిస్తుంది, దాని సృజనాత్మక శక్తిని చూపిస్తుంది.</w:t>
      </w:r>
    </w:p>
    <w:p w14:paraId="0E5A98A8" w14:textId="77777777" w:rsidR="00BF4129" w:rsidRPr="00BF4129" w:rsidRDefault="00BF4129" w:rsidP="00BF4129">
      <w:pPr>
        <w:numPr>
          <w:ilvl w:val="0"/>
          <w:numId w:val="14"/>
        </w:numPr>
      </w:pPr>
      <w:r>
        <w:t>కీర్తన 33:6 (NIV): &amp;quot;యెహోవా వాక్యముచేత ఆకాశములు సృజింపబడెను, ఆయన నోటి ఊపిరిచేత వాటిలోని నక్షత్ర సమూహము సృజింపబడెను.&amp;quot;</w:t>
      </w:r>
    </w:p>
    <w:p w14:paraId="449F16DC" w14:textId="77777777" w:rsidR="00BF4129" w:rsidRPr="00BF4129" w:rsidRDefault="00BF4129" w:rsidP="00BF4129">
      <w:pPr>
        <w:numPr>
          <w:ilvl w:val="1"/>
          <w:numId w:val="14"/>
        </w:numPr>
      </w:pPr>
      <w:r>
        <w:t>వివరణ: దైవ శ్వాసతో ముడిపడి ఉన్న వాక్కు, విశ్వాన్ని ఏర్పరుస్తుంది.</w:t>
      </w:r>
    </w:p>
    <w:p w14:paraId="263CC7BF" w14:textId="77777777" w:rsidR="00BF4129" w:rsidRPr="00BF4129" w:rsidRDefault="00BF4129" w:rsidP="00BF4129">
      <w:pPr>
        <w:numPr>
          <w:ilvl w:val="0"/>
          <w:numId w:val="14"/>
        </w:numPr>
      </w:pPr>
      <w:r>
        <w:t>కీర్తన 148:5: &amp;quot;వారు యెహోవా నామమును స్తుతించుదురు గాక, ఆయన ఆజ్ఞ చొప్పున వారు సృజింపబడిరి.&amp;quot;</w:t>
      </w:r>
    </w:p>
    <w:p w14:paraId="04C7AB5A" w14:textId="77777777" w:rsidR="00BF4129" w:rsidRPr="00BF4129" w:rsidRDefault="00BF4129" w:rsidP="00BF4129">
      <w:pPr>
        <w:numPr>
          <w:ilvl w:val="1"/>
          <w:numId w:val="14"/>
        </w:numPr>
      </w:pPr>
      <w:r>
        <w:t>వివరణ: దేవుని వాక్యము వలన సృష్టి ఆయనను స్తుతిస్తుంది.</w:t>
      </w:r>
    </w:p>
    <w:p w14:paraId="7B0561AD" w14:textId="77777777" w:rsidR="00BF4129" w:rsidRPr="00BF4129" w:rsidRDefault="00BF4129" w:rsidP="00BF4129">
      <w:pPr>
        <w:numPr>
          <w:ilvl w:val="0"/>
          <w:numId w:val="14"/>
        </w:numPr>
      </w:pPr>
      <w:r>
        <w:t>యెషయా 55:11 (NIV): &amp;quot;నా నోటి నుండి వెలువడే నా వాక్యం కూడా అలాగే ఉంటుంది: అది వ్యర్థంగా నా వద్దకు తిరిగి రాదు, కానీ నేను కోరుకున్నది నెరవేరుస్తుంది మరియు నేను దానిని పంపిన ఉద్దేశ్యాన్ని సాధిస్తుంది.&amp;quot;</w:t>
      </w:r>
    </w:p>
    <w:p w14:paraId="18811CB7" w14:textId="77777777" w:rsidR="00BF4129" w:rsidRPr="00BF4129" w:rsidRDefault="00BF4129" w:rsidP="00BF4129">
      <w:pPr>
        <w:numPr>
          <w:ilvl w:val="1"/>
          <w:numId w:val="14"/>
        </w:numPr>
      </w:pPr>
      <w:r>
        <w:t>వివరణ: దేవుని వాక్యం సృష్టి, మార్గదర్శకత్వం లేదా తీర్పు ఏదైనా సరే, దాని ఉద్దేశ్యాన్ని ఎల్లప్పుడూ నెరవేరుస్తుంది.</w:t>
      </w:r>
    </w:p>
    <w:p w14:paraId="2C375D7E" w14:textId="77777777" w:rsidR="00BF4129" w:rsidRPr="00BF4129" w:rsidRDefault="00BF4129" w:rsidP="00BF4129">
      <w:pPr>
        <w:numPr>
          <w:ilvl w:val="0"/>
          <w:numId w:val="14"/>
        </w:numPr>
      </w:pPr>
      <w:r>
        <w:t>నిర్గమకాండము 20:1 (NIV): &amp;quot;మరియు దేవుడు ఈ మాటలన్నిటినీ పలికాడు.&amp;quot;</w:t>
      </w:r>
    </w:p>
    <w:p w14:paraId="630A6969" w14:textId="77777777" w:rsidR="00BF4129" w:rsidRPr="00BF4129" w:rsidRDefault="00BF4129" w:rsidP="00BF4129">
      <w:pPr>
        <w:numPr>
          <w:ilvl w:val="1"/>
          <w:numId w:val="14"/>
        </w:numPr>
      </w:pPr>
      <w:r>
        <w:t>వివరణ: పది ఆజ్ఞలను పరిచయం చేస్తూ, వాక్యాన్ని నిబంధన సంబంధమైన మార్గదర్శకత్వంగా చూపిస్తుంది.</w:t>
      </w:r>
    </w:p>
    <w:p w14:paraId="217ADBA8" w14:textId="77777777" w:rsidR="00BF4129" w:rsidRPr="00BF4129" w:rsidRDefault="00BF4129" w:rsidP="00BF4129">
      <w:pPr>
        <w:numPr>
          <w:ilvl w:val="0"/>
          <w:numId w:val="14"/>
        </w:numPr>
      </w:pPr>
      <w:r>
        <w:t>ద్వితీయోపదేశకాండము 8:3: &amp;quot;ఆయన మిమ్మును అణచివేసి, మీకు ఆకలి పుట్టించి, తరువాత మన్నాతో మీకు ఆహారమిచ్చెను... మనుష్యుడు కేవలం రొట్టెతోనే జీవించడు గాని, ప్రభువు నోటి నుండి వచ్చు ప్రతి మాటతో జీవిస్తాడని మీకు బోధించుటకు.&amp;quot;</w:t>
      </w:r>
    </w:p>
    <w:p w14:paraId="01496ED6" w14:textId="77777777" w:rsidR="00BF4129" w:rsidRPr="00BF4129" w:rsidRDefault="00BF4129" w:rsidP="00BF4129">
      <w:pPr>
        <w:numPr>
          <w:ilvl w:val="1"/>
          <w:numId w:val="14"/>
        </w:numPr>
      </w:pPr>
      <w:r>
        <w:t>వివరణ: వాక్యం భౌతిక అవసరాలకు అతీతంగా ఆధ్యాత్మిక జీవితాన్ని నిలబెడుతుంది.</w:t>
      </w:r>
    </w:p>
    <w:p w14:paraId="792DC10F" w14:textId="77777777" w:rsidR="00BF4129" w:rsidRPr="00BF4129" w:rsidRDefault="00BF4129" w:rsidP="00BF4129">
      <w:pPr>
        <w:numPr>
          <w:ilvl w:val="0"/>
          <w:numId w:val="14"/>
        </w:numPr>
      </w:pPr>
      <w:r>
        <w:t>యెహోషువ 1:8: &amp;quot;ఈ ధర్మశాస్త్ర గ్రంథమును నీ పెదవులయందు ఎల్లప్పుడు ఉంచుకొనుము; దానిలో వ్రాయబడినవన్నియు నీవు జాగ్రత్తగా చేయునట్లు పగలు రాత్రి దానిని ధ్యానించుము. అప్పుడు నీవు వర్ధిల్లుదువు, సఫలమగుదువు.&amp;quot;</w:t>
      </w:r>
    </w:p>
    <w:p w14:paraId="6B545AED" w14:textId="77777777" w:rsidR="00BF4129" w:rsidRPr="00BF4129" w:rsidRDefault="00BF4129" w:rsidP="00BF4129">
      <w:pPr>
        <w:numPr>
          <w:ilvl w:val="1"/>
          <w:numId w:val="14"/>
        </w:numPr>
      </w:pPr>
      <w:r>
        <w:t>వివరణ: వ్రాయబడిన వాక్యాన్ని ధ్యానించడం విధేయతను మరియు విజయాన్ని అందిస్తుంది.</w:t>
      </w:r>
    </w:p>
    <w:p w14:paraId="1E3132DB" w14:textId="77777777" w:rsidR="00BF4129" w:rsidRPr="00BF4129" w:rsidRDefault="00BF4129" w:rsidP="00BF4129">
      <w:pPr>
        <w:numPr>
          <w:ilvl w:val="0"/>
          <w:numId w:val="14"/>
        </w:numPr>
      </w:pPr>
      <w:r>
        <w:t>యిర్మీయా 1:4 (NIV): &amp;quot;యెహోవా వాక్కు నాకు ప్రత్యక్షమై ఇలా చెప్పెను.&amp;quot;</w:t>
      </w:r>
    </w:p>
    <w:p w14:paraId="6078BFAB" w14:textId="77777777" w:rsidR="00BF4129" w:rsidRPr="00BF4129" w:rsidRDefault="00BF4129" w:rsidP="00BF4129">
      <w:pPr>
        <w:numPr>
          <w:ilvl w:val="1"/>
          <w:numId w:val="14"/>
        </w:numPr>
      </w:pPr>
      <w:r>
        <w:t>వివరణ: ప్రవచనాత్మక ప్రకటన దేవుని సందేశాన్ని అందిస్తుంది.</w:t>
      </w:r>
    </w:p>
    <w:p w14:paraId="135DE13C" w14:textId="77777777" w:rsidR="00BF4129" w:rsidRPr="00BF4129" w:rsidRDefault="00BF4129" w:rsidP="00BF4129">
      <w:pPr>
        <w:numPr>
          <w:ilvl w:val="0"/>
          <w:numId w:val="14"/>
        </w:numPr>
      </w:pPr>
      <w:r>
        <w:t>యెహెజ్కేలు 1:3 (NIV): &amp;quot;బబులోనీయుల దేశంలోని కెబార్ నది దగ్గర బూజీ కుమారుడైన యాజకుడైన యెహెజ్కేలుకు యెహోవా వాక్కు ప్రత్యక్షమైంది. అక్కడ యెహోవా హస్తం అతని మీద ఉంది.&amp;quot;</w:t>
      </w:r>
    </w:p>
    <w:p w14:paraId="139673AC" w14:textId="77777777" w:rsidR="00BF4129" w:rsidRPr="00BF4129" w:rsidRDefault="00BF4129" w:rsidP="00BF4129">
      <w:pPr>
        <w:numPr>
          <w:ilvl w:val="1"/>
          <w:numId w:val="14"/>
        </w:numPr>
      </w:pPr>
      <w:r>
        <w:t>వివరణ: దైవవాక్యం ప్రవక్తలను ప్రకటన కొరకు నిర్దేశిస్తుంది.</w:t>
      </w:r>
    </w:p>
    <w:p w14:paraId="0DE03BCB" w14:textId="77777777" w:rsidR="00BF4129" w:rsidRPr="00BF4129" w:rsidRDefault="00BF4129" w:rsidP="00BF4129">
      <w:pPr>
        <w:numPr>
          <w:ilvl w:val="0"/>
          <w:numId w:val="14"/>
        </w:numPr>
      </w:pPr>
      <w:r>
        <w:t>1 సమూయేలు 3:1 (NIV): &amp;quot;బాలుడైన సమూయేలు ఏలీ ఆధ్వర్యంలో యెహోవా సన్నిధిలో పరిచర్య చేశాడు. ఆ రోజుల్లో యెహోవా వాక్కు అరుదుగా ఉండేది; దర్శనాలు ఎక్కువగా ఉండేవి కావు.&amp;quot;</w:t>
      </w:r>
    </w:p>
    <w:p w14:paraId="6E6297F6" w14:textId="77777777" w:rsidR="00BF4129" w:rsidRPr="00BF4129" w:rsidRDefault="00BF4129" w:rsidP="00BF4129">
      <w:pPr>
        <w:numPr>
          <w:ilvl w:val="1"/>
          <w:numId w:val="14"/>
        </w:numPr>
      </w:pPr>
      <w:r>
        <w:t>వివరణ: ఆ పదం యొక్క అరుదుదనం దానిని అమూల్యమైనదిగా చేసింది.</w:t>
      </w:r>
    </w:p>
    <w:p w14:paraId="576CA191" w14:textId="77777777" w:rsidR="00BF4129" w:rsidRPr="00BF4129" w:rsidRDefault="00BF4129" w:rsidP="00BF4129">
      <w:pPr>
        <w:numPr>
          <w:ilvl w:val="0"/>
          <w:numId w:val="14"/>
        </w:numPr>
      </w:pPr>
      <w:r>
        <w:t>1 రాజులు 17:2: &amp;quot;అప్పుడు యెహోవా వాక్కు ఏలీయాకు ప్రత్యక్షమాయెను.&amp;quot;</w:t>
      </w:r>
    </w:p>
    <w:p w14:paraId="7D7F1269" w14:textId="77777777" w:rsidR="00BF4129" w:rsidRPr="00BF4129" w:rsidRDefault="00BF4129" w:rsidP="00BF4129">
      <w:pPr>
        <w:numPr>
          <w:ilvl w:val="1"/>
          <w:numId w:val="14"/>
        </w:numPr>
      </w:pPr>
      <w:r>
        <w:t>వివరణ: ఇది ప్రవచనాత్మక పరిచర్యకు మార్గనిర్దేశం చేస్తుంది.</w:t>
      </w:r>
    </w:p>
    <w:p w14:paraId="0EF24514" w14:textId="77777777" w:rsidR="00BF4129" w:rsidRPr="00BF4129" w:rsidRDefault="00BF4129" w:rsidP="00BF4129">
      <w:pPr>
        <w:numPr>
          <w:ilvl w:val="0"/>
          <w:numId w:val="14"/>
        </w:numPr>
      </w:pPr>
      <w:r>
        <w:t>యెషయా 40:8: &amp;quot;గడ్డి వాడిపోతుంది, పువ్వులు రాలిపోతాయి, కానీ మన దేవుని వాక్యం శాశ్వతంగా నిలుస్తుంది.&amp;quot;</w:t>
      </w:r>
    </w:p>
    <w:p w14:paraId="7F50B859" w14:textId="77777777" w:rsidR="00BF4129" w:rsidRPr="00BF4129" w:rsidRDefault="00BF4129" w:rsidP="00BF4129">
      <w:pPr>
        <w:numPr>
          <w:ilvl w:val="1"/>
          <w:numId w:val="14"/>
        </w:numPr>
      </w:pPr>
      <w:r>
        <w:t>వివరణ: వాక్యము నిత్యమైనది, సృష్టి కంటే ఎక్కువ కాలం నిలిచి ఉంటుంది.</w:t>
      </w:r>
    </w:p>
    <w:p w14:paraId="56BD355A" w14:textId="77777777" w:rsidR="00BF4129" w:rsidRPr="00BF4129" w:rsidRDefault="00BF4129" w:rsidP="00BF4129">
      <w:pPr>
        <w:numPr>
          <w:ilvl w:val="0"/>
          <w:numId w:val="14"/>
        </w:numPr>
      </w:pPr>
      <w:r>
        <w:t>ఆమోసు 3:1 (NIV): &amp;quot;ఇశ్రాయేలు ప్రజలారా, ఈ మాట వినండి; నేను ఐగుప్తు నుండి బయటకు తీసుకువచ్చిన మీ కుటుంబం మొత్తానికి వ్యతిరేకంగా యెహోవా పలికిన మాట ఇది.&amp;quot;</w:t>
      </w:r>
    </w:p>
    <w:p w14:paraId="33B4A3D3" w14:textId="77777777" w:rsidR="00BF4129" w:rsidRPr="00BF4129" w:rsidRDefault="00BF4129" w:rsidP="00BF4129">
      <w:pPr>
        <w:numPr>
          <w:ilvl w:val="1"/>
          <w:numId w:val="14"/>
        </w:numPr>
      </w:pPr>
      <w:r>
        <w:t>వివరణ: ఇది తీర్పును తెస్తుంది మరియు దృష్టిని ఆకర్షిస్తుంది.</w:t>
      </w:r>
    </w:p>
    <w:p w14:paraId="33FD9F3C" w14:textId="77777777" w:rsidR="00BF4129" w:rsidRPr="00BF4129" w:rsidRDefault="00BF4129" w:rsidP="00BF4129">
      <w:pPr>
        <w:numPr>
          <w:ilvl w:val="0"/>
          <w:numId w:val="14"/>
        </w:numPr>
      </w:pPr>
      <w:r>
        <w:t>కీర్తన 107:20: &amp;quot;ఆయన తన వాక్యమును పంపి వారిని స్వస్థపరచెను; సమాధిలోనుండి వారిని విడిపించెను.&amp;quot;</w:t>
      </w:r>
    </w:p>
    <w:p w14:paraId="23D28283" w14:textId="77777777" w:rsidR="00BF4129" w:rsidRPr="00BF4129" w:rsidRDefault="00BF4129" w:rsidP="00BF4129">
      <w:pPr>
        <w:numPr>
          <w:ilvl w:val="1"/>
          <w:numId w:val="14"/>
        </w:numPr>
      </w:pPr>
      <w:r>
        <w:t>వివరణ: వాక్యము స్వస్థపరచి విడిపిస్తుంది.</w:t>
      </w:r>
    </w:p>
    <w:p w14:paraId="5DE59A87" w14:textId="77777777" w:rsidR="00BF4129" w:rsidRPr="00BF4129" w:rsidRDefault="00BF4129" w:rsidP="00BF4129">
      <w:r>
        <w:t>చారిత్రక సందర్భం (అపొస్తలుల కార్యములు 7:1-38): అపొస్తలుల కార్యములు 7వ అధ్యాయం చరిత్రలో దేవుని వాక్యాన్ని వివరిస్తుంది: దేవుడు అబ్రాహామును పిలుస్తాడు (వచనాలు 1-8), యాకోబును ఐగుప్తుకు నడిపిస్తాడు (వచనాలు 9-16), ఇశ్రాయేలును బానిసత్వం నుండి విడిపించడానికి మోషేను లేపుతాడు (వచనాలు 17-29), మరియు మోషే ద్వారా &amp;quot;జీవపు మాటలను&amp;quot; (వచనం 38) ఇస్తాడు. ఇవి మొదటి ఐదు పుస్తకాలను (ఆదికాండము, నిర్గమకాండము, లేవీయకాండము, సంఖ్యాకాండము, ద్వితీయోపదేశకాండము) ఏర్పరుస్తాయి, ఇవి హీబ్రూ/అరమాయిక్ భాషలో (క్రీ.పూ. 1400-400) వ్రాయబడి, యూదా మత గ్రంథాలుగా అంగీకరించబడ్డాయి. శతాబ్దాలుగా, ప్రవక్తలు ప్రేరేపిత రచనలను జోడించి, ధర్మశాస్త్రం మరియు ప్రవక్తల గ్రంథాలను రూపొందించారు.</w:t>
      </w:r>
    </w:p>
    <w:p w14:paraId="4C661D0F" w14:textId="77777777" w:rsidR="00BF4129" w:rsidRPr="00BF4129" w:rsidRDefault="00BF4129" w:rsidP="001E364A">
      <w:pPr>
        <w:pStyle w:val="Heading1"/>
      </w:pPr>
      <w:r>
        <w:t>మానవరూపం దాల్చిన యేసు క్రీస్తుగా దేవుని వాక్యం (క్రొత్త నిబంధన నెరవేర్పు)</w:t>
      </w:r>
    </w:p>
    <w:p w14:paraId="0475B77F" w14:textId="77777777" w:rsidR="00BF4129" w:rsidRPr="00BF4129" w:rsidRDefault="00BF4129" w:rsidP="00BF4129">
      <w:r>
        <w:t>క్రొత్త నిబంధనలో, వాక్యము (లోగోస్, దైవిక వ్యక్తీకరణ) యేసులో మానవరూపంగా వర్ణించబడింది, ఇది పాత నిబంధన వాగ్దానాలను నెరవేరుస్తూ మరియు దేవుని ప్రత్యక్షతకు ప్రతిరూపంగా నిలుస్తుంది.</w:t>
      </w:r>
    </w:p>
    <w:p w14:paraId="330D3DF5" w14:textId="77777777" w:rsidR="00BF4129" w:rsidRPr="00BF4129" w:rsidRDefault="00BF4129" w:rsidP="00BF4129">
      <w:pPr>
        <w:numPr>
          <w:ilvl w:val="0"/>
          <w:numId w:val="15"/>
        </w:numPr>
      </w:pPr>
      <w:r>
        <w:t>యోహాను 1:1-3, 14 (NIV): &amp;quot;ఆదిలో వాక్యముండెను, ఆ వాక్యము దేవునితో ఉండెను, ఆ వాక్యము దేవుడైయుండెను. ఆయన ఆదిలో దేవునితో ఉండెను. ఆయన ద్వారా సమస్తము సృజింపబడెను; ఆయన లేకుండా సృజింపబడినది ఏదియు సృజింపబడలేదు... ఆ వాక్యము శరీరధారియై మన మధ్య నివసించెను. తండ్రి యొద్ద నుండి వచ్చిన, కృపాసత్యసంపూర్ణుడైన ఆ ఏకైక కుమారుని మహిమను, అనగా ఆయన మహిమను మేము చూచితిమి.&amp;quot;</w:t>
      </w:r>
    </w:p>
    <w:p w14:paraId="1E0EAA09" w14:textId="77777777" w:rsidR="00BF4129" w:rsidRPr="00BF4129" w:rsidRDefault="00BF4129" w:rsidP="00BF4129">
      <w:pPr>
        <w:numPr>
          <w:ilvl w:val="1"/>
          <w:numId w:val="15"/>
        </w:numPr>
      </w:pPr>
      <w:r>
        <w:t>వివరణ: యేసు దైవికమైన, సృజనాత్మక వాక్యము (లోగోస్), ఆదికాండములోని సృష్టికి అనుసంధానమై దేవుణ్ణి బయలుపరుస్తాడు (యోహాను 1:18: &amp;quot;ఎవడూ దేవుణ్ణి ఎప్పుడూ చూడలేదు, కానీ తండ్రితో అత్యంత సన్నిహిత సంబంధం కలిగి ఉండి, తానే దేవుడై ఉన్న ఏకైక కుమారుడు ఆయనను తెలియజేశాడు&amp;quot;).</w:t>
      </w:r>
    </w:p>
    <w:p w14:paraId="339DE06E" w14:textId="77777777" w:rsidR="00BF4129" w:rsidRPr="00BF4129" w:rsidRDefault="00BF4129" w:rsidP="00BF4129">
      <w:pPr>
        <w:numPr>
          <w:ilvl w:val="0"/>
          <w:numId w:val="15"/>
        </w:numPr>
      </w:pPr>
      <w:r>
        <w:t>యోహాను 5:39-40: &amp;quot;మీరు లేఖనములను శ్రద్ధగా చదువుదురు, ఎందుకనగా వాటివలన మీకు నిత్యజీవము కలుగునని తలంచుచున్నారు. ఈ లేఖనములే నా గూర్చి సాక్ష్యమిచ్చుచున్నవి, అయినను మీరు జీవము పొందుటకు నా యొద్దకు రాకుండుటకు నిరాకరించుచున్నారు.&amp;quot;</w:t>
      </w:r>
    </w:p>
    <w:p w14:paraId="4AB7A88A" w14:textId="77777777" w:rsidR="00BF4129" w:rsidRPr="00BF4129" w:rsidRDefault="00BF4129" w:rsidP="00BF4129">
      <w:pPr>
        <w:numPr>
          <w:ilvl w:val="1"/>
          <w:numId w:val="15"/>
        </w:numPr>
      </w:pPr>
      <w:r>
        <w:t>వివరణ: లేఖనాలు నిత్యజీవం కోసం యేసును సూచిస్తున్నాయి.</w:t>
      </w:r>
    </w:p>
    <w:p w14:paraId="02C9820A" w14:textId="77777777" w:rsidR="00BF4129" w:rsidRPr="00BF4129" w:rsidRDefault="00BF4129" w:rsidP="00BF4129">
      <w:pPr>
        <w:numPr>
          <w:ilvl w:val="0"/>
          <w:numId w:val="15"/>
        </w:numPr>
      </w:pPr>
      <w:r>
        <w:t>ప్రకటన 19:13: &amp;quot;ఆయన రక్తంలో ముంచిన వస్త్రమును ధరించియున్నాడు, మరియు ఆయన నామము దేవుని వాక్యము.&amp;quot;</w:t>
      </w:r>
    </w:p>
    <w:p w14:paraId="078E6D30" w14:textId="77777777" w:rsidR="00BF4129" w:rsidRPr="00BF4129" w:rsidRDefault="00BF4129" w:rsidP="00BF4129">
      <w:pPr>
        <w:numPr>
          <w:ilvl w:val="1"/>
          <w:numId w:val="15"/>
        </w:numPr>
      </w:pPr>
      <w:r>
        <w:t>వివరణ: వాక్యమనే యేసు నామం తీర్పులో ఆయనకున్న అధికారాన్ని సూచిస్తుంది.</w:t>
      </w:r>
    </w:p>
    <w:p w14:paraId="7DFF7CB7" w14:textId="77777777" w:rsidR="00BF4129" w:rsidRPr="00BF4129" w:rsidRDefault="00BF4129" w:rsidP="00BF4129">
      <w:pPr>
        <w:numPr>
          <w:ilvl w:val="0"/>
          <w:numId w:val="15"/>
        </w:numPr>
      </w:pPr>
      <w:r>
        <w:t>లూకా 24:27, 44-49 (NIV): &amp;quot;ఆయన మోషేతోను, ప్రవక్తలందరితోను మొదలుపెట్టి, లేఖనములన్నిటిలో తనను గూర్చి చెప్పబడినవాటిని వారికి వివరించాడు... ఆయన వారితో, &amp;#39;నేను మీతో ఉన్నప్పుడు మీకు చెప్పినది ఇదే: మోషే ధర్మశాస్త్రములోను, ప్రవక్తల గ్రంథములలోను, కీర్తనలలోను నన్ను గూర్చి వ్రాయబడినవన్నీ నెరవేరాలి&amp;#39; అని అన్నాడు. అప్పుడు ఆయన లేఖనాలను అర్థం చేసుకోగలిగేలా వారి మనస్సులను తెరిచాడు... పాపక్షమాపణ కొరకు పశ్చాత్తాపం ఆయన నామమున సమస్త జనులకు ప్రకటించబడుతుంది.&amp;quot;</w:t>
      </w:r>
    </w:p>
    <w:p w14:paraId="4D6064BE" w14:textId="77777777" w:rsidR="00BF4129" w:rsidRPr="00BF4129" w:rsidRDefault="00BF4129" w:rsidP="00BF4129">
      <w:pPr>
        <w:numPr>
          <w:ilvl w:val="1"/>
          <w:numId w:val="15"/>
        </w:numPr>
      </w:pPr>
      <w:r>
        <w:t>వివరణ: యేసు పాత నిబంధనను నెరవేర్చి, తన సందేశాన్ని ప్రకటించడానికి అపొస్తలులను సిద్ధపరిచి, దాని అర్థాన్ని గ్రహించేలా వారి మనస్సులను తెరుస్తాడు.</w:t>
      </w:r>
    </w:p>
    <w:p w14:paraId="0605A9B7" w14:textId="77777777" w:rsidR="00BF4129" w:rsidRPr="00BF4129" w:rsidRDefault="00BF4129" w:rsidP="00BF4129">
      <w:pPr>
        <w:numPr>
          <w:ilvl w:val="0"/>
          <w:numId w:val="15"/>
        </w:numPr>
      </w:pPr>
      <w:r>
        <w:t>యోహాను 8:31-32 (NIV): &amp;quot;ఆయనను విశ్వసించిన యూదులతో యేసు ఇలా అన్నాడు, &amp;#39;మీరు నా బోధకు కట్టుబడి ఉంటే, మీరు నిజంగా నా శిష్యులు. అప్పుడు మీరు సత్యాన్ని తెలుసుకుంటారు, మరియు ఆ సత్యం మిమ్మల్ని స్వతంత్రులుగా చేస్తుంది.&amp;#39;&amp;quot;</w:t>
      </w:r>
    </w:p>
    <w:p w14:paraId="224C790B" w14:textId="77777777" w:rsidR="00BF4129" w:rsidRPr="00BF4129" w:rsidRDefault="00BF4129" w:rsidP="00BF4129">
      <w:pPr>
        <w:numPr>
          <w:ilvl w:val="1"/>
          <w:numId w:val="15"/>
        </w:numPr>
      </w:pPr>
      <w:r>
        <w:t>వివరణ: యేసు వాక్యంలో (లోగోస్) నిలిచియుండటం శిష్యరికాన్ని మరియు స్వేచ్ఛను తెస్తుంది.</w:t>
      </w:r>
    </w:p>
    <w:p w14:paraId="6ACC713C" w14:textId="77777777" w:rsidR="00BF4129" w:rsidRPr="00BF4129" w:rsidRDefault="00BF4129" w:rsidP="00BF4129">
      <w:pPr>
        <w:numPr>
          <w:ilvl w:val="0"/>
          <w:numId w:val="15"/>
        </w:numPr>
      </w:pPr>
      <w:r>
        <w:t>యోహాను 15:3 (NIV): &amp;quot;నేను మీకు చెప్పిన మాటల వలన మీరు ఇప్పటికే పవిత్రులుగా ఉన్నారు.&amp;quot;</w:t>
      </w:r>
    </w:p>
    <w:p w14:paraId="40210D9F" w14:textId="77777777" w:rsidR="00BF4129" w:rsidRPr="00BF4129" w:rsidRDefault="00BF4129" w:rsidP="00BF4129">
      <w:pPr>
        <w:numPr>
          <w:ilvl w:val="1"/>
          <w:numId w:val="15"/>
        </w:numPr>
      </w:pPr>
      <w:r>
        <w:t>వివరణ: యేసు వాక్యము (లోగోస్) విశ్వాసులను శుద్ధి చేస్తుంది.</w:t>
      </w:r>
    </w:p>
    <w:p w14:paraId="4F146C4B" w14:textId="77777777" w:rsidR="00BF4129" w:rsidRPr="00BF4129" w:rsidRDefault="00BF4129" w:rsidP="00BF4129">
      <w:pPr>
        <w:numPr>
          <w:ilvl w:val="0"/>
          <w:numId w:val="15"/>
        </w:numPr>
      </w:pPr>
      <w:r>
        <w:t>హెబ్రీయులకు 1:1-3: &amp;quot;పూర్వకాలంలో దేవుడు మన పితరులతో ప్రవక్తల ద్వారా అనేకసార్లు, వివిధ రీతులలో మాట్లాడాడు. అయితే ఈ కడపటి దినములలో ఆయన తన కుమారుని ద్వారా మనతో మాట్లాడాడు. ఆ కుమారుని ఆయన సమస్తమునకు వారసునిగా నియమించాడు, మరియు ఆయన ద్వారానే విశ్వాన్ని కూడా సృష్టించాడు. ఆ కుమారుడు దేవుని మహిమ యొక్క తేజస్సు మరియు ఆయన స్వరూపమునకు కచ్చితమైన ప్రతిరూపం. ఆయన తన శక్తివంతమైన వాక్యముచేత సమస్తమును నిలబెట్టుచున్నాడు.&amp;quot;</w:t>
      </w:r>
    </w:p>
    <w:p w14:paraId="5D8B69C9" w14:textId="77777777" w:rsidR="00BF4129" w:rsidRPr="00BF4129" w:rsidRDefault="00BF4129" w:rsidP="00BF4129">
      <w:pPr>
        <w:numPr>
          <w:ilvl w:val="1"/>
          <w:numId w:val="15"/>
        </w:numPr>
      </w:pPr>
      <w:r>
        <w:t>వివరణ: దేవుడు తన కుమారుని ద్వారా మాట్లాడతాడు, ఆయన తన వాక్యము (రేమా, పలికిన ఆజ్ఞ) ద్వారా సృష్టిని నిలబెడతాడు.</w:t>
      </w:r>
    </w:p>
    <w:p w14:paraId="48663D7A" w14:textId="77777777" w:rsidR="00BF4129" w:rsidRPr="00BF4129" w:rsidRDefault="00BF4129" w:rsidP="00BF4129">
      <w:r>
        <w:t>మిళితమైన ఇతివృత్తాలు: యేసు ధర్మశాస్త్రాన్ని మరియు ప్రవక్తల బోధలను నెరవేరుస్తాడు (మార్కు 12:28-34: &amp;quot;నీ దేవుడైన ప్రభువును ప్రేమించు... మరియు &amp;#39;నీ పొరుగువానిని నీవలెనే ప్రేమించు&amp;#39;&amp;quot;), తద్వారా ఆచార సంబంధమైన నియమాలను (కొలొస్సయులు 2:16-17: &amp;quot;ఇవి రాబోవు వాటికి ఛాయ మాత్రమే; అయితే అసలైన వాస్తవికత క్రీస్తులోనే ఉంది&amp;quot;) వాస్తవికతగా అధిగమిస్తాడు. (గమనిక: అసలు పత్రంలో దృశ్య స్పష్టత కోసం, నెరవేర్పు లేదా ఆజ్ఞల రేఖాచిత్రాల వంటి దృష్టాంత చిత్రాలు చేర్చబడ్డాయి.)</w:t>
      </w:r>
    </w:p>
    <w:p w14:paraId="15515C05" w14:textId="77777777" w:rsidR="00BF4129" w:rsidRPr="00BF4129" w:rsidRDefault="00BF4129" w:rsidP="001E364A">
      <w:pPr>
        <w:pStyle w:val="Heading1"/>
      </w:pPr>
      <w:r>
        <w:t>లిఖిత పదం: ప్రేరణ, అధికారం మరియు ఆచరణాత్మక ఉపయోగం</w:t>
      </w:r>
    </w:p>
    <w:p w14:paraId="6D43F877" w14:textId="77777777" w:rsidR="00BF4129" w:rsidRPr="00BF4129" w:rsidRDefault="00BF4129" w:rsidP="00BF4129">
      <w:r>
        <w:t>బైబిలు దైవావేశం వలన కలిగినది, అధికారికమైనది, మరియు పరివర్తన కలిగించేది; అది విశ్వాసులకు మార్గనిర్దేశం చేస్తూ సిద్ధాంతాన్ని రూపుదిద్దుతుంది.</w:t>
      </w:r>
    </w:p>
    <w:p w14:paraId="639FE676" w14:textId="77777777" w:rsidR="00BF4129" w:rsidRPr="00BF4129" w:rsidRDefault="00BF4129" w:rsidP="00BF4129">
      <w:pPr>
        <w:numPr>
          <w:ilvl w:val="0"/>
          <w:numId w:val="16"/>
        </w:numPr>
      </w:pPr>
      <w:r>
        <w:t>2 పేతురు 1:20-21: &amp;quot;అన్నిటికంటే ముఖ్యంగా, లేఖనములోని ఏ ప్రవచనము కూడా ప్రవక్త యొక్క సొంత వ్యాఖ్యానము వలన కలుగలేదని మీరు గ్రహించాలి. ఎందుకంటే ప్రవచనం ఎన్నడూ మానవ సంకల్పం నుండి పుట్టలేదు; ప్రవక్తలు మానవులైనప్పటికీ, పరిశుద్ధాత్మచే ప్రేరేపించబడి దేవుని నుండి మాట్లాడారు.&amp;quot;</w:t>
      </w:r>
    </w:p>
    <w:p w14:paraId="0859392D" w14:textId="77777777" w:rsidR="00BF4129" w:rsidRPr="00BF4129" w:rsidRDefault="00BF4129" w:rsidP="00BF4129">
      <w:pPr>
        <w:numPr>
          <w:ilvl w:val="1"/>
          <w:numId w:val="16"/>
        </w:numPr>
      </w:pPr>
      <w:r>
        <w:t>వివరణ: లేఖనాలు పరిశుద్ధాత్మ నుండి ఉద్భవించాయి, మానవ సంకల్పం నుండి కాదు.</w:t>
      </w:r>
    </w:p>
    <w:p w14:paraId="61F333EF" w14:textId="77777777" w:rsidR="00BF4129" w:rsidRPr="00BF4129" w:rsidRDefault="00BF4129" w:rsidP="00BF4129">
      <w:pPr>
        <w:numPr>
          <w:ilvl w:val="0"/>
          <w:numId w:val="16"/>
        </w:numPr>
      </w:pPr>
      <w:r>
        <w:t>కీర్తన 119:105: &amp;quot;నీ వాక్యము నా పాదములకు దీపముగాను, నా మార్గమునకు వెలుగుగాను ఉన్నది.&amp;quot;</w:t>
      </w:r>
    </w:p>
    <w:p w14:paraId="4A1C47B1" w14:textId="77777777" w:rsidR="00BF4129" w:rsidRPr="00BF4129" w:rsidRDefault="00BF4129" w:rsidP="00BF4129">
      <w:pPr>
        <w:numPr>
          <w:ilvl w:val="1"/>
          <w:numId w:val="16"/>
        </w:numPr>
      </w:pPr>
      <w:r>
        <w:t>వివరణ: వాక్యము (దబార్) దైనందిన జీవితాన్ని నడిపిస్తుంది (కీర్తన 119 దానిని 170కి పైగా వచనాలలో ధర్మశాస్త్రము, శాసనములు మొదలైనవిగా ఘనపరుస్తుంది).</w:t>
      </w:r>
    </w:p>
    <w:p w14:paraId="39F73269" w14:textId="77777777" w:rsidR="00BF4129" w:rsidRPr="00BF4129" w:rsidRDefault="00BF4129" w:rsidP="00BF4129">
      <w:pPr>
        <w:numPr>
          <w:ilvl w:val="0"/>
          <w:numId w:val="16"/>
        </w:numPr>
      </w:pPr>
      <w:r>
        <w:t>రోమా 15:4 (NIV): &amp;quot;గతంలో వ్రాయబడినవన్నీ మనకు బోధించడానికే వ్రాయబడ్డాయి, తద్వారా లేఖనాలలో బోధించబడిన సహనం ద్వారా మరియు అవి అందించే ప్రోత్సాహం ద్వారా మనం నిరీక్షణ కలిగి ఉండవచ్చు.&amp;quot;</w:t>
      </w:r>
    </w:p>
    <w:p w14:paraId="5B55A934" w14:textId="77777777" w:rsidR="00BF4129" w:rsidRPr="00BF4129" w:rsidRDefault="00BF4129" w:rsidP="00BF4129">
      <w:pPr>
        <w:numPr>
          <w:ilvl w:val="1"/>
          <w:numId w:val="16"/>
        </w:numPr>
      </w:pPr>
      <w:r>
        <w:t>వివరణ: పాత నిబంధన ఉపదేశించి నిరీక్షణను ఇస్తుంది.</w:t>
      </w:r>
    </w:p>
    <w:p w14:paraId="00491F8A" w14:textId="77777777" w:rsidR="00BF4129" w:rsidRPr="00BF4129" w:rsidRDefault="00BF4129" w:rsidP="00BF4129">
      <w:pPr>
        <w:numPr>
          <w:ilvl w:val="0"/>
          <w:numId w:val="16"/>
        </w:numPr>
      </w:pPr>
      <w:r>
        <w:t>గలతీయులకు 3:8: &amp;quot;దేవుడు అన్యజనులను విశ్వాసము ద్వారా నీతిమంతులుగా తీరుస్తాడని లేఖనము ముందుగానే చూచి, అబ్రాహాముకు ఈ సువార్తను ముందుగానే ప్రకటించింది: &amp;#39;నీ ద్వారా సమస్త జనులు ఆశీర్వదించబడతారు.&amp;#39;&amp;quot;</w:t>
      </w:r>
    </w:p>
    <w:p w14:paraId="104B96FA" w14:textId="77777777" w:rsidR="00BF4129" w:rsidRPr="00BF4129" w:rsidRDefault="00BF4129" w:rsidP="00BF4129">
      <w:pPr>
        <w:numPr>
          <w:ilvl w:val="1"/>
          <w:numId w:val="16"/>
        </w:numPr>
      </w:pPr>
      <w:r>
        <w:t>వివరణ: విశ్వాసం ద్వారా రక్షణ లభిస్తుందని లేఖనం ముందుగానే తెలియజేస్తుంది.</w:t>
      </w:r>
    </w:p>
    <w:p w14:paraId="3EEB9DE2" w14:textId="77777777" w:rsidR="00BF4129" w:rsidRPr="00BF4129" w:rsidRDefault="00BF4129" w:rsidP="00BF4129">
      <w:pPr>
        <w:numPr>
          <w:ilvl w:val="0"/>
          <w:numId w:val="16"/>
        </w:numPr>
      </w:pPr>
      <w:r>
        <w:t>1 థెస్సలొనీకయులు 2:13: &amp;quot;మరియు మేమును దేవునికి ఎల్లప్పుడు కృతజ్ఞతాస్తుతులు చెల్లించుచున్నాము. ఎందుకనగా, మీరు మావలన వినిన దేవుని వాక్యమును మనుష్యవాక్యముగా కాక, అది నిజముగా దేవుని వాక్యమని, విశ్వసించు మీయందు నిశ్చయముగా కార్యము జరిగించుచున్నదని మీరు అంగీకరించిరి.&amp;quot;</w:t>
      </w:r>
    </w:p>
    <w:p w14:paraId="7014BD9F" w14:textId="77777777" w:rsidR="00BF4129" w:rsidRPr="00BF4129" w:rsidRDefault="00BF4129" w:rsidP="00BF4129">
      <w:pPr>
        <w:numPr>
          <w:ilvl w:val="1"/>
          <w:numId w:val="16"/>
        </w:numPr>
      </w:pPr>
      <w:r>
        <w:t>వివరణ: ప్రకటిత వాక్యము (లోగోస్) విశ్వాసులను రూపాంతరం చెందిస్తుంది.</w:t>
      </w:r>
    </w:p>
    <w:p w14:paraId="66BB7CF6" w14:textId="77777777" w:rsidR="00BF4129" w:rsidRPr="00BF4129" w:rsidRDefault="00BF4129" w:rsidP="00BF4129">
      <w:pPr>
        <w:numPr>
          <w:ilvl w:val="0"/>
          <w:numId w:val="16"/>
        </w:numPr>
      </w:pPr>
      <w:r>
        <w:t>యాకోబు 1:21 (NIV): &amp;quot;కాబట్టి, సర్వవ్యాపితమైన నైతిక మలినాన్ని, చెడును వదిలించుకొని, మీలో నాటబడిన, మిమ్మల్ని రక్షించగల వాక్యాన్ని వినయంగా అంగీకరించండి.&amp;quot;</w:t>
      </w:r>
    </w:p>
    <w:p w14:paraId="41B5E17A" w14:textId="77777777" w:rsidR="00BF4129" w:rsidRPr="00BF4129" w:rsidRDefault="00BF4129" w:rsidP="00BF4129">
      <w:pPr>
        <w:numPr>
          <w:ilvl w:val="1"/>
          <w:numId w:val="16"/>
        </w:numPr>
      </w:pPr>
      <w:r>
        <w:t>వివరణ: నాటబడిన వాక్కు (లోగోస్) వినయంగా స్వీకరించినప్పుడు రక్షిస్తుంది.</w:t>
      </w:r>
    </w:p>
    <w:p w14:paraId="7997E5AD" w14:textId="77777777" w:rsidR="00BF4129" w:rsidRPr="00BF4129" w:rsidRDefault="00BF4129" w:rsidP="00BF4129">
      <w:pPr>
        <w:numPr>
          <w:ilvl w:val="0"/>
          <w:numId w:val="16"/>
        </w:numPr>
      </w:pPr>
      <w:r>
        <w:t>2 తిమోతి 3:16-17 (NIV) (నొక్కి చెప్పడానికి పునరావృతం చేయబడింది): &amp;quot;లేఖనమంతయు దైవావేశము వలన కలిగినది. అది బోధించుటకును, ఖండించుటకును, సరిచేయుటకును, నీతియందు శిక్షించుటకును ప్రయోజనకరమైనది. అందువలన దేవుని సేవకుడు ప్రతి మంచి పనికి సంపూర్ణంగా సిద్ధపడగలడు.&amp;quot;</w:t>
      </w:r>
    </w:p>
    <w:p w14:paraId="53530E50" w14:textId="77777777" w:rsidR="00BF4129" w:rsidRPr="00BF4129" w:rsidRDefault="00BF4129" w:rsidP="00BF4129">
      <w:pPr>
        <w:numPr>
          <w:ilvl w:val="1"/>
          <w:numId w:val="16"/>
        </w:numPr>
      </w:pPr>
      <w:r>
        <w:t>వివరణ: లేఖనం ఒక తల్లిదండ్రిలా శిక్షణ ఇస్తుంది, బోధన, దిద్దుబాటు మరియు నీతి ద్వారా పరిపక్వతను పెంపొందిస్తుంది.</w:t>
      </w:r>
    </w:p>
    <w:p w14:paraId="345905A1" w14:textId="77777777" w:rsidR="00BF4129" w:rsidRPr="00BF4129" w:rsidRDefault="00BF4129" w:rsidP="00D7104C">
      <w:pPr>
        <w:pStyle w:val="Heading1"/>
      </w:pPr>
      <w:r>
        <w:t xml:space="preserve">విభిన్న వ్యాఖ్యానాలకు గల కారణాలు: </w:t>
      </w:r>
    </w:p>
    <w:p w14:paraId="5639C0E9" w14:textId="77777777" w:rsidR="00BF4129" w:rsidRPr="00BF4129" w:rsidRDefault="00BF4129" w:rsidP="00BF4129">
      <w:pPr>
        <w:numPr>
          <w:ilvl w:val="0"/>
          <w:numId w:val="17"/>
        </w:numPr>
      </w:pPr>
      <w:r>
        <w:t>అజ్ఞానం (మత్తయి 22:29: &amp;quot;మీరు లేఖనములను గాని దేవుని శక్తిని గాని ఎరుగరు గనుక మీరు పొరబడుచున్నారు&amp;quot;; హోషేయ 4:6: &amp;quot;నా ప్రజలు జ్ఞానము లేకపోవుటవలన నాశనమగుచున్నారు&amp;quot;).</w:t>
      </w:r>
    </w:p>
    <w:p w14:paraId="00AA992B" w14:textId="77777777" w:rsidR="00BF4129" w:rsidRPr="00BF4129" w:rsidRDefault="00BF4129" w:rsidP="00BF4129">
      <w:pPr>
        <w:numPr>
          <w:ilvl w:val="0"/>
          <w:numId w:val="17"/>
        </w:numPr>
      </w:pPr>
      <w:r>
        <w:t>వ్యక్తి ఆరాధనలు (1 కొరింథీయులకు 1:12: &amp;quot;మీలో ఒకడు, &amp;#39;నేను పౌలును అనుసరిస్తాను&amp;#39; అని, మరొకడు, &amp;#39;నేను అపోల్లోను అనుసరిస్తాను&amp;#39; అని అంటున్నాడు...&amp;quot;; అపొస్తలుల కార్యములు 20:30: &amp;quot;కొందరు లేచి సత్యమును వక్రీకరిస్తారు&amp;quot;).</w:t>
      </w:r>
    </w:p>
    <w:p w14:paraId="2BC2B707" w14:textId="77777777" w:rsidR="00BF4129" w:rsidRPr="00BF4129" w:rsidRDefault="00BF4129" w:rsidP="00BF4129">
      <w:pPr>
        <w:numPr>
          <w:ilvl w:val="0"/>
          <w:numId w:val="17"/>
        </w:numPr>
      </w:pPr>
      <w:r>
        <w:t>లేఖనాలను వక్రీకరించడం (2 పేతురు 3:16: &amp;quot;అజ్ఞానులును అస్థిరమైనవారును ఇతర లేఖనములను వక్రీకరించినట్లు వక్రీకరిస్తారు&amp;quot;; ఆదికాండము 3:1: &amp;quot;దేవుడు నిజంగా చెప్పాడా...&amp;quot;).</w:t>
      </w:r>
    </w:p>
    <w:p w14:paraId="67F4480E" w14:textId="77777777" w:rsidR="00BF4129" w:rsidRPr="00BF4129" w:rsidRDefault="00BF4129" w:rsidP="00BF4129">
      <w:pPr>
        <w:numPr>
          <w:ilvl w:val="0"/>
          <w:numId w:val="17"/>
        </w:numPr>
      </w:pPr>
      <w:r>
        <w:t>వ్యక్తిగత సౌలభ్యం (2 తిమోతి 4:3: &amp;quot;వారు తమ సొంత కోరికలకు అనుగుణంగా హితబోధను సహించరు&amp;quot;; యెషయా 30:10-11: మృదువైన మాటలను కోరుకుంటారు).</w:t>
      </w:r>
    </w:p>
    <w:p w14:paraId="217D357D" w14:textId="77777777" w:rsidR="00BF4129" w:rsidRPr="00BF4129" w:rsidRDefault="00BF4129" w:rsidP="00BF4129">
      <w:pPr>
        <w:numPr>
          <w:ilvl w:val="0"/>
          <w:numId w:val="17"/>
        </w:numPr>
      </w:pPr>
      <w:r>
        <w:t>మానవ సంప్రదాయాలు (మార్కు 7:6-9: &amp;quot;మీరు మీ సంప్రదాయం కొరకు దేవుని వాక్యాన్ని రద్దు చేస్తున్నారు&amp;quot;; కొలొస్సయులు 2:8: &amp;quot;డొల్ల మరియు మోసపూరిత తత్వశాస్త్రం... మానవ సంప్రదాయం&amp;quot;; మత్తయి 15:6-9).</w:t>
      </w:r>
    </w:p>
    <w:p w14:paraId="5B79C9E2" w14:textId="77777777" w:rsidR="00BF4129" w:rsidRPr="00BF4129" w:rsidRDefault="00BF4129" w:rsidP="00BF4129">
      <w:pPr>
        <w:numPr>
          <w:ilvl w:val="0"/>
          <w:numId w:val="17"/>
        </w:numPr>
      </w:pPr>
      <w:r>
        <w:t>చేర్పులు (సామెతలు 30:6: &amp;quot;ఆయన మాటలకు ఏమీ చేర్చవద్దు, లేకపోతే ఆయన మిమ్మల్ని గద్దిస్తాడు&amp;quot;; ప్రకటన 22:18; ద్వితీయోపదేశకాండము 4:2, 12:32; 1 కొరింథీయులకు 4:6).</w:t>
      </w:r>
    </w:p>
    <w:p w14:paraId="6A42DC42" w14:textId="77777777" w:rsidR="00BF4129" w:rsidRPr="00BF4129" w:rsidRDefault="00BF4129" w:rsidP="00BF4129">
      <w:pPr>
        <w:numPr>
          <w:ilvl w:val="0"/>
          <w:numId w:val="17"/>
        </w:numPr>
      </w:pPr>
      <w:r>
        <w:t>విధేయత చూపడానికి ఇష్టపడకపోవడం (యోహాను 7:17: &amp;quot;దేవుని చిత్తాన్ని చేయడానికి ఇష్టపడే ఎవరైనా నా బోధ దేవుని నుండి వచ్చిందో లేదో తెలుసుకుంటారు&amp;quot;; యోహాను 8:31-32).</w:t>
      </w:r>
    </w:p>
    <w:p w14:paraId="2208C52B" w14:textId="77777777" w:rsidR="00BF4129" w:rsidRPr="00BF4129" w:rsidRDefault="00BF4129" w:rsidP="00BF4129">
      <w:r>
        <w:t>వివరణ: తప్పు మానవులదే కానీ దేవునిది కాదు—వాక్యం మౌలిక విషయాలపై స్పష్టంగా ఉంది. అసంబద్ధమైన సిద్ధాంతాలు (ఉదాహరణకు, సూచనలు/అద్భుతాలు, ఆరోగ్యం/సంపద, అంత్యకాల ఊహాగానాలు, గలతీయులకు విరుద్ధంగా ఉన్న మెస్సీయ యూదుమతం, అతిగా స్పందించడంగా భావించే విశ్వాసం) ఆధ్యాత్మిక జంక్ ఫుడ్ లాంటివి; అవి సరైన సిద్ధాంతంతో (ఆరోగ్యకరమైన బోధనతో) పోలిస్తే అనారోగ్యకరమైనవి. వైదొలగడానికి సంక్షిప్త రూపం: సులువైన మార్గం (2 తిమోతి 4:2-3; యెషయా 30:10-11; యోహాను 8:31-32), అదనపు బోధనలు (సామెతలు 30:6; ద్వితీయోపదేశకాండము 4:2, 12:32; 1 కొరింథీయులు 4:6; ప్రకటన 22:18-19), అజ్ఞానం (మత్తయి 22:29; హోషేయ 4:6; యెషయా 1:2: &amp;quot;నేను పిల్లలను పెంచితిని... కానీ వారు తిరుగుబాటు చేసిరి&amp;quot;; 2 తిమోతి 2:15: &amp;quot;దేవుని దృష్టిలో యోగ్యునిగా కనబడుటకు నీ శక్తికొలది ప్రయత్నించుము... సత్యవాక్యమును సరిగా బోధించువానిగా&amp;quot;), సంప్రదాయాలు (మత్తయి 15:6-9; మార్కు 7:6-9).</w:t>
      </w:r>
    </w:p>
    <w:p w14:paraId="4580B965" w14:textId="77777777" w:rsidR="00BF4129" w:rsidRPr="00BF4129" w:rsidRDefault="00BF4129" w:rsidP="00D7104C">
      <w:pPr>
        <w:pStyle w:val="Heading1"/>
      </w:pPr>
      <w:r>
        <w:t>బైబిల్ యొక్క చారిత్రక అభివృద్ధి మరియు ప్రామాణిక గ్రంథం</w:t>
      </w:r>
    </w:p>
    <w:p w14:paraId="7655290F" w14:textId="77777777" w:rsidR="00BF4129" w:rsidRPr="00BF4129" w:rsidRDefault="00BF4129" w:rsidP="00BF4129">
      <w:r>
        <w:t>బైబిల్ యొక్క నిర్మాణం దైవికమైనది, క్రీ.శ. మొదటి శతాబ్దం చివరి నాటికి పాత నిబంధన గ్రంథం మరియు నాలుగవ శతాబ్దం ప్రారంభం నాటికి కొత్త నిబంధన గ్రంథం స్థిరపడ్డాయి.</w:t>
      </w:r>
    </w:p>
    <w:p w14:paraId="3C152EB1" w14:textId="77777777" w:rsidR="00BF4129" w:rsidRPr="00BF4129" w:rsidRDefault="00BF4129" w:rsidP="00BF4129">
      <w:pPr>
        <w:numPr>
          <w:ilvl w:val="0"/>
          <w:numId w:val="18"/>
        </w:numPr>
      </w:pPr>
      <w:r>
        <w:t>పాత నిబంధన: హీబ్రూ/అరమాయిక్ భాషలలో వ్రాయబడింది (క్రీ.పూ. 1400-400), యూదు మతంచే ఆమోదించబడింది.</w:t>
      </w:r>
    </w:p>
    <w:p w14:paraId="13AD1B17" w14:textId="77777777" w:rsidR="00BF4129" w:rsidRPr="00BF4129" w:rsidRDefault="00BF4129" w:rsidP="00BF4129">
      <w:pPr>
        <w:numPr>
          <w:ilvl w:val="0"/>
          <w:numId w:val="18"/>
        </w:numPr>
      </w:pPr>
      <w:r>
        <w:t>క్రొత్త నిబంధన: గ్రీకు భాషలో వ్రాయబడింది (క్రీ.శ. మొదటి శతాబ్దం), యేసు పునరుత్థానం తర్వాత 45-60 సంవత్సరాలకు పూర్తయింది. ప్రారంభంలో ఒక యూదు తెగగా ఉన్న క్రైస్తవ మతం, అన్యజనులైన క్రైస్తవుల మార్పిడి మరియు క్రొత్త నిబంధన దైవావేశితమైనదని అంగీకరించడం వలన స్వతంత్రమైంది (ఉదాహరణకు, 2 పేతురు 3:15-16).</w:t>
      </w:r>
    </w:p>
    <w:p w14:paraId="72F4EC36" w14:textId="77777777" w:rsidR="00BF4129" w:rsidRPr="00BF4129" w:rsidRDefault="00BF4129" w:rsidP="00BF4129">
      <w:pPr>
        <w:numPr>
          <w:ilvl w:val="0"/>
          <w:numId w:val="18"/>
        </w:numPr>
      </w:pPr>
      <w:r>
        <w:t>ప్రామాణీకరణ: గ్రీకు పదం &amp;#39;కానన్&amp;#39; (కొలబద్ద) నుండి వచ్చిన ఈ పదం, దైవ ప్రేరణను నిర్ధారించింది. మురాటోరియన్ కానన్ (సుమారు క్రీ.శ. 180) తొలినాటిది; పూర్తి కొత్త నిబంధన కానన్ నాలుగవ శతాబ్దం ప్రారంభం నాటిది.</w:t>
      </w:r>
    </w:p>
    <w:p w14:paraId="3916CFED" w14:textId="77777777" w:rsidR="00BF4129" w:rsidRPr="00BF4129" w:rsidRDefault="00BF4129" w:rsidP="00BF4129">
      <w:pPr>
        <w:numPr>
          <w:ilvl w:val="0"/>
          <w:numId w:val="18"/>
        </w:numPr>
      </w:pPr>
      <w:r>
        <w:t>బాహ్య ఆధారాలు: టాసిటస్, స్యూటోనియస్, థాలస్, ప్లినీ (రోమన్), జోసెఫస్, రబ్బినిక్ (యూదు), క్రొత్త నిబంధన అపోక్రిఫా, ప్యాట్రిస్టిక్స్ (క్రీ.శ. 325కి ముందు 30,000కు పైగా ఉల్లేఖనాలు), ఖురాన్ (ఏడవ శతాబ్దం) క్రీస్తును/క్రైస్తవ మతాన్ని ధృవీకరిస్తున్నాయి, బైబిల్ మాత్రమే ఏకైక ఆధారం కాదని చూపిస్తున్నాయి.</w:t>
      </w:r>
    </w:p>
    <w:p w14:paraId="3B3377C3" w14:textId="77777777" w:rsidR="00BF4129" w:rsidRPr="00BF4129" w:rsidRDefault="00BF4129" w:rsidP="00BF4129">
      <w:pPr>
        <w:numPr>
          <w:ilvl w:val="0"/>
          <w:numId w:val="18"/>
        </w:numPr>
      </w:pPr>
      <w:r>
        <w:t>అసంపూర్ణ అపోస్తలుల రచనలు: అన్నీ చేర్చబడలేదు (కొలొస్సయులు 4:16: లవోదికేయులకు వ్రాసిన పత్రిక పోయింది; 1 కొరింథీయులు 5:9: మునుపటి పత్రిక; 2 థెస్సలొనీకయులు 3:17: ప్రామాణికత). క్రొత్త నిబంధన సరిపోతుంది, కానీ సంపూర్ణమైనది కాదు (యోహాను 20:30: &amp;quot;యేసు అనేక ఇతర సూచకక్రియలు చేసెను... అవి నమోదు చేయబడలేదు&amp;quot;; యోహాను 21:25: &amp;quot;ఆ గ్రంథములు లోకమందు ఇయ్యజాలవు&amp;quot;).</w:t>
      </w:r>
    </w:p>
    <w:p w14:paraId="40864450" w14:textId="77777777" w:rsidR="00BF4129" w:rsidRPr="00BF4129" w:rsidRDefault="00BF4129" w:rsidP="00BF4129">
      <w:pPr>
        <w:numPr>
          <w:ilvl w:val="0"/>
          <w:numId w:val="18"/>
        </w:numPr>
      </w:pPr>
      <w:r>
        <w:t>అపోక్రిఫా/సూడోపిగ్రాఫా: క్రొత్త నిబంధన అపోక్రిఫా (క్రీ.శ. 2వ-4వ శతాబ్దపు ఊహాగానాలు) మరియు సూడోపిగ్రాఫా (తప్పుగా ఆపాదించబడినవి) దైవావేశం పొందినవి కావు. పాత నిబంధన అపోక్రిఫా (క్రీ.పూ. 200 - క్రీ.శ. 100, లాటిన్ బైబిల్‌లో సుమారు క్రీ.శ. 400, క్యాథలిక్కులు ఉపయోగించారు, 16వ శతాబ్దం తర్వాత చాలా మంది ప్రొటెస్టెంట్లు తిరస్కరించారు) చారిత్రక విలువను కలిగి ఉంది (ఉదాహరణకు, 1 మక్కబీస్) కానీ అది సార్వత్రికంగా దైవావేశం పొందినది కాదు.</w:t>
      </w:r>
    </w:p>
    <w:p w14:paraId="79F78E0C" w14:textId="77777777" w:rsidR="00BF4129" w:rsidRPr="00BF4129" w:rsidRDefault="00BF4129" w:rsidP="00BF4129">
      <w:pPr>
        <w:numPr>
          <w:ilvl w:val="0"/>
          <w:numId w:val="18"/>
        </w:numPr>
      </w:pPr>
      <w:r>
        <w:t>పౌలు యొక్క ప్రేరణ: 2 పేతురు 3:15-16: &amp;quot;మన ప్రియ సహోదరుడైన పౌలు... దేవుడు తనకు అనుగ్రహించిన జ్ఞానముతో మీకు వ్రాసెను... వారు ఇతర లేఖనములవలెనే&amp;quot;; 1 తిమోతి 5:18, లూకా 10:7 (&amp;quot;పనివాడు తన జీతమునకు అర్హుడు&amp;quot;) ను లేఖనంగా ఉదహరిస్తుంది. 1 కొరింథీయులు 7:10,12 లో, పౌలు అభిప్రాయానికీ, ప్రేరణకూ మధ్య వ్యత్యాసాన్ని చూపకుండా, యేసు ప్రస్తావించిన/ప్రస్తావించని అంశాలను వివరిస్తాడు.</w:t>
      </w:r>
    </w:p>
    <w:p w14:paraId="29114C29" w14:textId="77777777" w:rsidR="00BF4129" w:rsidRPr="00BF4129" w:rsidRDefault="00BF4129" w:rsidP="00BF4129">
      <w:pPr>
        <w:numPr>
          <w:ilvl w:val="0"/>
          <w:numId w:val="18"/>
        </w:numPr>
      </w:pPr>
      <w:r>
        <w:t>ఇతర ప్రేరేపిత రచనలు లేవు: గలతీయులకు 1:6-9,12: వేరే సువార్త లేదు; యూదా 3: &amp;quot;ఒక్కసారిగా అప్పగించబడిన విశ్వాసం&amp;quot;; 2 పేతురు 1:3: &amp;quot;దైవభక్తిగల జీవితానికి మనకు కావలసినవన్నీ&amp;quot;; ఎఫెసీయులకు 4:13: &amp;quot;విశ్వాసంలో ఐక్యత&amp;quot;; 1 కొరింథీయులకు 13:10-11: &amp;quot;సంపూర్ణత వచ్చినప్పుడు.&amp;quot; చేర్పులు (ఉదాహరణకు, మోర్మన్ గ్రంథం, దైవ సూత్రం, సైన్స్ మరియు ఆరోగ్యం) నిషేధించబడ్డాయి (ద్వితీయోపదేశకాండము 4:2, 12:32; 1 కొరింథీయులకు 4:6).</w:t>
      </w:r>
    </w:p>
    <w:p w14:paraId="17A386A8" w14:textId="77777777" w:rsidR="00BF4129" w:rsidRPr="00BF4129" w:rsidRDefault="00BF4129" w:rsidP="00BF4129">
      <w:r>
        <w:t>ఖచ్చితత్వం: డెడ్ సీ స్క్రోల్స్ (క్రీ.పూ. 200 - క్రీ.శ. 68, 1947లో కనుగొనబడ్డాయి) ఎస్తేరు గ్రంథం తప్ప పాత నిబంధనలోని అన్ని పుస్తకాలను కలిగి ఉన్నాయి, ఇది వాటి ప్రసారాన్ని ధృవీకరిస్తుంది (ఉదాహరణకు, యెషయా 53వ గ్రంథం తర్వాతి కాలపు వ్రాతప్రతులతో సరిపోలుతుంది). డెడ్ సీ స్క్రోల్స్‌కు ముందు, తొలి పాత నిబంధన వ్రాతప్రతులు క్రీ.శ. 10వ శతాబ్దానికి చెందినవి.</w:t>
      </w:r>
    </w:p>
    <w:p w14:paraId="777192A0" w14:textId="77777777" w:rsidR="00BF4129" w:rsidRPr="00BF4129" w:rsidRDefault="00BF4129" w:rsidP="00BF4129">
      <w:r>
        <w:t>అనువాదాలు: KJV (1611) పాతబడిపోయింది, అందులో దోషాలు ఉన్నాయి, 18వ శతాబ్దం వరకు అపోక్రిఫాను చేర్చింది, DSS/పాపిరి లేదు. అధ్యయనం కోసం డైనమిక్ ఈక్వివలెన్స్ (NIV, ESV, హోల్మన్ CSB)ను, కచ్చితత్వం కోసం కఠినమైన అనువాదాలను (NRSV, NASB) ఎంచుకోండి. భావానువాదాలను (లివింగ్ బైబిల్, NLT) నివారించండి మరియు స్వేచ్ఛా అనువాదాలను (NEB, జెరూసలేం బైబిల్, TEV) జాగ్రత్తగా ఉపయోగించండి.</w:t>
      </w:r>
    </w:p>
    <w:p w14:paraId="5B12FBC9" w14:textId="77777777" w:rsidR="00BF4129" w:rsidRPr="00BF4129" w:rsidRDefault="00BF4129" w:rsidP="00D7104C">
      <w:pPr>
        <w:pStyle w:val="Heading1"/>
      </w:pPr>
      <w:r>
        <w:t>పాత నిబంధన: జీవపు మాటలు, ధర్మశాస్త్రం మరియు క్రీస్తులో నెరవేర్పు</w:t>
      </w:r>
    </w:p>
    <w:p w14:paraId="02522B02" w14:textId="77777777" w:rsidR="00BF4129" w:rsidRPr="00BF4129" w:rsidRDefault="00BF4129" w:rsidP="00BF4129">
      <w:r>
        <w:t>పాత నిబంధనలో క్రీస్తులో వర్గీకరించబడి, నెరవేర్చబడిన &amp;quot;జీవపు మాటలు&amp;quot; (దబార్) ఉన్నాయి.</w:t>
      </w:r>
    </w:p>
    <w:p w14:paraId="2548AF2A" w14:textId="77777777" w:rsidR="00BF4129" w:rsidRPr="00BF4129" w:rsidRDefault="00BF4129" w:rsidP="00BF4129">
      <w:pPr>
        <w:numPr>
          <w:ilvl w:val="0"/>
          <w:numId w:val="19"/>
        </w:numPr>
      </w:pPr>
      <w:r>
        <w:t>నిర్గమకాండము 19:3-6: &amp;quot;నేను ఐగుప్తుకు ఏమి చేసానో, మరియు మిమ్మల్ని డేగ రెక్కల మీద మోసి నా దగ్గరకు ఎలా తీసుకువచ్చానో మీరే చూశారు. ఇప్పుడు మీరు నాకు పూర్తిగా లోబడి నా నిబంధనను పాటిస్తే, అప్పుడు సమస్త జనులలో నుండి మీరు నాకు ప్రత్యేకమైన ఆస్తిగా ఉంటారు... యాజకుల రాజ్యంగా మరియు పవిత్రమైన జనాంగంగా ఉంటారు.&amp;quot;</w:t>
      </w:r>
    </w:p>
    <w:p w14:paraId="7074A404" w14:textId="77777777" w:rsidR="00BF4129" w:rsidRPr="00BF4129" w:rsidRDefault="00BF4129" w:rsidP="00BF4129">
      <w:pPr>
        <w:numPr>
          <w:ilvl w:val="1"/>
          <w:numId w:val="19"/>
        </w:numPr>
      </w:pPr>
      <w:r>
        <w:t>వివరణ: ధర్మశాస్త్రములు ఇశ్రాయేలును యాజకులుగాను, సాక్షులుగాను ప్రత్యేకించుచున్నవి.</w:t>
      </w:r>
    </w:p>
    <w:p w14:paraId="45C5226B" w14:textId="77777777" w:rsidR="00BF4129" w:rsidRPr="00BF4129" w:rsidRDefault="00BF4129" w:rsidP="00BF4129">
      <w:pPr>
        <w:numPr>
          <w:ilvl w:val="0"/>
          <w:numId w:val="19"/>
        </w:numPr>
      </w:pPr>
      <w:r>
        <w:t>నిర్గమకాండము 20:1-6 (NIV): &amp;quot;దేవుడు ఈ మాటలన్నిటిని పలికెను: &amp;#39;నేను నీ దేవుడనైన యెహోవాను... నా ఎదుట నీకు అన్యదేవతలు ఉండకూడదు. నీకొరకు విగ్రహమును చేసుకొనకూడదు...&amp;#39;&amp;quot;</w:t>
      </w:r>
    </w:p>
    <w:p w14:paraId="36C62B2E" w14:textId="77777777" w:rsidR="00BF4129" w:rsidRPr="00BF4129" w:rsidRDefault="00BF4129" w:rsidP="00BF4129">
      <w:pPr>
        <w:numPr>
          <w:ilvl w:val="1"/>
          <w:numId w:val="19"/>
        </w:numPr>
      </w:pPr>
      <w:r>
        <w:t>వివరణ: ఏకేశ్వరోపాసన ఇజ్రాయెల్‌కు ప్రత్యేకతను తెచ్చిపెట్టింది.</w:t>
      </w:r>
    </w:p>
    <w:p w14:paraId="6B73420D" w14:textId="77777777" w:rsidR="00BF4129" w:rsidRPr="00BF4129" w:rsidRDefault="00BF4129" w:rsidP="00BF4129">
      <w:pPr>
        <w:numPr>
          <w:ilvl w:val="0"/>
          <w:numId w:val="19"/>
        </w:numPr>
      </w:pPr>
      <w:r>
        <w:t>ద్వితీయోపదేశకాండము 4:5-8: &amp;quot;వాటిని జాగ్రత్తగా గమనించండి, ఎందుకంటే ఇది మీ జ్ఞానాన్ని మరియు గ్రహణశక్తిని జనములకు చూపిస్తుంది; వారు ఈ శాసనములన్నిటి గురించి విని, &amp;#39;నిశ్చయంగా ఈ గొప్ప జనాంగము జ్ఞానము మరియు గ్రహణశక్తి గల ప్రజలు&amp;#39; అని అంటారు.&amp;quot;</w:t>
      </w:r>
    </w:p>
    <w:p w14:paraId="3FB9CB5C" w14:textId="77777777" w:rsidR="00BF4129" w:rsidRPr="00BF4129" w:rsidRDefault="00BF4129" w:rsidP="00BF4129">
      <w:pPr>
        <w:numPr>
          <w:ilvl w:val="1"/>
          <w:numId w:val="19"/>
        </w:numPr>
      </w:pPr>
      <w:r>
        <w:t>వివరణ: చట్టాలు ఇశ్రాయేలుతో దేవునికి ఉన్న సంబంధానికి సాక్ష్యమిచ్చాయి.</w:t>
      </w:r>
    </w:p>
    <w:p w14:paraId="55BB4BC8" w14:textId="77777777" w:rsidR="00BF4129" w:rsidRPr="00BF4129" w:rsidRDefault="00BF4129" w:rsidP="00BF4129">
      <w:pPr>
        <w:numPr>
          <w:ilvl w:val="0"/>
          <w:numId w:val="19"/>
        </w:numPr>
      </w:pPr>
      <w:r>
        <w:t>1 కొరింథీయులకు 10:11: &amp;quot;ఈ విషయాలు వారికి మాదిరిగా సంభవించాయి మరియు యుగాంతము వచ్చిన మనకు హెచ్చరికగా వ్రాయబడ్డాయి.&amp;quot;</w:t>
      </w:r>
    </w:p>
    <w:p w14:paraId="0D571CD0" w14:textId="77777777" w:rsidR="00BF4129" w:rsidRPr="00BF4129" w:rsidRDefault="00BF4129" w:rsidP="00BF4129">
      <w:pPr>
        <w:numPr>
          <w:ilvl w:val="1"/>
          <w:numId w:val="19"/>
        </w:numPr>
      </w:pPr>
      <w:r>
        <w:t>వివరణ: ఇశ్రాయేలీయుల అనుభవాలు క్రైస్తవులకు యాజకులుగా, ఆరాధకులుగా మరియు సాక్షులుగా మార్గనిర్దేశం చేస్తాయి.</w:t>
      </w:r>
    </w:p>
    <w:p w14:paraId="61F91347" w14:textId="77777777" w:rsidR="00BF4129" w:rsidRPr="00BF4129" w:rsidRDefault="00BF4129" w:rsidP="00BF4129">
      <w:r>
        <w:t>చట్ట రకాలు:</w:t>
      </w:r>
    </w:p>
    <w:p w14:paraId="2B658215" w14:textId="77777777" w:rsidR="00BF4129" w:rsidRPr="00BF4129" w:rsidRDefault="00BF4129" w:rsidP="00BF4129">
      <w:pPr>
        <w:numPr>
          <w:ilvl w:val="0"/>
          <w:numId w:val="20"/>
        </w:numPr>
      </w:pPr>
      <w:r>
        <w:t>ఆచార సంబంధమైన (ఆరాధన, బలులు): క్రీస్తు నీడ (హెబ్రీయులకు 10:1-4: &amp;quot;ధర్మశాస్త్రము నీడ వంటిది... అది ఎన్నటికీ పరిపూర్ణము చేయలేదు&amp;quot;; లేవీయకాండము 17:11: &amp;quot;రక్తమే ప్రాయశ్చిత్తము చేయును&amp;quot;; హెబ్రీయులకు 9:1-10: దేవాలయ నిర్మాణం ప్రత్యక్షత అవసరాన్ని చూపిస్తుంది).</w:t>
      </w:r>
    </w:p>
    <w:p w14:paraId="703C19B2" w14:textId="77777777" w:rsidR="00BF4129" w:rsidRPr="00BF4129" w:rsidRDefault="00BF4129" w:rsidP="00BF4129">
      <w:pPr>
        <w:numPr>
          <w:ilvl w:val="0"/>
          <w:numId w:val="20"/>
        </w:numPr>
      </w:pPr>
      <w:r>
        <w:t>పౌర (సామాజిక క్రమం).</w:t>
      </w:r>
    </w:p>
    <w:p w14:paraId="4CB2B919" w14:textId="77777777" w:rsidR="00BF4129" w:rsidRPr="00BF4129" w:rsidRDefault="00BF4129" w:rsidP="00BF4129">
      <w:pPr>
        <w:numPr>
          <w:ilvl w:val="0"/>
          <w:numId w:val="20"/>
        </w:numPr>
      </w:pPr>
      <w:r>
        <w:t>నైతిక (హృదయ నీతి).</w:t>
      </w:r>
    </w:p>
    <w:p w14:paraId="7F73E299" w14:textId="77777777" w:rsidR="00BF4129" w:rsidRPr="00BF4129" w:rsidRDefault="00BF4129" w:rsidP="00BF4129">
      <w:r>
        <w:t>నెరవేర్పు: కొలొస్సయులు 2:16-17: ఆచార సంబంధమైన ధర్మశాస్త్రములు నీడలు; క్రీస్తే యథార్థము. మార్కు 12:28-34: దేవుణ్ణి మరియు పొరుగువారిని ప్రేమించడమే ధర్మశాస్త్రమని యేసు సంగ్రహంగా చెప్పారు.</w:t>
      </w:r>
    </w:p>
    <w:p w14:paraId="1BC904B7" w14:textId="77777777" w:rsidR="00BF4129" w:rsidRPr="00BF4129" w:rsidRDefault="00BF4129" w:rsidP="00F623DF">
      <w:pPr>
        <w:pStyle w:val="Heading1"/>
      </w:pPr>
      <w:r>
        <w:t>క్రొత్త నిబంధన: అపొస్తలులు మరియు ప్రవక్తల ద్వారా జీవించే మాటలు</w:t>
      </w:r>
    </w:p>
    <w:p w14:paraId="09C6A126" w14:textId="77777777" w:rsidR="00BF4129" w:rsidRPr="00BF4129" w:rsidRDefault="00BF4129" w:rsidP="00BF4129">
      <w:r>
        <w:t>పాత నిబంధనను వ్యాఖ్యానించడానికి, యేసు జీవితాన్ని మరియు బోధనలను నమోదు చేయడానికి, మరియు క్రైస్తవ సిద్ధాంతాన్ని స్థాపించడానికి దేవుడు అపొస్తలులు మరియు ప్రవక్తల ద్వారా &amp;quot;జీవపు మాటలను&amp;quot; పలికాడు.</w:t>
      </w:r>
    </w:p>
    <w:p w14:paraId="2420D8EB" w14:textId="77777777" w:rsidR="00BF4129" w:rsidRPr="00BF4129" w:rsidRDefault="00BF4129" w:rsidP="00BF4129">
      <w:pPr>
        <w:numPr>
          <w:ilvl w:val="0"/>
          <w:numId w:val="21"/>
        </w:numPr>
      </w:pPr>
      <w:r>
        <w:t>లూకా 24:44-49: యేసు లేఖనాలను అర్థం చేసుకునేలా అపొస్తలుల మనస్సులను తెరిచి, పశ్చాత్తాపాన్ని మరియు క్షమాపణను ప్రకటించమని వారిని నియమించాడు.</w:t>
      </w:r>
    </w:p>
    <w:p w14:paraId="1B2E65FF" w14:textId="77777777" w:rsidR="00BF4129" w:rsidRPr="00BF4129" w:rsidRDefault="00BF4129" w:rsidP="00BF4129">
      <w:pPr>
        <w:numPr>
          <w:ilvl w:val="0"/>
          <w:numId w:val="21"/>
        </w:numPr>
      </w:pPr>
      <w:r>
        <w:t>అపొస్తలుల కార్యములు 2:22-32 (NIV): పేతురు కీర్తనలు 16:8-11 (దావీదు, సుమారు క్రీ.పూ. 1000) ను ఉటంకించాడు: &amp;quot;నీవు నన్ను మృతుల లోకములో విడిచిపెట్టవు... జీవ మార్గములను నాకు తెలియజేసితివి,&amp;quot; ఇది యేసు పునరుత్థానాన్ని రుజువు చేస్తుంది.</w:t>
      </w:r>
    </w:p>
    <w:p w14:paraId="5E0BAB12" w14:textId="77777777" w:rsidR="00BF4129" w:rsidRPr="00BF4129" w:rsidRDefault="00BF4129" w:rsidP="00BF4129">
      <w:pPr>
        <w:numPr>
          <w:ilvl w:val="0"/>
          <w:numId w:val="21"/>
        </w:numPr>
      </w:pPr>
      <w:r>
        <w:t>అపొస్తలుల కార్యములు 3:17-23 (NIV): పేతురు ద్వితీయోపదేశకాండము 18:18-19 (మోషే, సుమారు క్రీ.పూ. 1400) ను ఉటంకిస్తూ, &amp;quot;నేను వారి కొరకు నీవంటి ఒక ప్రవక్తను లేపుతాను,&amp;quot; అని యేసును గుర్తించాడు.</w:t>
      </w:r>
    </w:p>
    <w:p w14:paraId="00AEBDAA" w14:textId="77777777" w:rsidR="00BF4129" w:rsidRPr="00BF4129" w:rsidRDefault="00BF4129" w:rsidP="00BF4129">
      <w:pPr>
        <w:numPr>
          <w:ilvl w:val="0"/>
          <w:numId w:val="21"/>
        </w:numPr>
      </w:pPr>
      <w:r>
        <w:t>అపొస్తలుల కార్యములు 17:1-4 (NIV): యేసు శ్రమపడి తిరిగి లేవవలసి వచ్చిందని పౌలు లేఖనాల నుండి నిరూపిస్తున్నాడు.</w:t>
      </w:r>
    </w:p>
    <w:p w14:paraId="4AAEDA5B" w14:textId="77777777" w:rsidR="00BF4129" w:rsidRPr="00BF4129" w:rsidRDefault="00BF4129" w:rsidP="00BF4129">
      <w:pPr>
        <w:numPr>
          <w:ilvl w:val="0"/>
          <w:numId w:val="21"/>
        </w:numPr>
      </w:pPr>
      <w:r>
        <w:t>ఎఫెసీయులకు 3:2-6 (NIV): &amp;quot;క్రీస్తు మర్మము... ఇప్పుడు దేవుని పరిశుద్ధ అపొస్తలులకును ప్రవక్తలకును ఆత్మవలన బయలుపరచబడినది.&amp;quot;</w:t>
      </w:r>
    </w:p>
    <w:p w14:paraId="30FBA65C" w14:textId="77777777" w:rsidR="00BF4129" w:rsidRPr="00BF4129" w:rsidRDefault="00BF4129" w:rsidP="00BF4129">
      <w:pPr>
        <w:numPr>
          <w:ilvl w:val="1"/>
          <w:numId w:val="21"/>
        </w:numPr>
      </w:pPr>
      <w:r>
        <w:t>వివరణ: క్రీస్తు అన్యజనులను చేర్చుకున్న విషయాన్ని నూతన ప్రత్యక్షత స్పష్టం చేస్తుంది.</w:t>
      </w:r>
    </w:p>
    <w:p w14:paraId="4129D96F" w14:textId="77777777" w:rsidR="00BF4129" w:rsidRPr="00BF4129" w:rsidRDefault="00BF4129" w:rsidP="00BF4129">
      <w:pPr>
        <w:numPr>
          <w:ilvl w:val="0"/>
          <w:numId w:val="21"/>
        </w:numPr>
      </w:pPr>
      <w:r>
        <w:t>రోమా 16:25-27 (NIV): &amp;quot;చాలా కాలం నుండి దాచబడిన మర్మం, ఇప్పుడు ప్రవచన గ్రంథముల ద్వారా బయలుపరచబడి, తెలియజేయబడింది.&amp;quot;</w:t>
      </w:r>
    </w:p>
    <w:p w14:paraId="7D875222" w14:textId="77777777" w:rsidR="00BF4129" w:rsidRPr="00BF4129" w:rsidRDefault="00BF4129" w:rsidP="00BF4129">
      <w:pPr>
        <w:numPr>
          <w:ilvl w:val="1"/>
          <w:numId w:val="21"/>
        </w:numPr>
      </w:pPr>
      <w:r>
        <w:t>వివరణ: ప్రవచన గ్రంథాలు అన్ని దేశాలకు ప్రయోజనం చేకూరుస్తాయి.</w:t>
      </w:r>
    </w:p>
    <w:p w14:paraId="4B66E840" w14:textId="77777777" w:rsidR="00BF4129" w:rsidRPr="00BF4129" w:rsidRDefault="00BF4129" w:rsidP="00BF4129">
      <w:pPr>
        <w:numPr>
          <w:ilvl w:val="0"/>
          <w:numId w:val="21"/>
        </w:numPr>
      </w:pPr>
      <w:r>
        <w:t>సువార్తలు:</w:t>
      </w:r>
    </w:p>
    <w:p w14:paraId="45E8A981" w14:textId="77777777" w:rsidR="00BF4129" w:rsidRPr="00BF4129" w:rsidRDefault="00BF4129" w:rsidP="00BF4129">
      <w:pPr>
        <w:numPr>
          <w:ilvl w:val="1"/>
          <w:numId w:val="21"/>
        </w:numPr>
      </w:pPr>
      <w:r>
        <w:t>మత్తయి: యూదు క్రైస్తవులకు, ప్రవచన నెరవేర్పును నొక్కిచెబుతూ.</w:t>
      </w:r>
    </w:p>
    <w:p w14:paraId="09BB93EE" w14:textId="77777777" w:rsidR="00BF4129" w:rsidRPr="00BF4129" w:rsidRDefault="00BF4129" w:rsidP="00BF4129">
      <w:pPr>
        <w:numPr>
          <w:ilvl w:val="1"/>
          <w:numId w:val="21"/>
        </w:numPr>
      </w:pPr>
      <w:r>
        <w:t>మార్కు: అన్యజనుల కొరకు (రోమన్), సంక్షిప్తం.</w:t>
      </w:r>
    </w:p>
    <w:p w14:paraId="7C26D1AC" w14:textId="77777777" w:rsidR="00BF4129" w:rsidRPr="00BF4129" w:rsidRDefault="00BF4129" w:rsidP="00BF4129">
      <w:pPr>
        <w:numPr>
          <w:ilvl w:val="1"/>
          <w:numId w:val="21"/>
        </w:numPr>
      </w:pPr>
      <w:r>
        <w:t>లూకా: గ్రీకుల కొరకు, థియోఫిలస్‌ను ఉద్దేశించి, నిశ్చయతను ధృవీకరిస్తూ (లూకా 1:1-4: &amp;quot;మీకు బోధించబడిన సంగతుల నిశ్చయతను మీరు తెలుసుకొనునట్లు&amp;quot;).</w:t>
      </w:r>
    </w:p>
    <w:p w14:paraId="7846A6DF" w14:textId="77777777" w:rsidR="00BF4129" w:rsidRPr="00BF4129" w:rsidRDefault="00BF4129" w:rsidP="00BF4129">
      <w:pPr>
        <w:numPr>
          <w:ilvl w:val="1"/>
          <w:numId w:val="21"/>
        </w:numPr>
      </w:pPr>
      <w:r>
        <w:t>యోహాను: సాధారణ శ్రోతలు, అనుబంధ వివరాలు (యోహాను 20:30-31: &amp;quot;మీరు విశ్వసించుటకై ఇవి వ్రాయబడినవి&amp;quot;).</w:t>
      </w:r>
    </w:p>
    <w:p w14:paraId="497CAEB9" w14:textId="77777777" w:rsidR="00BF4129" w:rsidRPr="00BF4129" w:rsidRDefault="00BF4129" w:rsidP="00BF4129">
      <w:pPr>
        <w:numPr>
          <w:ilvl w:val="0"/>
          <w:numId w:val="21"/>
        </w:numPr>
      </w:pPr>
      <w:r>
        <w:t>పత్రికలు: ఫిలిప్పీయులకు 3:1: పౌలు కాపాడటానికి రాశాడు; 2 పేతురు 3:1-2, 15-16: పౌలు పత్రికలను లేఖనాలతో పోలుస్తూ, ఆరోగ్యకరమైన ఆలోచనను ప్రేరేపించమని పేతురు గుర్తు చేశాడు.</w:t>
      </w:r>
    </w:p>
    <w:p w14:paraId="4F47D6D5" w14:textId="77777777" w:rsidR="00BF4129" w:rsidRPr="00BF4129" w:rsidRDefault="00BF4129" w:rsidP="00BF4129">
      <w:r>
        <w:t>చారిత్రకత: క్రొత్త నిబంధన ఖచ్చితమైన లౌకిక సంఘటనలను నమోదు చేస్తుంది, కథన వివరాలు కాలక్రమాన్ని సమర్థిస్తాయి మరియు అపొస్తలులు సువార్తలను/లేఖలను లేఖలుగా భావిస్తారు.</w:t>
      </w:r>
    </w:p>
    <w:p w14:paraId="12098B3D" w14:textId="77777777" w:rsidR="00BF4129" w:rsidRPr="00BF4129" w:rsidRDefault="00BF4129" w:rsidP="00280DC1">
      <w:pPr>
        <w:pStyle w:val="Heading1"/>
      </w:pPr>
      <w:r>
        <w:t>దేవుని వాక్య లక్షణాలు మరియు ప్రభావాలు</w:t>
      </w:r>
    </w:p>
    <w:p w14:paraId="132F5F2E" w14:textId="77777777" w:rsidR="00BF4129" w:rsidRPr="00BF4129" w:rsidRDefault="00BF4129" w:rsidP="00BF4129">
      <w:r>
        <w:t>లేఖనమంతటా వాక్య లక్షణాలు స్థిరంగా ఉంటాయి.</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లక్షణం</w:t>
            </w:r>
          </w:p>
        </w:tc>
        <w:tc>
          <w:tcPr>
            <w:tcW w:w="0" w:type="auto"/>
            <w:vAlign w:val="center"/>
            <w:hideMark/>
          </w:tcPr>
          <w:p w14:paraId="46EE1164" w14:textId="77777777" w:rsidR="00BF4129" w:rsidRPr="00BF4129" w:rsidRDefault="00BF4129" w:rsidP="00BF4129">
            <w:pPr>
              <w:rPr>
                <w:b/>
                <w:bCs/>
                <w:sz w:val="20"/>
                <w:szCs w:val="20"/>
              </w:rPr>
            </w:pPr>
            <w:r>
              <w:t>కీలక పద్యాలు</w:t>
            </w:r>
          </w:p>
        </w:tc>
        <w:tc>
          <w:tcPr>
            <w:tcW w:w="0" w:type="auto"/>
            <w:vAlign w:val="center"/>
            <w:hideMark/>
          </w:tcPr>
          <w:p w14:paraId="361DFBE6" w14:textId="77777777" w:rsidR="00BF4129" w:rsidRPr="00BF4129" w:rsidRDefault="00BF4129" w:rsidP="00BF4129">
            <w:pPr>
              <w:rPr>
                <w:b/>
                <w:bCs/>
                <w:sz w:val="20"/>
                <w:szCs w:val="20"/>
              </w:rPr>
            </w:pPr>
            <w:r>
              <w:t>బైబిల్ వివరణ</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శాశ్వతమైన/మార్పులేని</w:t>
            </w:r>
          </w:p>
        </w:tc>
        <w:tc>
          <w:tcPr>
            <w:tcW w:w="0" w:type="auto"/>
            <w:vAlign w:val="center"/>
            <w:hideMark/>
          </w:tcPr>
          <w:p w14:paraId="37C37FC6" w14:textId="77777777" w:rsidR="00BF4129" w:rsidRPr="00BF4129" w:rsidRDefault="00BF4129" w:rsidP="00BF4129">
            <w:pPr>
              <w:rPr>
                <w:sz w:val="20"/>
                <w:szCs w:val="20"/>
              </w:rPr>
            </w:pPr>
            <w:r>
              <w:t>యెషయా 40:8; మత్తయి 24:35: &amp;quot;నా మాటలు ఎన్నటికీ గతించిపోవు.&amp;quot;</w:t>
            </w:r>
          </w:p>
        </w:tc>
        <w:tc>
          <w:tcPr>
            <w:tcW w:w="0" w:type="auto"/>
            <w:vAlign w:val="center"/>
            <w:hideMark/>
          </w:tcPr>
          <w:p w14:paraId="62099702" w14:textId="77777777" w:rsidR="00BF4129" w:rsidRPr="00BF4129" w:rsidRDefault="00BF4129" w:rsidP="00BF4129">
            <w:pPr>
              <w:rPr>
                <w:sz w:val="20"/>
                <w:szCs w:val="20"/>
              </w:rPr>
            </w:pPr>
            <w:r>
              <w:t>సృష్టిని మించి నిలుస్తుంది.</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శక్తివంతమైన/ప్రభావవంతమైన</w:t>
            </w:r>
          </w:p>
        </w:tc>
        <w:tc>
          <w:tcPr>
            <w:tcW w:w="0" w:type="auto"/>
            <w:vAlign w:val="center"/>
            <w:hideMark/>
          </w:tcPr>
          <w:p w14:paraId="14F02F65" w14:textId="77777777" w:rsidR="00BF4129" w:rsidRPr="00BF4129" w:rsidRDefault="00BF4129" w:rsidP="00BF4129">
            <w:pPr>
              <w:rPr>
                <w:sz w:val="20"/>
                <w:szCs w:val="20"/>
              </w:rPr>
            </w:pPr>
            <w:r>
              <w:t>హెబ్రీయులు 4:12; యెషయా 55:11; రోమా 10:17: &amp;quot;క్రీస్తును గూర్చిన వాక్యము ద్వారా... ఆ సందేశమును వినుట వలన విశ్వాసము కలుగును.&amp;quot;</w:t>
            </w:r>
          </w:p>
        </w:tc>
        <w:tc>
          <w:tcPr>
            <w:tcW w:w="0" w:type="auto"/>
            <w:vAlign w:val="center"/>
            <w:hideMark/>
          </w:tcPr>
          <w:p w14:paraId="5D56F814" w14:textId="77777777" w:rsidR="00BF4129" w:rsidRPr="00BF4129" w:rsidRDefault="00BF4129" w:rsidP="00BF4129">
            <w:pPr>
              <w:rPr>
                <w:sz w:val="20"/>
                <w:szCs w:val="20"/>
              </w:rPr>
            </w:pPr>
            <w:r>
              <w:t>దేవుని చిత్తాన్ని నెరవేరుస్తుంది; విశ్వాసాన్ని కలుగజేస్తుంది.</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స్వచ్ఛమైన/సత్యమైన</w:t>
            </w:r>
          </w:p>
        </w:tc>
        <w:tc>
          <w:tcPr>
            <w:tcW w:w="0" w:type="auto"/>
            <w:vAlign w:val="center"/>
            <w:hideMark/>
          </w:tcPr>
          <w:p w14:paraId="51CCB9CA" w14:textId="77777777" w:rsidR="00BF4129" w:rsidRPr="00BF4129" w:rsidRDefault="00BF4129" w:rsidP="00BF4129">
            <w:pPr>
              <w:rPr>
                <w:sz w:val="20"/>
                <w:szCs w:val="20"/>
              </w:rPr>
            </w:pPr>
            <w:r>
              <w:t>కీర్తన 12:6: &amp;quot;యెహోవా మాటలు దోషరహితమైనవి&amp;quot;; యోహాను 17:17: &amp;quot;నీ వాక్యమే సత్యము.&amp;quot;</w:t>
            </w:r>
          </w:p>
        </w:tc>
        <w:tc>
          <w:tcPr>
            <w:tcW w:w="0" w:type="auto"/>
            <w:vAlign w:val="center"/>
            <w:hideMark/>
          </w:tcPr>
          <w:p w14:paraId="3600623C" w14:textId="77777777" w:rsidR="00BF4129" w:rsidRPr="00BF4129" w:rsidRDefault="00BF4129" w:rsidP="00BF4129">
            <w:pPr>
              <w:rPr>
                <w:sz w:val="20"/>
                <w:szCs w:val="20"/>
              </w:rPr>
            </w:pPr>
            <w:r>
              <w:t>పవిత్రపరుస్తుంది.</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జీవదాత</w:t>
            </w:r>
          </w:p>
        </w:tc>
        <w:tc>
          <w:tcPr>
            <w:tcW w:w="0" w:type="auto"/>
            <w:vAlign w:val="center"/>
            <w:hideMark/>
          </w:tcPr>
          <w:p w14:paraId="25B4FEA2" w14:textId="77777777" w:rsidR="00BF4129" w:rsidRPr="00BF4129" w:rsidRDefault="00BF4129" w:rsidP="00BF4129">
            <w:pPr>
              <w:rPr>
                <w:sz w:val="20"/>
                <w:szCs w:val="20"/>
              </w:rPr>
            </w:pPr>
            <w:r>
              <w:t>ద్వితీయోపదేశకాండము 8:3; యోహాను 6:63: &amp;quot;నేను పలికిన మాటలు... ఆత్మతోను జీవముతోను నిండియున్నవి&amp;quot;; యోహాను 6:68: &amp;quot;మీ యొద్ద నిత్యజీవపు మాటలు కలవు.&amp;quot;</w:t>
            </w:r>
          </w:p>
        </w:tc>
        <w:tc>
          <w:tcPr>
            <w:tcW w:w="0" w:type="auto"/>
            <w:vAlign w:val="center"/>
            <w:hideMark/>
          </w:tcPr>
          <w:p w14:paraId="2B995250" w14:textId="77777777" w:rsidR="00BF4129" w:rsidRPr="00BF4129" w:rsidRDefault="00BF4129" w:rsidP="00BF4129">
            <w:pPr>
              <w:rPr>
                <w:sz w:val="20"/>
                <w:szCs w:val="20"/>
              </w:rPr>
            </w:pPr>
            <w:r>
              <w:t>ఆధ్యాత్మిక జీవితాన్ని నిలబెడుతుంది.</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విధేయత కోసం పిలుపులు</w:t>
            </w:r>
          </w:p>
        </w:tc>
        <w:tc>
          <w:tcPr>
            <w:tcW w:w="0" w:type="auto"/>
            <w:vAlign w:val="center"/>
            <w:hideMark/>
          </w:tcPr>
          <w:p w14:paraId="77344DE7" w14:textId="77777777" w:rsidR="00BF4129" w:rsidRPr="00BF4129" w:rsidRDefault="00BF4129" w:rsidP="00BF4129">
            <w:pPr>
              <w:rPr>
                <w:sz w:val="20"/>
                <w:szCs w:val="20"/>
              </w:rPr>
            </w:pPr>
            <w:r>
              <w:t>యాకోబు 1:22-25: &amp;quot;అది చెప్పినట్లు చేయండి&amp;quot;; 1 సమూయేలు 15:22-23: బలి కంటే విధేయత ముఖ్యం.</w:t>
            </w:r>
          </w:p>
        </w:tc>
        <w:tc>
          <w:tcPr>
            <w:tcW w:w="0" w:type="auto"/>
            <w:vAlign w:val="center"/>
            <w:hideMark/>
          </w:tcPr>
          <w:p w14:paraId="2C9D87D6" w14:textId="77777777" w:rsidR="00BF4129" w:rsidRPr="00BF4129" w:rsidRDefault="00BF4129" w:rsidP="00BF4129">
            <w:pPr>
              <w:rPr>
                <w:sz w:val="20"/>
                <w:szCs w:val="20"/>
              </w:rPr>
            </w:pPr>
            <w:r>
              <w:t>చర్యను కోరుతుంది; తిరుగుబాటు తీర్పును తెస్తుంది.</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వ్యాప్తి/ప్రకటన</w:t>
            </w:r>
          </w:p>
        </w:tc>
        <w:tc>
          <w:tcPr>
            <w:tcW w:w="0" w:type="auto"/>
            <w:vAlign w:val="center"/>
            <w:hideMark/>
          </w:tcPr>
          <w:p w14:paraId="2354E7BC" w14:textId="77777777" w:rsidR="00BF4129" w:rsidRPr="00BF4129" w:rsidRDefault="00BF4129" w:rsidP="00BF4129">
            <w:pPr>
              <w:rPr>
                <w:sz w:val="20"/>
                <w:szCs w:val="20"/>
              </w:rPr>
            </w:pPr>
            <w:r>
              <w:t>అపొస్తలుల కార్యములు 6:7: &amp;quot;దేవుని వాక్యము వ్యాపించెను&amp;quot;; అపొస్తలుల కార్యములు 12:24: &amp;quot;వ్యాపింపచుండెను&amp;quot;; మత్తయి 13:1-23 (విత్తువాడు).</w:t>
            </w:r>
          </w:p>
        </w:tc>
        <w:tc>
          <w:tcPr>
            <w:tcW w:w="0" w:type="auto"/>
            <w:vAlign w:val="center"/>
            <w:hideMark/>
          </w:tcPr>
          <w:p w14:paraId="0B4AD8F0" w14:textId="77777777" w:rsidR="00BF4129" w:rsidRPr="00BF4129" w:rsidRDefault="00BF4129" w:rsidP="00BF4129">
            <w:pPr>
              <w:rPr>
                <w:sz w:val="20"/>
                <w:szCs w:val="20"/>
              </w:rPr>
            </w:pPr>
            <w:r>
              <w:t>చర్చిని వృద్ధి చేస్తుంది.</w:t>
            </w:r>
          </w:p>
        </w:tc>
      </w:tr>
    </w:tbl>
    <w:p w14:paraId="7CF81DAB" w14:textId="77777777" w:rsidR="00BF4129" w:rsidRPr="00BF4129" w:rsidRDefault="00BF4129" w:rsidP="00BF4129">
      <w:r>
        <w:t>రక్షణ/తీర్పు: యోహాను 12:48 (వాక్యం తీర్పు తీరుస్తుంది); రోమా 1:16: &amp;quot;సువార్త... రక్షణను తెచ్చే దేవుని శక్తి&amp;quot;; ఎఫెసీ 1:13: &amp;quot;సత్య సందేశం, మీ రక్షణ సువార్త&amp;quot;; యోహాను 16:8: పాపాన్ని ఒప్పిస్తుంది.</w:t>
      </w:r>
    </w:p>
    <w:p w14:paraId="559717CA" w14:textId="77777777" w:rsidR="00BF4129" w:rsidRPr="00BF4129" w:rsidRDefault="00BF4129" w:rsidP="00BF4129">
      <w:pPr>
        <w:rPr>
          <w:b/>
          <w:bCs/>
        </w:rPr>
      </w:pPr>
      <w:r>
        <w:t>సాధారణ ప్రశ్నలు, సవాళ్లు మరియు అప్లికేషన్</w:t>
      </w:r>
    </w:p>
    <w:p w14:paraId="2078852A" w14:textId="77777777" w:rsidR="00BF4129" w:rsidRPr="00BF4129" w:rsidRDefault="00BF4129" w:rsidP="00BF4129">
      <w:pPr>
        <w:numPr>
          <w:ilvl w:val="0"/>
          <w:numId w:val="22"/>
        </w:numPr>
      </w:pPr>
      <w:r>
        <w:t>అవిశ్వాసులు: చదవడాన్ని (రోమీయులు 10:17; యోహాను 20:30-31) మరియు విధేయతను (యోహాను 7:17: &amp;quot;దేవుని చిత్తము చేయుటకు ఇష్టపడువాడు దానిని తెలుసుకొనును&amp;quot;) ప్రోత్సహించండి.</w:t>
      </w:r>
    </w:p>
    <w:p w14:paraId="4A995B7F" w14:textId="77777777" w:rsidR="00BF4129" w:rsidRPr="00BF4129" w:rsidRDefault="00BF4129" w:rsidP="00BF4129">
      <w:pPr>
        <w:numPr>
          <w:ilvl w:val="0"/>
          <w:numId w:val="22"/>
        </w:numPr>
      </w:pPr>
      <w:r>
        <w:t>సవాళ్లు: ప్రతిరోజూ ఉత్సాహంగా చదవండి (ఉదాహరణకు, యోహాను సువార్త); ప్రశ్నలు అడగండి; ప్రతిరోజూ అధ్యయనం చేయండి (అపొస్తలుల కార్యములు 17:11); శ్రద్ధగా పని చేయండి (2 తిమోతి 2:15).</w:t>
      </w:r>
    </w:p>
    <w:p w14:paraId="7857FCA9" w14:textId="77777777" w:rsidR="00BF4129" w:rsidRPr="00BF4129" w:rsidRDefault="00BF4129" w:rsidP="00F623DF">
      <w:pPr>
        <w:pStyle w:val="Heading1"/>
      </w:pPr>
      <w:r>
        <w:t>సారాంశం</w:t>
      </w:r>
    </w:p>
    <w:p w14:paraId="6284E451" w14:textId="77777777" w:rsidR="00BF4129" w:rsidRPr="00BF4129" w:rsidRDefault="00BF4129" w:rsidP="00BF4129">
      <w:r>
        <w:t>వాక్యము (దబార్, లోగోస్, రెమా) సృజనాత్మక ప్రసంగం నుండి, యేసు అవతారం వరకు, ప్రేరేపిత లేఖనాల వరకు పురోగమిస్తుంది (1 పేతురు 1:23-25: &amp;quot;దేవుని జీవముగల మరియు నిలిచియుండు వాక్యము ద్వారా&amp;quot;). అది దేవుణ్ణి వెల్లడిస్తుంది, నిలబెడుతుంది, రూపాంతరం చెందిస్తుంది, మరియు విధేయతను, ప్రకటనను కోరుతుంది.</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