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పశ్చాత్తాపం: హృదయాన్ని మార్చే పరివర్తనాత్మక మార్పు</w:t>
      </w:r>
    </w:p>
    <w:p w14:paraId="7FDA222C" w14:textId="77777777" w:rsidR="000F39C1" w:rsidRPr="000F39C1" w:rsidRDefault="000F39C1" w:rsidP="000F39C1">
      <w:r>
        <w:t>పశ్చాత్తాపం (గ్రీకు పదం &amp;#39;మెటానోయియా&amp;#39; నుండి వచ్చింది, దీని అర్థం &amp;quot;మనసును లేదా ఆలోచనను మార్చుకోవడం&amp;quot;) అనేది పాపం నుండి తిరిగి దేవుని చిత్తానికి అనుగుణంగా నడుచుకోవడానికి తీసుకునే ఒక కీలకమైన నిర్ణయం. ఇది కేవలం విచారం లేదా దుఃఖం కాదు, కానీ ఒక కొత్త జీవన విధానానికి హృదయపూర్వకంగా కట్టుబడి ఉండటం, అది ఒకరి జీవితంలో స్పష్టమైన ఫలాలను ఇస్తుంది. ఈ అధ్యయనం పశ్చాత్తాపం గురించిన బైబిలు పిలుపును, రక్షణకు దాని ఆవశ్యకతను, మరియు దాని పరివర్తనాత్మక ప్రభావాన్ని అన్వేషిస్తుంది.</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పశ్చాత్తాపం రక్షణకు దారితీస్తుంది</w:t>
      </w:r>
    </w:p>
    <w:p w14:paraId="322C8DCB" w14:textId="77777777" w:rsidR="000F39C1" w:rsidRPr="000F39C1" w:rsidRDefault="000F39C1" w:rsidP="000F39C1">
      <w:r>
        <w:t xml:space="preserve">లేఖనము: 2 కొరింథీయులు 7:10-11 &amp;quot;దైవభక్తితో కూడిన దుఃఖము రక్షణకు నడిపించే పశ్చాత్తాపాన్ని కలుగజేస్తుంది, ఏ విచారాన్ని మిగల్చదు; కానీ లౌకిక దుఃఖము మరణాన్ని కలుగజేస్తుంది. ఈ దైవభక్తితో కూడిన దుఃఖము మీలో ఏమి పుట్టించిందో చూడండి: ఎంతటి తీవ్రతను, మిమ్మల్ని మీరు నిర్దోషులుగా నిరూపించుకోవాలనే ఎంతటి ఆత్రుతను, ఎంతటి ఆగ్రహాన్ని, ఎంతటి ఆందోళనను, ఎంతటి ఆకాంక్షను, ఎంతటి శ్రద్ధను, న్యాయం జరిగేలా చూడాలనే ఎంతటి సంసిద్ధతను.&amp;quot; </w:t>
      </w:r>
    </w:p>
    <w:p w14:paraId="7248742B" w14:textId="77777777" w:rsidR="000F39C1" w:rsidRPr="000F39C1" w:rsidRDefault="000F39C1" w:rsidP="000F39C1">
      <w:r>
        <w:t>ఎ. దైవిక దుఃఖం vs. లౌకిక దుఃఖం. దైవిక దుఃఖం అనేది పాపం పట్ల లోతైన పశ్చాత్తాపం మరియు దేవుని చిత్తానికి అనుగుణంగా నడుచుకోవాలనే కోరిక నుండి ఉద్భవిస్తుంది, ఇది నిజమైన పశ్చాత్తాపానికి మరియు రక్షణకు దారితీస్తుంది. దీనికి విరుద్ధంగా, లౌకిక దుఃఖం అనేది ఉపరితల విచారం—తరచుగా పాపం గురించి కాకుండా దాని పర్యవసానాల గురించి ఉంటుంది—ఇది ఎటువంటి శాశ్వతమైన మార్పుకు దారితీయదు మరియు చివరికి ఆత్మీయ మరణానికి దారితీస్తుంది. ఉదాహరణ: మీరు అతివేగంగా వెళ్తూ పోలీసులు మిమ్మల్ని ఆపారని ఊహించుకోండి. లౌకిక దుఃఖం అంటే పట్టుబడినందుకు విచారించడం, బహుశా తర్వాత మళ్ళీ అతివేగంగా వెళ్లడం. దైవిక దుఃఖం అంటే చట్టాన్ని ఉల్లంఘించి, ఇతరులను ప్రమాదంలో పడేసినందుకు నిజమైన పశ్చాత్తాపం చెందడం, ఇది సురక్షితంగా వాహనం నడపడానికి నిబద్ధతను ప్రేరేపిస్తుంది. అదనపు వచనం: రోమా 6:23 – &amp;quot;పాపమునకు జీతము మరణము, అయితే మన ప్రభువైన యేసుక్రీస్తునందు దేవుని బహుమానము నిత్యజీవము.&amp;quot; ఇది పశ్చాత్తాపం యొక్క ప్రాముఖ్యతను నొక్కి చెబుతుంది: మరణం కంటే జీవాన్ని ఎంచుకోవడం.</w:t>
      </w:r>
    </w:p>
    <w:p w14:paraId="609D8423" w14:textId="77777777" w:rsidR="000F39C1" w:rsidRPr="000F39C1" w:rsidRDefault="000F39C1" w:rsidP="000F39C1">
      <w:r>
        <w:t>బి. నిజమైన పశ్చాత్తాపం కనబడేది మరియు తీవ్రమైనది. పశ్చాత్తాపం అనేది కేవలం అంతర్గత మార్పు మాత్రమే కాదు, అది వైఖరిలో మరియు చర్యలలో తీవ్రమైన మార్పు. అది స్పష్టమైన ఫలాలను ఇస్తుంది—తీవ్రత, ఆసక్తి మరియు నీతి పట్ల నిబద్ధత (2 కొరింథీయులు 7:11). అదనపు వచనం: మత్తయి 3:8 – &amp;quot;పశ్చాత్తాపానికి తగిన ఫలాలను ఫలించండి.&amp;quot; పశ్చాత్తాపం ఇతరులకు స్పష్టంగా కనిపించే రూపాంతరం చెందిన జీవితానికి దారితీయాలని ఇది నొక్కి చెబుతుంది.</w:t>
      </w:r>
    </w:p>
    <w:p w14:paraId="15E32FEC" w14:textId="77777777" w:rsidR="000F39C1" w:rsidRPr="000F39C1" w:rsidRDefault="000F39C1" w:rsidP="000F39C1">
      <w:r>
        <w:t>ప్రశ్న 1: మీ ప్రవర్తనలో గణనీయమైన మార్పును మీరు ఎప్పుడైనా గమనించి, &amp;quot;నీకేమైంది? నువ్వు మారిపోయావు&amp;quot; అని ఇతరులు అన్నారా? ఆ మార్పుకు కారణం ఏమిటి?</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పశ్చాత్తాపం అంటే దేవుని వైపు తిరగడం</w:t>
      </w:r>
    </w:p>
    <w:p w14:paraId="3B294A14" w14:textId="77777777" w:rsidR="000F39C1" w:rsidRPr="000F39C1" w:rsidRDefault="000F39C1" w:rsidP="000F39C1">
      <w:r>
        <w:t xml:space="preserve">లేఖనము: అపొస్తలుల కార్యములు 3:19 &amp;quot;కాబట్టి పశ్చాత్తాపపడి దేవుని వైపు తిరగండి, అప్పుడు మీ పాపములు తుడిచివేయబడతాయి, మరియు ప్రభువు నుండి సేదదీర్పు కాలములు వచ్చును.&amp;quot; </w:t>
      </w:r>
    </w:p>
    <w:p w14:paraId="3A0BC6CB" w14:textId="77777777" w:rsidR="000F39C1" w:rsidRPr="000F39C1" w:rsidRDefault="000F39C1" w:rsidP="000F39C1">
      <w:r>
        <w:t>ఎ. పశ్చాత్తాపం సేదదీర్పును తెస్తుంది. పశ్చాత్తాపం ఒక భారం కాదు, అది ఒక ఉపశమనం. దేవుని వైపు తిరగడం పాపాన్ని తుడిచివేసి, ఆత్మీయ పునరుద్ధరణను మరియు ఆనందాన్ని తీసుకువస్తుంది. ఇది దేవునితో మన సంబంధాన్ని పునరుద్ధరించే ఒక నూతన ప్రారంభం. అదనపు వచనం: యెషయా 1:18 – “రండి, మనము ఈ సంగతిని పరిష్కరించుకుందాము,” అని యెహోవా సెలవిచ్చుచున్నాడు. “మీ పాపములు ఎర్రని రంగులో ఉన్నను, అవి హిమము వలె తెల్లగా మారును.” ఇది పశ్చాత్తాపం యొక్క శుద్ధీకరణ మరియు పునరుద్ధరణ శక్తిని నొక్కి చెబుతుంది.</w:t>
      </w:r>
    </w:p>
    <w:p w14:paraId="70D6384E" w14:textId="77777777" w:rsidR="000F39C1" w:rsidRPr="000F39C1" w:rsidRDefault="000F39C1" w:rsidP="000F39C1">
      <w:r>
        <w:t>బి. పశ్చాత్తాపం క్రియల ద్వారా కనబడుతుంది. లేఖనభాగం: అపొస్తలుల కార్యములు 26:20 – &amp;quot;వారు పశ్చాత్తాపపడి దేవుని వైపు తిరగాలని, తమ క్రియల ద్వారా తమ పశ్చాత్తాపాన్ని కనబరచాలని నేను బోధించాను.&amp;quot; పశ్చాత్తాపం అనేది సమూలమైన జీవనశైలి మార్పుకు దారితీసే ఒక నిర్ణయం. అది కేవలం మాటలు లేదా భావోద్వేగాలు మాత్రమే కాదు, విధేయత, సేవ మరియు ఇతరుల పట్ల ప్రేమ ద్వారా మనం జీవించే విధానంలో ప్రతిబింబించే ఒక నిబద్ధత. అదనపు వచనం: లూకా 3:8-14 – పశ్చాత్తాపం ఆచరణాత్మకమైనదని మరియు కొలవదగినదని చూపించడానికి, బాప్తిస్మమిచ్చు యోహాను దానికి సాక్ష్యంగా నిర్దిష్టమైన క్రియలను (బీదలతో పంచుకోవడం, నిజాయితీ, సంతృప్తి) చేయమని పిలుపునిచ్చాడు.</w:t>
      </w:r>
    </w:p>
    <w:p w14:paraId="653AEB04" w14:textId="77777777" w:rsidR="000F39C1" w:rsidRPr="000F39C1" w:rsidRDefault="000F39C1" w:rsidP="000F39C1">
      <w:r>
        <w:t>ప్రశ్న 2: మీరు దేవుని చిత్తాన్ని చేయడానికి ఆసక్తిగా ఉన్నారా, లేదా మీకు బలవంతం అవసరమని భావిస్తున్నారా? మీ జీవితంలోని ఏ చర్యలు దేవుని వైపు మళ్లిన హృదయాన్ని ప్రతిబింబిస్తాయి?</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పాపం పట్ల తీవ్రమైన వైఖరి</w:t>
      </w:r>
    </w:p>
    <w:p w14:paraId="4B91304C" w14:textId="77777777" w:rsidR="000F39C1" w:rsidRPr="000F39C1" w:rsidRDefault="000F39C1" w:rsidP="000F39C1">
      <w:r>
        <w:t xml:space="preserve">లేఖనము: మత్తయి 5:29-30 &amp;quot;నీ కుడి కన్ను నిన్ను అభ్యంతరపరచిన యెడల, దానిని పెకిలించి పారవేయుము... నీ కుడి చెయ్యి నిన్ను అభ్యంతరపరచిన యెడల, దానిని నరికి పారవేయుము.&amp;quot; </w:t>
      </w:r>
    </w:p>
    <w:p w14:paraId="1BF6A62F" w14:textId="77777777" w:rsidR="000F39C1" w:rsidRPr="000F39C1" w:rsidRDefault="000F39C1" w:rsidP="000F39C1">
      <w:r>
        <w:t>ఎ. పాపం పట్ల తీవ్రమైన విముఖత. పాపం పట్ల ఏమాత్రం సహనం చూపకూడదనే వైఖరిని బోధించడానికి యేసు స్పష్టమైన ఉపమానాలను ఉపయోగిస్తాడు. పశ్చాత్తాపానికి, ఎంత ఖర్చయినా సరే, మనల్ని దేవుని నుండి దూరం చేసే దేనినైనా తొలగించడానికి నిశ్చయమైన చర్య అవసరం. లోకం పాపాన్ని “మితంగా” సహించవచ్చు, కానీ దేవుడు దానిని తీవ్రంగా ఎదుర్కోవాలని మనల్ని పిలుస్తున్నాడు. అదనపు వచనం: రోమా 8:13 – “మీరు శరీరానుసారంగా జీవిస్తే చనిపోతారు; కానీ ఆత్మ ద్వారా శరీర క్రియలను చంపితే జీవిస్తారు.” ఇది పాపాన్ని చురుకుగా తిరస్కరించాల్సిన అవసరాన్ని బలపరుస్తుంది.</w:t>
      </w:r>
    </w:p>
    <w:p w14:paraId="605212FE" w14:textId="77777777" w:rsidR="000F39C1" w:rsidRPr="000F39C1" w:rsidRDefault="000F39C1" w:rsidP="000F39C1">
      <w:r>
        <w:t>బి. దేవుని చిత్తం పట్ల ఆసక్తి. పశ్చాత్తాపం అంటే కేవలం పాపాన్ని తప్పించుకోవడం (ప్రతికూలమైనది) మాత్రమే కాదు, దేవుని చిత్తాన్ని తీవ్రంగా వెంబడించడం (సానుకూలమైనది). పశ్చాత్తాప హృదయం గలవారు ఆసక్తిగా లేఖనాలను అధ్యయనం చేస్తారు, ఆరాధనలో పాల్గొంటారు, విశ్వాసాన్ని పంచుకుంటారు మరియు ఇతరులకు సేవ చేస్తారు. ఉదాహరణ: దురాశ విషయమై పశ్చాత్తాపపడిన వ్యక్తిని పరిగణించండి. వారు కూడబెట్టడం మానేయడమే కాకుండా, ఉదారంగా ఇవ్వడం ప్రారంభిస్తారు, ఇది వారి రూపాంతరం చెందిన హృదయాన్ని ప్రతిబింబిస్తుంది. అదనపు వచనం: కొలొస్సయులు 3:17 – &amp;quot;మీరు మాటతో గాని, చేతతో గాని ఏది చేసినా, అదంతా ప్రభువైన యేసు నామంలోనే చేయండి.&amp;quot; పశ్చాత్తాపం దేవుని మహిమకు అంకితమైన జీవితానికి ఆజ్యం పోస్తుందని ఇది చూపిస్తుంది.</w:t>
      </w:r>
    </w:p>
    <w:p w14:paraId="47AF83C6" w14:textId="77777777" w:rsidR="000F39C1" w:rsidRPr="000F39C1" w:rsidRDefault="000F39C1" w:rsidP="000F39C1">
      <w:r>
        <w:t>ప్రశ్న 3: పాపం పట్ల దేవునికి ఉన్న తీవ్రమైన విముఖత మీకు ఉందా? మీరు నిశ్చయంగా పరిష్కరించుకోవాల్సిన నిర్దిష్ట పాపాలు ఏమైనా ఉన్నాయా? ప్రశ్న 4: పశ్చాత్తాపపడిన వ్యక్తి శ్రద్ధగా బైబిలును అధ్యయనం చేస్తాడని, చర్చికి వెళ్తాడని, తన విశ్వాసాన్ని పంచుకుంటాడని లేదా పేదలకు సేవ చేస్తాడని మీరు అనుకుంటున్నారా? ఎందుకు లేదా ఎందుకు కాదు?</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పశ్చాత్తాపపడండి లేదా నశించిపోండి</w:t>
      </w:r>
    </w:p>
    <w:p w14:paraId="1085A28C" w14:textId="77777777" w:rsidR="000F39C1" w:rsidRPr="000F39C1" w:rsidRDefault="000F39C1" w:rsidP="000F39C1">
      <w:r>
        <w:t xml:space="preserve">లేఖనము: లూకా 13:5 &amp;quot;మీరు పశ్చాత్తాపపడకపోతే, మీరందరూ కూడా నశించిపోతారు.&amp;quot; </w:t>
      </w:r>
    </w:p>
    <w:p w14:paraId="71B9997E" w14:textId="77777777" w:rsidR="000F39C1" w:rsidRPr="000F39C1" w:rsidRDefault="000F39C1" w:rsidP="000F39C1">
      <w:r>
        <w:t>యేసు యొక్క కఠినమైన హెచ్చరిక మానవాళిని రెండు వర్గాలుగా విభజిస్తుంది: పశ్చాత్తాపపడేవారు మరియు నశించిపోయేవారు. మధ్యేమార్గం లేదు. రక్షణ కొరకు పశ్చాత్తాపం అనేది ఐచ్ఛికం కాదు—అది అత్యవసరం. అదనపు వచనం: 2 పేతురు 3:9 – &amp;quot;ప్రభువు తన వాగ్దానమును నెరవేర్చుటలో ఆలస్యము చేయడు... బదులుగా, ఎవరూ నశించిపోవాలని కోరుకోకుండా, ప్రతి ఒక్కరూ పశ్చాత్తాపపడాలని కోరుకుంటూ ఆయన మీ పట్ల సహనం వహిస్తున్నాడు.&amp;quot; ఇది అందరూ పశ్చాత్తాపపడాలనే దేవుని కోరికను మరియు వేచి ఉండటంలో ఆయనకున్న సహనాన్ని స్పష్టం చేస్తుంది.</w:t>
      </w:r>
    </w:p>
    <w:p w14:paraId="78425F4C" w14:textId="77777777" w:rsidR="000F39C1" w:rsidRPr="000F39C1" w:rsidRDefault="000F39C1" w:rsidP="000F39C1">
      <w:r>
        <w:t>ప్రశ్న 5: మీరు బైబిలు బోధకు అనుగుణంగా పశ్చాత్తాపపడ్డారా? అలా అయితే, ఈ మార్పు ఎప్పుడు సంభవించింది? గమనిక: “నేను చిన్నప్పుడు” లేదా “చాలా కాలం క్రితం” అనే సమాధానాల కంటే “నిన్న” లేదా “ఇటీవల” వంటి సమాధానాలు నిజమైన పశ్చాత్తాపాన్ని ప్రతిబింబించే అవకాశం ఎక్కువగా ఉంది. అవసరమైతే, పశ్చాత్తాపం యొక్క ఇరుకైన మార్గాన్ని (మత్తయి 7:13-14) స్పష్టం చేసుకోవడానికి అధ్యయనాన్ని తిరిగి పరిశీలించండి. వారి జీవితాన్ని మరియు వారు మెచ్చుకునే మతస్తుల జీవితాలను పరిశీలించండి. పశ్చాత్తాపపడని వారిని నిజమైన శిష్యులుగా ఎందుకు అంగీకరించాలి? అదనపు వచనం: మత్తయి 7:21 – “ప్రభువా, ప్రభువా అని నన్ను పిలిచే ప్రతి ఒక్కరూ పరలోక రాజ్యంలో ప్రవేశించరు, పరలోకంలో ఉన్న నా తండ్రి చిత్తాన్ని నెరవేర్చేవాడు మాత్రమే ప్రవేశిస్తాడు.” ఇది నిజమైన పశ్చాత్తాపం విధేయతతో కూడిన విశ్వాసంతో ముడిపడి ఉంటుందని నొక్కి చెబుతుంది.</w:t>
      </w:r>
    </w:p>
    <w:p w14:paraId="254ECF70" w14:textId="77777777" w:rsidR="000F39C1" w:rsidRPr="000F39C1" w:rsidRDefault="000F39C1" w:rsidP="000F39C1">
      <w:r>
        <w:t>ప్రశ్న 6: నిజంగా పశ్చాత్తాపపడిన వారు మీకు ఎంతమంది తెలుసు? గమనిక: చర్చికి వెళ్లేవారిలో చాలామంది లేదా వారి “పాత చర్చి”లోని వారు పశ్చాత్తాపపడ్డారని ఎవరైనా విశ్వసిస్తే, వారు అసలు విషయాన్ని గ్రహించలేకపోయి ఉండవచ్చు. పశ్చాత్తాపం అరుదైనదని మరియు దానికి బోధన మరియు జవాబుదారీతనం అవసరమని స్పష్టం చేయండి (అపొస్తలుల కార్యములు 26:20). వారికి అర్థమయ్యే వరకు మళ్ళీ మళ్ళీ చెప్పండి.</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పశ్చాత్తాపంపై అదనపు అంతర్దృష్టులు</w:t>
      </w:r>
    </w:p>
    <w:p w14:paraId="1BBEE84B" w14:textId="77777777" w:rsidR="000F39C1" w:rsidRPr="000F39C1" w:rsidRDefault="000F39C1" w:rsidP="0086082E">
      <w:pPr>
        <w:numPr>
          <w:ilvl w:val="0"/>
          <w:numId w:val="1"/>
        </w:numPr>
      </w:pPr>
      <w:r>
        <w:t>పశ్చాత్తాపం అనేది శాశ్వత ప్రభావం చూపే ఒక నిర్ణయం: పశ్చాత్తాపం అనేది హృదయ పరివర్తన, ఇది తక్షణమే జరగవచ్చు కానీ జీవితకాల పరివర్తనను కలుగజేస్తుంది. క్రైస్తవులు ఎదుగుతున్న కొద్దీ, పాపం గురించిన వారి అవగాహన మరింత లోతుగా పెరగవచ్చు, కానీ దీని అర్థం వారి ప్రారంభ పశ్చాత్తాపం చెల్లనిది అని కాదు. (హెబ్రీయులు 6:1 – &amp;quot;మనం ప్రాథమిక బోధలను దాటి ముందుకు సాగుదాం... పశ్చాత్తాపమనే పునాదిని మళ్ళీ వేయకుండా.&amp;quot;)</w:t>
      </w:r>
    </w:p>
    <w:p w14:paraId="05E24397" w14:textId="77777777" w:rsidR="000F39C1" w:rsidRPr="000F39C1" w:rsidRDefault="000F39C1" w:rsidP="0086082E">
      <w:pPr>
        <w:numPr>
          <w:ilvl w:val="0"/>
          <w:numId w:val="1"/>
        </w:numPr>
      </w:pPr>
      <w:r>
        <w:t>కేవలం చిత్తశుద్ధి మాత్రమే సరిపోదు: పశ్చాత్తాపానికి పాపభావన అవసరం, అంతేగానీ కేవలం బైబిలు జ్ఞానం లేదా మంచి ఉద్దేశాలు ఉంటే సరిపోదు. (1 యోహాను 1:8-10 – పాప క్షమాపణ కొరకు పాపాన్ని గుర్తించి, ఒప్పుకోవడం అత్యవసరం.)</w:t>
      </w:r>
    </w:p>
    <w:p w14:paraId="5447B020" w14:textId="77777777" w:rsidR="000F39C1" w:rsidRPr="000F39C1" w:rsidRDefault="000F39C1" w:rsidP="0086082E">
      <w:pPr>
        <w:numPr>
          <w:ilvl w:val="0"/>
          <w:numId w:val="1"/>
        </w:numPr>
      </w:pPr>
      <w:r>
        <w:t>క్రైస్తవేతరులు మరియు పశ్చాత్తాపం: ఇది అరుదు అయినప్పటికీ, కొంతమంది క్రైస్తవేతరులు పశ్చాత్తాపపు సంకేతాలను చూపవచ్చు (ఉదాహరణకు, నిర్దిష్ట పాపాల నుండి వైదొలగడం). అయితే, క్రీస్తు పట్ల భక్తి మరియు సువార్త ప్రచారం లేకుండా, వారు బహుశా పూర్తిగా పశ్చాత్తాపపడి ఉండరు. (యోహాను 14:15 – &amp;quot;మీరు నన్ను ప్రేమించిన యెడల నా ఆజ్ఞలను గైకొనుడి.&amp;quot;)</w:t>
      </w:r>
    </w:p>
    <w:p w14:paraId="5D3CA546" w14:textId="77777777" w:rsidR="000F39C1" w:rsidRPr="000F39C1" w:rsidRDefault="000F39C1" w:rsidP="0086082E">
      <w:pPr>
        <w:numPr>
          <w:ilvl w:val="0"/>
          <w:numId w:val="1"/>
        </w:numPr>
      </w:pPr>
      <w:r>
        <w:t>పరివర్తనను ఆశించండి: పరిశుద్ధాత్మ ఒప్పించడం ద్వారా జీవితంలో మార్పులు తరచుగా బాప్తిస్మానికి ముందే ప్రారంభమవుతాయి. అయితే, శాశ్వతమైన పరిశుద్ధత కేవలం మానవ ప్రయత్నం ద్వారా కాకుండా, దేవుని శక్తి ద్వారా వస్తుంది. (గలతీయులకు 5:22-23 – పశ్చాత్తాపముగల జీవితంలో ఆత్మ ఫలమిచ్చును.)</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పశ్చాత్తాపం II: స్వీయ నీతిని అధిగమించడం</w:t>
      </w:r>
    </w:p>
    <w:p w14:paraId="7A1C39B4" w14:textId="77777777" w:rsidR="000F39C1" w:rsidRPr="000F39C1" w:rsidRDefault="000F39C1" w:rsidP="000F39C1">
      <w:r>
        <w:t xml:space="preserve">తమలో లోతైన మార్పు అవసరం లేదని, తాము “సరిపోతామని” నమ్మే స్వీయ నీతి, నిజమైన పశ్చాత్తాపాన్ని అడ్డుకుంటుంది. మతస్థులలో సర్వసాధారణమైన సమస్య అయిన, తమను తాము పాపులుగా చూడటానికి ఇబ్బందిపడే వారిని ఉద్దేశించి ఈ విభాగం రూపొందించబడింది. </w:t>
      </w:r>
    </w:p>
    <w:p w14:paraId="27DEB8C9" w14:textId="77777777" w:rsidR="000F39C1" w:rsidRPr="000F39C1" w:rsidRDefault="000F39C1" w:rsidP="000F39C1">
      <w:r>
        <w:t xml:space="preserve">ముఖ్యమైన లేఖనాలు మరియు అంశాలు: </w:t>
      </w:r>
    </w:p>
    <w:p w14:paraId="2663BD61" w14:textId="77777777" w:rsidR="000F39C1" w:rsidRPr="000F39C1" w:rsidRDefault="000F39C1" w:rsidP="0086082E">
      <w:pPr>
        <w:numPr>
          <w:ilvl w:val="0"/>
          <w:numId w:val="2"/>
        </w:numPr>
      </w:pPr>
      <w:r>
        <w:t xml:space="preserve">లూకా 3:7-14 – బాప్తిస్మమిచ్చు యోహాను మతపరమైన గర్వాన్ని గద్దించి, స్పష్టమైన ఫలాలను (ఉదారత, నిజాయితీ) చూపమని పిలుపునిచ్చాడు. పశ్చాత్తాపానికి వినయం మరియు కార్యాచరణ అవసరం. </w:t>
      </w:r>
    </w:p>
    <w:p w14:paraId="5B64FB38" w14:textId="77777777" w:rsidR="000F39C1" w:rsidRPr="000F39C1" w:rsidRDefault="000F39C1" w:rsidP="0086082E">
      <w:pPr>
        <w:numPr>
          <w:ilvl w:val="0"/>
          <w:numId w:val="2"/>
        </w:numPr>
      </w:pPr>
      <w:r>
        <w:t xml:space="preserve">లూకా 5:31-32 – &amp;quot;నేను నీతిమంతులను పిలవడానికి రాలేదు, పాపులను పశ్చాత్తాపమునకు పిలవడానికే వచ్చాను.&amp;quot; యేసు, తమకు రక్షణ అవసరమని గుర్తించిన వారిని లక్ష్యంగా చేసుకున్నాడు గానీ, తమంతట తామే సరిపోతామని భావించే వారిని కాదు. </w:t>
      </w:r>
    </w:p>
    <w:p w14:paraId="4C066A09" w14:textId="77777777" w:rsidR="000F39C1" w:rsidRPr="000F39C1" w:rsidRDefault="000F39C1" w:rsidP="0086082E">
      <w:pPr>
        <w:numPr>
          <w:ilvl w:val="0"/>
          <w:numId w:val="2"/>
        </w:numPr>
      </w:pPr>
      <w:r>
        <w:t xml:space="preserve">లూకా 7:29-30 – పరిసయ్యులు పశ్చాత్తాపాన్ని, బాప్తిస్మాన్ని నిరాకరించడం ద్వారా దేవుని ఉద్దేశ్యాన్ని తిరస్కరించారు. స్వనీతి సామర్థ్యాన్ని వృధా చేస్తుంది. </w:t>
      </w:r>
    </w:p>
    <w:p w14:paraId="2D1EBB2E" w14:textId="77777777" w:rsidR="000F39C1" w:rsidRPr="000F39C1" w:rsidRDefault="000F39C1" w:rsidP="0086082E">
      <w:pPr>
        <w:numPr>
          <w:ilvl w:val="0"/>
          <w:numId w:val="2"/>
        </w:numPr>
      </w:pPr>
      <w:r>
        <w:t xml:space="preserve">లూకా 7:36-50 – పాపియైన స్త్రీ యొక్క ప్రేమ మరియు కృతజ్ఞత, పరిసయ్యుని స్వీయనీతికి విరుద్ధంగా ఉన్నాయి. మనల్ని మనం “నశించిపోయినవారిగా” చూడటం భక్తిని పెంచుతుంది. </w:t>
      </w:r>
    </w:p>
    <w:p w14:paraId="0EFF9A5F" w14:textId="77777777" w:rsidR="000F39C1" w:rsidRPr="000F39C1" w:rsidRDefault="000F39C1" w:rsidP="0086082E">
      <w:pPr>
        <w:numPr>
          <w:ilvl w:val="0"/>
          <w:numId w:val="2"/>
        </w:numPr>
      </w:pPr>
      <w:r>
        <w:t>లూకా 18:9-14 – పరిసయ్యుని గొప్పలు చెప్పుకోవడం కాదు, పన్ను వసూలు చేసేవాని వినయపూర్వకమైన కరుణా విన్నపమే నీతిమంతులుగా తీర్చబడటానికి దారితీస్తుంది. అదనపు వచనం: రోమా 3:23-24 – &amp;quot;అందరూ పాపం చేసి దేవుని మహిమను పొందలేకపోయారు, అయినా అందరూ ఆయన కృప ద్వారా ఉచితంగా నీతిమంతులుగా తీర్చబడ్డారు.&amp;quot; ఇది స్వీయనీతిని నిర్మూలించి, అందరికీ సమాన అవకాశాలను కల్పిస్తుంది.</w:t>
      </w:r>
    </w:p>
    <w:p w14:paraId="7ED1ED00" w14:textId="77777777" w:rsidR="000F39C1" w:rsidRPr="000F39C1" w:rsidRDefault="000F39C1" w:rsidP="000F39C1">
      <w:r>
        <w:t>ప్రశ్న: మీ స్వభావమంటే మీకు నమ్మకం ఉందా, లేదా మిమ్మల్ని మీరు దేవుని కృప అవసరమైన పాపిగా భావిస్తున్నారా? ఇది మీ రోజువారీ నిర్ణయాలను ఎలా ప్రభావితం చేస్తుంది?</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పశ్చాత్తాపం III: ధనవంతుడైన యువరాజు మరియు జక్కయ్య</w:t>
      </w:r>
    </w:p>
    <w:p w14:paraId="4D303B38" w14:textId="77777777" w:rsidR="000F39C1" w:rsidRPr="000F39C1" w:rsidRDefault="000F39C1" w:rsidP="000F39C1">
      <w:r>
        <w:t xml:space="preserve">ఈ అధ్యయనం యేసు పట్ల ఇద్దరు వ్యక్తుల ప్రతిస్పందనలను పోల్చి చూస్తూ, పశ్చాత్తాపం యొక్క సారాంశాన్ని వివరిస్తుంది. </w:t>
      </w:r>
    </w:p>
    <w:p w14:paraId="4E5CAE62" w14:textId="77777777" w:rsidR="000F39C1" w:rsidRPr="000F39C1" w:rsidRDefault="000F39C1" w:rsidP="000F39C1">
      <w:r>
        <w:t xml:space="preserve">లేఖనాలు: </w:t>
      </w:r>
    </w:p>
    <w:p w14:paraId="549AB3AD" w14:textId="77777777" w:rsidR="000F39C1" w:rsidRPr="000F39C1" w:rsidRDefault="000F39C1" w:rsidP="0086082E">
      <w:pPr>
        <w:numPr>
          <w:ilvl w:val="0"/>
          <w:numId w:val="3"/>
        </w:numPr>
      </w:pPr>
      <w:r>
        <w:t xml:space="preserve">లూకా 18:18-27 (ధనవంతుడైన యువ పాలకుడు) – నీతిమంతునిగా కనబడేవాడు కానీ తన సంపదను వదులుకోవడానికి నిరాకరించేవాడు. </w:t>
      </w:r>
    </w:p>
    <w:p w14:paraId="4DEBD807" w14:textId="77777777" w:rsidR="000F39C1" w:rsidRPr="000F39C1" w:rsidRDefault="000F39C1" w:rsidP="0086082E">
      <w:pPr>
        <w:numPr>
          <w:ilvl w:val="0"/>
          <w:numId w:val="3"/>
        </w:numPr>
      </w:pPr>
      <w:r>
        <w:t>లూకా 19:1-10 (జక్కయ్య) – నిరాదరణకు గురైన పాపి, సంతోషముతో పశ్చాత్తాపపడి పరిహారం చెల్లించును.</w:t>
      </w:r>
    </w:p>
    <w:p w14:paraId="6BCB58C3" w14:textId="77777777" w:rsidR="000F39C1" w:rsidRPr="000F39C1" w:rsidRDefault="000F39C1" w:rsidP="000F39C1">
      <w:r>
        <w:t xml:space="preserve">పోలిక: </w:t>
      </w:r>
    </w:p>
    <w:p w14:paraId="731910F8" w14:textId="77777777" w:rsidR="000F39C1" w:rsidRPr="000F39C1" w:rsidRDefault="000F39C1" w:rsidP="0086082E">
      <w:pPr>
        <w:numPr>
          <w:ilvl w:val="0"/>
          <w:numId w:val="4"/>
        </w:numPr>
      </w:pPr>
      <w:r>
        <w:t xml:space="preserve">పోలికలు: ఇద్దరూ ధనవంతులు, ప్రసిద్ధులు, మరియు యేసును వినయంగా వెతుకుతారు (అధికారి మోకరిస్తాడు, జక్కయ్య చెట్టు ఎక్కుతాడు). ఇద్దరూ పశ్చాత్తాపపడాలి, ముఖ్యంగా సంపద విషయంలో. </w:t>
      </w:r>
    </w:p>
    <w:p w14:paraId="23ACFC19" w14:textId="77777777" w:rsidR="000F39C1" w:rsidRPr="000F39C1" w:rsidRDefault="000F39C1" w:rsidP="0086082E">
      <w:pPr>
        <w:numPr>
          <w:ilvl w:val="0"/>
          <w:numId w:val="4"/>
        </w:numPr>
      </w:pPr>
      <w:r>
        <w:t>తేడాలు: పాలకుడు తన “దేవుడిని” (డబ్బును) పట్టుకొని విచారంగా వెళ్ళిపోతాడు, అయితే జక్కయ్య త్వరగా పశ్చాత్తాపపడి, ఉదారంగా ఇస్తానని మరియు పరిహారం చెల్లిస్తానని వాగ్దానం చేస్తాడు (లూకా 19:8; 2 కొరింథీయులు 7:10 చూడండి). “అసంభవమైన” శిష్యుడు (జక్కయ్య) రక్షణ పొందుతాడు, అయితే “ఖచ్చితంగా రక్షణ పొందేవాడు” (పాలకుడు) విఫలమవుతాడు. అదనపు వచనం: మార్కు 10:21 – “అంతా అమ్మేయమని” యేసు పాలకుడికి పిలుపునివ్వడం, పశ్చాత్తాపానికి సంపూర్ణ సమర్పణ అవసరమని చూపిస్తుంది.</w:t>
      </w:r>
    </w:p>
    <w:p w14:paraId="3E500441" w14:textId="77777777" w:rsidR="000F39C1" w:rsidRPr="000F39C1" w:rsidRDefault="000F39C1" w:rsidP="000F39C1">
      <w:r>
        <w:t xml:space="preserve">ముగింపు: యేసు కోరిన తీవ్రమైన పశ్చాత్తాపాన్ని చూసి శిష్యులు దిగ్భ్రాంతి చెందారు (మార్కు 10:24-26), అయినప్పటికీ సర్వస్వం అర్పించేవారికి దేవుడు సమృద్ధియైన ఆశీర్వాదాలను వాగ్దానం చేస్తున్నాడు (మార్కు 10:29-30 – “ఈ ప్రస్తుత కాలంలో నూరంతలు... మరియు రాబోయే యుగంలో నిత్యజీవం”). </w:t>
      </w:r>
    </w:p>
    <w:p w14:paraId="1EBFFBCB" w14:textId="77777777" w:rsidR="000F39C1" w:rsidRPr="000F39C1" w:rsidRDefault="000F39C1" w:rsidP="000F39C1">
      <w:r>
        <w:t>ప్రశ్న: యేసు పట్ల మీ ప్రతిస్పందనలో మీరు ధనవంతుడైన యువ పాలకునిలా ఉన్నారా లేక జక్కయ్యలా ఉన్నారా? సంపూర్ణంగా పశ్చాత్తాపపడటానికి మీరు దేనిని వదులుకోవలసి రావచ్చు?</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ముగింపు: ఆనందకరమైన పశ్చాత్తాపానికి పిలుపు</w:t>
      </w:r>
    </w:p>
    <w:p w14:paraId="282E9A7D" w14:textId="77777777" w:rsidR="000F39C1" w:rsidRPr="000F39C1" w:rsidRDefault="000F39C1" w:rsidP="000F39C1">
      <w:r>
        <w:t>పశ్చాత్తాపం అనేది రక్షణకు, సేదదీర్పుకు, మరియు రూపాంతరం చెందిన జీవితానికి ద్వారం. అది పాపం నుండి తిరిగి దేవుని చిత్తాన్ని వెంబడించడానికి తీసుకునే ఒక తీవ్రమైన, ఉత్సాహభరితమైన నిర్ణయం, ఇది ఆయనను మహిమపరిచే ఫలాలను ఇస్తుంది. అపొస్తలుల కార్యములు 3:19 వాగ్దానం చేసినట్లుగా, పశ్చాత్తాపం “సేదదీర్పు సమయాలను” మరియు దేవునితో పునరుద్ధరించబడిన సంబంధాన్ని తెస్తుంది. దేవుని కృప మిమ్మల్ని నిజమైన శిష్యునిగా జీవించడానికి శక్తినిస్తుందని తెలుసుకొని, ఈ పిలుపును సంతోషంతో స్వీకరించండి! చివరి వచనం: కీర్తనలు 51:10-12 – &amp;quot;దేవా, నాలో పవిత్రమైన హృదయాన్ని సృష్టించు, నాలో స్థిరమైన ఆత్మను నవీకరించు... నీ రక్షణానందాన్ని నాకు తిరిగి ప్రసాదించు.&amp;quot;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