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చర్చి</w:t>
      </w:r>
    </w:p>
    <w:p w14:paraId="336B84D0" w14:textId="77777777" w:rsidR="003A2E05" w:rsidRPr="003A2E05" w:rsidRDefault="003A2E05" w:rsidP="003A2E05">
      <w:r>
        <w:t>లక్ష్యం: ప్రకటన గ్రంథంలోని ఏడు సంఘాల నుండి పాఠాలు నేర్చుకుంటూ, క్రీస్తు శరీరమైన సంఘం పట్ల అచంచలమైన నిబద్ధత ద్వారా ఆత్మీయ విజయం కొరకు దేవుని ప్రణాళికను ప్రేరేపించడం మరియు బోధించడం. ఈ సంఘం ఆయన నిత్య రాజ్యానికి ఒక వ్యక్తీకరణగా ఉంటుంది.</w:t>
      </w:r>
    </w:p>
    <w:p w14:paraId="3ED2E2D9" w14:textId="77777777" w:rsidR="003A2E05" w:rsidRPr="003A2E05" w:rsidRDefault="003A2E05" w:rsidP="008457A0">
      <w:pPr>
        <w:pStyle w:val="Heading1"/>
      </w:pPr>
      <w:r>
        <w:t>పరిచయం</w:t>
      </w:r>
    </w:p>
    <w:p w14:paraId="3B557D04" w14:textId="77777777" w:rsidR="003A2E05" w:rsidRPr="003A2E05" w:rsidRDefault="003A2E05" w:rsidP="003A2E05">
      <w:r>
        <w:t>&amp;quot;సమాజం&amp;quot; లేదా &amp;quot;పిలువబడినవారు&amp;quot; అని అర్థం వచ్చే గ్రీకు పదం ఎక్లేసియా (ἐκκλησία), సంఘాన్ని దేవుని ఉద్దేశాల కొరకు ప్రత్యేకించబడిన, ఆయనచే ఎన్నుకోబడిన సమాజంగా నిర్వచిస్తుంది. కేవలం ఒక మానవ సంస్థకు భిన్నంగా, సంఘం అనేది ఒక దైవిక జీవి—క్రీస్తు శరీరం—దేవుని రాజ్యంలో అంతర్భాగం. రాజ్యం అనేది దేవుని సార్వభౌమ పరిపాలన, ఇది యేసు క్రీస్తు ద్వారా ప్రారంభించబడింది (మార్కు 1:15), విశ్వాసుల జీవితాలలో వర్తమానంగా ఉంటుంది (లూకా 17:20-21), మరియు ఆయన తిరిగి రాకడలో సంపూర్ణ నెరవేర్పు కోసం వేచి ఉంది (ప్రకటన 11:15). విశ్వవ్యాప్తమైన మరియు స్థానికమైన సంఘం, భక్తి, ఐక్యత మరియు పరిచర్య ద్వారా దేవుని చిత్తాన్ని ప్రతిబింబిస్తూ, ఈ రాజ్యాన్ని తనలో ఇముడ్చుకుంటుంది. ప్రకటన గ్రంథం 2-3 అధ్యాయములలోని ఏడు సంఘములు—ఎఫెసు, స్ముర్న, పెర్గమోసు, థైయతీర, సార్దీస్, ఫిలడెల్ఫియా మరియు లవోదికేయ—విశ్వాసపాత్రతకు మరియు వైఫల్యానికి స్పష్టమైన ఉదాహరణలను అందిస్తూ, దేవుని నిత్య ప్రణాళికకు అనుగుణంగా నడుచుకోవాలని విశ్వాసులను ప్రోత్సహిస్తున్నాయి.</w:t>
      </w:r>
    </w:p>
    <w:p w14:paraId="59A9E8A7" w14:textId="77777777" w:rsidR="003A2E05" w:rsidRPr="003A2E05" w:rsidRDefault="003A2E05" w:rsidP="008457A0">
      <w:pPr>
        <w:pStyle w:val="Heading1"/>
      </w:pPr>
      <w:r>
        <w:t>1. &amp;#39;చర్చి&amp;#39; యొక్క బైబిల్ అర్థం</w:t>
      </w:r>
    </w:p>
    <w:p w14:paraId="664F4594" w14:textId="77777777" w:rsidR="003A2E05" w:rsidRPr="003A2E05" w:rsidRDefault="003A2E05" w:rsidP="003A2E05">
      <w:pPr>
        <w:rPr>
          <w:b/>
          <w:bCs/>
        </w:rPr>
      </w:pPr>
      <w:r>
        <w:t>ఎ. నిర్వచనం</w:t>
      </w:r>
    </w:p>
    <w:p w14:paraId="0A2D22B9" w14:textId="77777777" w:rsidR="003A2E05" w:rsidRPr="003A2E05" w:rsidRDefault="003A2E05" w:rsidP="003A2E05">
      <w:r>
        <w:t>ఎక్లేసియా (ἐκκλησία) అనే పదం, లోకం నుండి వేరుగా, దేవుని ప్రజలుగా ఉండటానికి ఆయనచే పిలువబడిన వారిని సూచిస్తుంది:</w:t>
      </w:r>
    </w:p>
    <w:p w14:paraId="0099D287" w14:textId="77777777" w:rsidR="003A2E05" w:rsidRPr="003A2E05" w:rsidRDefault="003A2E05" w:rsidP="003A2E05">
      <w:pPr>
        <w:numPr>
          <w:ilvl w:val="0"/>
          <w:numId w:val="7"/>
        </w:numPr>
      </w:pPr>
      <w:r>
        <w:t>విశ్వవ్యాప్త సంఘం: కాలక్రమేణా విమోచించబడిన విశ్వాసులందరి సమిష్టి సమూహం, ఆయన రాజ్యంలో దేవునితో నివసించడానికి నియమించబడింది (హెబ్రీయులు 12:22-24, ప్రకటన 7:9-10). భౌతిక సరిహద్దులను అధిగమించే ఈ సంఘం, క్రీస్తుపై విశ్వాసం ద్వారా రక్షించబడిన వారందరినీ కలిగి ఉంటుంది (ఎఫెసీయులు 1:22-23).</w:t>
      </w:r>
    </w:p>
    <w:p w14:paraId="282E24D0" w14:textId="77777777" w:rsidR="003A2E05" w:rsidRPr="003A2E05" w:rsidRDefault="003A2E05" w:rsidP="003A2E05">
      <w:pPr>
        <w:numPr>
          <w:ilvl w:val="0"/>
          <w:numId w:val="7"/>
        </w:numPr>
      </w:pPr>
      <w:r>
        <w:t>స్థానిక సంఘం: ఒక భౌగోళిక ప్రాంతంలోని బాప్తిస్మం పొందిన విశ్వాసుల ప్రత్యేక సమూహాలు, ఇవి అపొస్తలుల బోధకు, సహవాసానికి, రొట్టె విరవడానికి మరియు ప్రార్థనకు అంకితమై ఉంటాయి (అపొస్తలుల కార్యములు 2:41-47). ఇవి విశ్వ సంఘానికి ప్రత్యక్ష వ్యక్తీకరణలు, రాజ్య సూత్రాలను పాటిస్తూ జీవిస్తాయి.</w:t>
      </w:r>
    </w:p>
    <w:p w14:paraId="0D471A01" w14:textId="77777777" w:rsidR="003A2E05" w:rsidRPr="003A2E05" w:rsidRDefault="003A2E05" w:rsidP="008457A0">
      <w:pPr>
        <w:pStyle w:val="Heading1"/>
      </w:pPr>
      <w:r>
        <w:t>బి. లేఖనాత్మక అంతర్దృష్టులు</w:t>
      </w:r>
    </w:p>
    <w:p w14:paraId="7BBD608E" w14:textId="77777777" w:rsidR="003A2E05" w:rsidRPr="003A2E05" w:rsidRDefault="003A2E05" w:rsidP="003A2E05">
      <w:pPr>
        <w:numPr>
          <w:ilvl w:val="0"/>
          <w:numId w:val="8"/>
        </w:numPr>
      </w:pPr>
      <w:r>
        <w:t>విశ్వవ్యాప్త సంఘం: యేసు ఇలా ప్రకటించారు, “నేను నా సంఘమును కట్టెదను; పాతాళ ద్వారములు దానిని ఎదిరించలేవు” (మత్తయి 16:18). గ్రీకు పదం కటిస్చ్యో (κατισχύω, &amp;quot;ఎదిరించు&amp;quot;) క్రీస్తు పునరుత్థానం ద్వారా సంఘం పొందే శాశ్వత విజయాన్ని నొక్కి చెబుతుంది. దాని సభ్యుల పేర్లు పరలోకంలో, దేవుని కదిలించలేని రాజ్యంలో భాగంగా నమోదు చేయబడ్డాయి (హెబ్రీయులు 12:22-24).</w:t>
      </w:r>
    </w:p>
    <w:p w14:paraId="2B2E1505" w14:textId="77777777" w:rsidR="003A2E05" w:rsidRPr="003A2E05" w:rsidRDefault="003A2E05" w:rsidP="003A2E05">
      <w:pPr>
        <w:numPr>
          <w:ilvl w:val="0"/>
          <w:numId w:val="8"/>
        </w:numPr>
      </w:pPr>
      <w:r>
        <w:t>స్థానిక సంఘం: స్థానిక సమావేశాలు సామూహిక ఆరాధనను మరియు సంస్కారాలను పాటిస్తాయి (అపొస్తలుల కార్యములు 2:42). &amp;quot;రొట్టె విరవడం&amp;quot; (klasis tou artou) అనే పదబంధంలో ఆతిథ్యం మరియు ప్రభువు బల్ల రెండూ ఉన్నాయి (1 కొరింథీయులకు 11:23-26). సువార్త వ్యాపించినప్పుడు, స్థానిక సంఘాలు విస్తరించాయి (ఉదాహరణకు, 1 కొరింథీయులకు 16:19), ప్రతి ఒక్కటి రాజ్య విలువలను ప్రతిబింబిస్తుంది.</w:t>
      </w:r>
    </w:p>
    <w:p w14:paraId="21E93291" w14:textId="77777777" w:rsidR="003A2E05" w:rsidRPr="003A2E05" w:rsidRDefault="003A2E05" w:rsidP="008457A0">
      <w:pPr>
        <w:pStyle w:val="Heading1"/>
      </w:pPr>
      <w:r>
        <w:t>సి. చర్చి మరియు రాజ్యం</w:t>
      </w:r>
    </w:p>
    <w:p w14:paraId="0A459EAD" w14:textId="77777777" w:rsidR="003A2E05" w:rsidRPr="003A2E05" w:rsidRDefault="003A2E05" w:rsidP="003A2E05">
      <w:r>
        <w:t>సంఘం అనేది దేవుని రాజ్యానికి ప్రస్తుత ప్రత్యక్షత, ఇక్కడ విశ్వాసుల ద్వారా ఆయన పరిపాలన జరుగుతుంది (కొలొస్సయులు 1:13-14). ఇది క్రీస్తు తిరిగి రాకడ కోసం ఎదురుచూసే రాజ్య పరిపూర్ణత కాదు (ప్రకటన 21:1-4), కానీ దేవుని పరిపాలన అనుభవించబడే ఒక సమాజం. ప్రకటన గ్రంథంలోని ఏడు సంఘాలు దీనిని వివరిస్తాయి: విశ్వాస్యతకు (పిస్టోస్, πιστός) ప్రశంసించబడిన స్ముర్న మరియు ఫిలడెల్ఫియా, రాజ్య భక్తికి ప్రతిరూపంగా ఉన్నాయి, అయితే లవోదికేయ యొక్క ఉదాసీనత (క్లియారోస్, χλιαρός) తిరస్కరణకు గురయ్యే ప్రమాదం ఉంది (ప్రకటన 3:16).</w:t>
      </w:r>
    </w:p>
    <w:p w14:paraId="2BE4F697" w14:textId="77777777" w:rsidR="003A2E05" w:rsidRPr="003A2E05" w:rsidRDefault="003A2E05" w:rsidP="003A2E05">
      <w:pPr>
        <w:rPr>
          <w:b/>
          <w:bCs/>
        </w:rPr>
      </w:pPr>
      <w:r>
        <w:t>2. చర్చి యొక్క శక్తివంతమైన వర్ణనలు</w:t>
      </w:r>
    </w:p>
    <w:p w14:paraId="09D4CAFC" w14:textId="77777777" w:rsidR="003A2E05" w:rsidRPr="003A2E05" w:rsidRDefault="003A2E05" w:rsidP="003A2E05">
      <w:r>
        <w:t>దేవుని రాజ్యంలో సంఘం యొక్క పాత్రను వర్ణించడానికి లేఖనం స్పష్టమైన రూపకాలను ఉపయోగిస్తుంది (ఎఫెసీయులు 2:19-22):</w:t>
      </w:r>
    </w:p>
    <w:p w14:paraId="437BEE01" w14:textId="77777777" w:rsidR="003A2E05" w:rsidRPr="003A2E05" w:rsidRDefault="003A2E05" w:rsidP="003A2E05">
      <w:pPr>
        <w:numPr>
          <w:ilvl w:val="0"/>
          <w:numId w:val="9"/>
        </w:numPr>
      </w:pPr>
      <w:r>
        <w:t>దేవుని కుటుంబం: విశ్వాసులు తండ్రియైన దేవుని క్రింద ఐక్యమైన కుటుంబం (1 తిమోతి 3:15). ఫిలడెల్ఫియా యొక్క స్థిరమైన ప్రేమలో కనిపించే విధంగా (ప్రకటన 3:9), ఇది రాజ్య సంబంధమైన ఐక్యతను ప్రతిబింబిస్తుంది.</w:t>
      </w:r>
    </w:p>
    <w:p w14:paraId="046668A5" w14:textId="77777777" w:rsidR="003A2E05" w:rsidRPr="003A2E05" w:rsidRDefault="003A2E05" w:rsidP="003A2E05">
      <w:pPr>
        <w:numPr>
          <w:ilvl w:val="0"/>
          <w:numId w:val="9"/>
        </w:numPr>
      </w:pPr>
      <w:r>
        <w:t>ఒక కట్టడం: అపొస్తలులు మరియు ప్రవక్తల మీద కట్టబడినది, క్రీస్తు మూలరాయిగా ఉన్నాడు (ఎఫెసీయులకు 2:20). ఎఫెసు యొక్క సిద్ధాంతపరమైన బలం ఈ పునాదితో సరిపోతుంది, అయినప్పటికీ వారు మొదటి ప్రేమను కోల్పోవడం స్థిరత్వానికి ముప్పు కలిగిస్తుంది (ప్రకటన 2:4).</w:t>
      </w:r>
    </w:p>
    <w:p w14:paraId="67C931F8" w14:textId="77777777" w:rsidR="003A2E05" w:rsidRPr="003A2E05" w:rsidRDefault="003A2E05" w:rsidP="003A2E05">
      <w:pPr>
        <w:numPr>
          <w:ilvl w:val="0"/>
          <w:numId w:val="9"/>
        </w:numPr>
      </w:pPr>
      <w:r>
        <w:t>పరిశుద్ధ దేవాలయం: దేవుని ఆత్మ సంఘములో (naos, ναός, దేవాలయము) నివసించును (1 కొరింథీయులు 3:16-17). స్మిర్నా యొక్క సహవాసము ఈ పవిత్ర స్థలమును ప్రతిబింబించును, అయితే సార్దీస్ యొక్క ఆత్మీయ మరణము (nekros, νεκρός) దానిని అపవిత్రపరచును (ప్రకటన 3:1).</w:t>
      </w:r>
    </w:p>
    <w:p w14:paraId="2C8EE17E" w14:textId="77777777" w:rsidR="003A2E05" w:rsidRPr="003A2E05" w:rsidRDefault="003A2E05" w:rsidP="003A2E05">
      <w:pPr>
        <w:numPr>
          <w:ilvl w:val="0"/>
          <w:numId w:val="9"/>
        </w:numPr>
      </w:pPr>
      <w:r>
        <w:t>క్రీస్తు శరీరం: క్రీస్తు, అనగా కెఫలే (κεφαλή, శిరస్సు), సంఘమును నడిపిస్తాడు (కొలొస్సయులు 1:18). థైయతీర వారి సేవలోని వైవిధ్యం దీనిని ప్రతిబింబిస్తుంది, అయినప్పటికీ వారు తప్పుడు బోధను (didachē, διδαχή) సహించడం ఐక్యతను భంగపరుస్తుంది (ప్రకటన 2:20).</w:t>
      </w:r>
    </w:p>
    <w:p w14:paraId="006D75EB" w14:textId="77777777" w:rsidR="003A2E05" w:rsidRPr="003A2E05" w:rsidRDefault="003A2E05" w:rsidP="008457A0">
      <w:pPr>
        <w:pStyle w:val="Heading1"/>
      </w:pPr>
      <w:r>
        <w:t>3. చర్చిలో ఐక్యత</w:t>
      </w:r>
    </w:p>
    <w:p w14:paraId="0251755E" w14:textId="77777777" w:rsidR="003A2E05" w:rsidRPr="003A2E05" w:rsidRDefault="003A2E05" w:rsidP="003A2E05">
      <w:pPr>
        <w:rPr>
          <w:b/>
          <w:bCs/>
        </w:rPr>
      </w:pPr>
      <w:r>
        <w:t>ఎ. యూనివర్సల్ చర్చ్</w:t>
      </w:r>
    </w:p>
    <w:p w14:paraId="0A104516" w14:textId="77777777" w:rsidR="003A2E05" w:rsidRPr="003A2E05" w:rsidRDefault="003A2E05" w:rsidP="003A2E05">
      <w:r>
        <w:t>విశ్వాసులందరూ ఒకే ఆత్మ ద్వారా ఒకే శరీరంలోకి బాప్తిస్మం పొందుతారు (1 కొరింథీయులు 12:12-13), ఇది రాజ్యపు ఏకత్వాన్ని (హెనోటెస్, ἑνότης) ప్రతిబింబిస్తుంది (ఎఫెసీయులు 4:4-6). ప్రకటన 7:9లోని విభిన్నమైన ఇంకా ఐక్యమైన సంఘం ఈ దర్శనాన్ని నెరవేరుస్తుంది.</w:t>
      </w:r>
    </w:p>
    <w:p w14:paraId="2D3702DE" w14:textId="77777777" w:rsidR="003A2E05" w:rsidRPr="003A2E05" w:rsidRDefault="003A2E05" w:rsidP="003A2E05">
      <w:pPr>
        <w:rPr>
          <w:b/>
          <w:bCs/>
        </w:rPr>
      </w:pPr>
      <w:r>
        <w:t>బి. స్థానిక చర్చి</w:t>
      </w:r>
    </w:p>
    <w:p w14:paraId="3275CDBF" w14:textId="77777777" w:rsidR="003A2E05" w:rsidRPr="003A2E05" w:rsidRDefault="003A2E05" w:rsidP="003A2E05">
      <w:pPr>
        <w:numPr>
          <w:ilvl w:val="0"/>
          <w:numId w:val="10"/>
        </w:numPr>
      </w:pPr>
      <w:r>
        <w:t>ఐక్యతకు లేఖనాలతో ఏకీభావం అవసరం (phroneō, φρονέω, &amp;quot;ఒకే మనస్సు&amp;quot;) (1 కొరింథీయులు 1:10). బాలాము బోధను పెర్గమోసు సహించడం (krateō didachē, κρατέω διδαχή) విభజనకు కారణమైంది, ఇది బైబిలు విశ్వసనీయత యొక్క ఆవశ్యకతను చూపిస్తుంది (ప్రకటన 2:14).</w:t>
      </w:r>
    </w:p>
    <w:p w14:paraId="6C62E39D" w14:textId="77777777" w:rsidR="003A2E05" w:rsidRPr="003A2E05" w:rsidRDefault="003A2E05" w:rsidP="003A2E05">
      <w:pPr>
        <w:numPr>
          <w:ilvl w:val="0"/>
          <w:numId w:val="10"/>
        </w:numPr>
      </w:pPr>
      <w:r>
        <w:t>కొరింతులో చూసినట్లుగా, వర్గ విభేదాలు (స్కిస్మా, σχίσμα) సంఘ శరీరాన్ని విచ్ఛిన్నం చేస్తాయి (1 కొరింథీయులు 1:12-13). సంఘ ఐక్యత, క్రీస్తు ప్రభుత్వం క్రింద రాజ్యంలో ఉన్న సామరస్యాన్ని ప్రతిబింబిస్తుంది.</w:t>
      </w:r>
    </w:p>
    <w:p w14:paraId="28C2E5F6" w14:textId="77777777" w:rsidR="003A2E05" w:rsidRPr="003A2E05" w:rsidRDefault="003A2E05" w:rsidP="008457A0">
      <w:pPr>
        <w:pStyle w:val="Heading1"/>
      </w:pPr>
      <w:r>
        <w:t>4. ఏడు చర్చిల మూల్యాంకనం</w:t>
      </w:r>
    </w:p>
    <w:p w14:paraId="57FCE5CF" w14:textId="0BBAF85C" w:rsidR="003A2E05" w:rsidRPr="003A2E05" w:rsidRDefault="003A2E05" w:rsidP="003A2E05">
      <w:r>
        <w:t>ప్రకటన గ్రంథం 2-3 అధ్యాయాలలో ఏడు సంఘాలకు వ్రాసిన పత్రికలు, వాటి ఆధ్యాత్మిక స్థితి గురించి గంభీరమైన అంచనాను అందిస్తూ, నేటి సంఘానికి పాఠాలను అందిస్తున్నాయి. గ్రీకు మూలపాఠం ఆధారంగా, యేసు సంతృప్తిని ప్రతిబింబించే అంచనా స్కోర్‌లతో మరియు వారి ప్రస్తుత స్థితిలో రక్షింపబడే అవకాశం ఉన్న సభ్యుల అంచనా శాతంతో, దేవుని రాజ్యానికి ప్రతి సంఘం యొక్క విశ్వాసపాత్రత యొక్క మూల్యాంకనం క్రింద ఇవ్వబడింది:</w:t>
      </w:r>
    </w:p>
    <w:p w14:paraId="1C090F11" w14:textId="77777777" w:rsidR="003A2E05" w:rsidRPr="003A2E05" w:rsidRDefault="003A2E05" w:rsidP="003A2E05">
      <w:pPr>
        <w:numPr>
          <w:ilvl w:val="0"/>
          <w:numId w:val="11"/>
        </w:numPr>
      </w:pPr>
      <w:r>
        <w:t xml:space="preserve">ఎఫెసు (ప్రకటన 2:1-7) </w:t>
      </w:r>
    </w:p>
    <w:p w14:paraId="2293C2FD" w14:textId="29DB18C1" w:rsidR="003A2E05" w:rsidRDefault="003A2E05" w:rsidP="003A2E05">
      <w:pPr>
        <w:numPr>
          <w:ilvl w:val="1"/>
          <w:numId w:val="11"/>
        </w:numPr>
      </w:pPr>
      <w:r>
        <w:t>మూల్యాంకనం: అబద్ధ అపోస్తలులను తిరస్కరించినందుకు మరియు నికోలాయితుల క్రియలను ద్వేషించినందుకు ప్రశంసించబడింది, కానీ క్రీస్తు పట్ల వారి ఉద్వేగభరితమైన, హనీమూన్ లాంటి భక్తిని విడిచిపెట్టినందుకు గద్దించబడింది, అది కేవలం సిద్ధాంతపరమైన సనాతనత్వంగా చల్లారిపోయింది. ఆజ్ఞార్థకమైన మెటానోయేసన్ (μετανόησον, “పశ్చాత్తాపపడండి”) ఆవశ్యకతను సూచిస్తుంది, లేకపోతే దీపస్తంభం తొలగించబడుతుంది (ప్రకటన 2:5).</w:t>
      </w:r>
    </w:p>
    <w:p w14:paraId="664E2735" w14:textId="77777777" w:rsidR="002A43EB" w:rsidRPr="002A43EB" w:rsidRDefault="008275EB" w:rsidP="00BD430F">
      <w:pPr>
        <w:numPr>
          <w:ilvl w:val="1"/>
          <w:numId w:val="11"/>
        </w:numPr>
      </w:pPr>
      <w:r>
        <w:t>గూఢమైన అంశాలు మరియు వివరణలు:</w:t>
      </w:r>
    </w:p>
    <w:p w14:paraId="37D58E47" w14:textId="70A06FC0" w:rsidR="00BD430F" w:rsidRPr="00BD430F" w:rsidRDefault="0052404B" w:rsidP="0052404B">
      <w:pPr>
        <w:numPr>
          <w:ilvl w:val="2"/>
          <w:numId w:val="11"/>
        </w:numPr>
      </w:pPr>
      <w:r>
        <w:t>నికోలాయితులు: నికోలాయితులు ఇక్కడ మరియు పెర్గములో కనిపిస్తారు (ప్రకటన 2:6, 15). సాధ్యమయ్యే వ్యాఖ్యానాలు:</w:t>
      </w:r>
    </w:p>
    <w:p w14:paraId="16C01BBA" w14:textId="77777777" w:rsidR="00BD430F" w:rsidRPr="00BD430F" w:rsidRDefault="00BD430F" w:rsidP="0052404B">
      <w:pPr>
        <w:numPr>
          <w:ilvl w:val="3"/>
          <w:numId w:val="11"/>
        </w:numPr>
      </w:pPr>
      <w:r>
        <w:t>అధికార శ్రేణి ఆధిపత్యం (అత్యంత సాధారణ అభిప్రాయం): గ్రీకు పదాలైన నికావో (“జయించడం/అధిగమించడం”) + లావోస్ (“ప్రజలు/సామాన్య ప్రజలు”) నుండి వచ్చిన ఈ అభిప్రాయం ప్రకారం, వీరు అధికారం కోసం ఆరాటపడే నాయకులు. వీరు మతగురువులు-సామాన్య ప్రజల మధ్య విభజన సృష్టించడానికి ప్రయత్నిస్తూ, సాధారణ విశ్వాసులతో సమానంగా సేవ చేయడానికి బదులుగా వారిపై పెత్తనం చెలాయించారు (ఇది మత్తయి 20:25-26 మరియు 1 పేతురు 5:3 వచనాలకు విరుద్ధం).</w:t>
      </w:r>
    </w:p>
    <w:p w14:paraId="49B9F142" w14:textId="77777777" w:rsidR="00D90E03" w:rsidRDefault="00BD430F" w:rsidP="0052404B">
      <w:pPr>
        <w:numPr>
          <w:ilvl w:val="3"/>
          <w:numId w:val="11"/>
        </w:numPr>
      </w:pPr>
      <w:r>
        <w:t>నైతిక రాజీ / ధర్మశాస్త్ర వ్యతిరేకత: తొలి సంఘ సంప్రదాయం వీరిని అపొస్తలుల కార్యములు 6:5లో ఎన్నుకోబడిన ఏడుగురు పరిచారకులలో ఒకడైన నికోలస్‌తో ముడిపెడుతుంది (అతడు “విశ్వాసముతోను, పరిశుద్ధాత్మతోను నిండినవాడు”). కొంతమంది పితరులు (ఉదాహరణకు, ఐరేనియస్) నికోలస్ లేదా అతని అనుచరులు, కృప శరీరాన్ని కప్పి ఉంచగా ఆత్మ పవిత్రంగా ఉంటుంది కాబట్టి క్రైస్తవులు విగ్రహారాధన మరియు లైంగిక అనైతికతలో స్వేచ్ఛగా మునిగిపోవచ్చని బోధించే స్థాయికి దిగజారారని, తద్వారా స్వేచ్ఛను అక్రమంగా మార్చారని అన్నారు. నైతిక హద్దులను ఈ విధంగా “జయించడం” అన్యమత రాజీకి ద్వారాలు తెరిచింది. యేసు వారి క్రియలను ద్వేషిస్తాడు (కేవలం అయిష్టపడటమే కాదు), వాటిని అసహ్యకరమైనవిగా భావిస్తాడు, ఎందుకంటే అవి సంఘంలో సమానత్వాన్ని (క్రీస్తు ముందు సమాన హోదాను) నాశనం చేస్తాయి మరియు సంఘమంతటినీ పులియబెట్టే పాపాలను ఆహ్వానిస్తాయి (1 కొరింథీయులు 5:6).</w:t>
      </w:r>
    </w:p>
    <w:p w14:paraId="6424304D" w14:textId="77777777" w:rsidR="005E7EAC" w:rsidRDefault="00D90E03" w:rsidP="00D90E03">
      <w:pPr>
        <w:numPr>
          <w:ilvl w:val="2"/>
          <w:numId w:val="11"/>
        </w:numPr>
      </w:pPr>
      <w:r>
        <w:t>దీపస్తంభం: యేసు దీపస్తంభాల మధ్య నడుస్తాడు (2:1). “దీపస్తంభం” (lychnia, λυχνία) సంఘానికే ప్రతీక (ప్రకటన 1:20). దానిని తొలగించడం అంటే, యేసు ఇకపై ఆ నిర్దిష్ట స్థానిక సంఘాన్ని తన రాజ్యంలో ఒక చట్టబద్ధమైన, వెలుగునిచ్చే సంఘంగా గుర్తించడం లేదని అర్థం. సంఘం బాహ్యంగా కొనసాగవచ్చు, కానీ క్రీస్తు యొక్క ముందస్తు స్థావరంగా దాని సామూహిక హోదా మరియు సాక్ష్యం రద్దు చేయబడతాయి—దాని వెలుగు ఆరిపోతుంది లేదా వేరే చోటికి తరలించబడుతుంది. ఇది గుడారపు దీపస్తంభాన్ని (నిర్గమకాండము 25:31-40) మరియు పదిమంది కన్యకల సంసిద్ధతను (మత్తయి 25:1-13) ప్రతిధ్వనిస్తుంది. “మొదటి ప్రేమ”ను కోల్పోవడం హెబ్రీయులు 2:1లో హెచ్చరించబడినటువంటి కొట్టుకుపోయే ప్రమాదాన్నే కలిగిస్తుంది.</w:t>
      </w:r>
    </w:p>
    <w:p w14:paraId="43A89A1D" w14:textId="1A4F029E" w:rsidR="008275EB" w:rsidRPr="003A2E05" w:rsidRDefault="00BD430F" w:rsidP="00D90E03">
      <w:pPr>
        <w:numPr>
          <w:ilvl w:val="2"/>
          <w:numId w:val="11"/>
        </w:numPr>
      </w:pPr>
      <w:r>
        <w:t>జయించినవారికి ప్రతిఫలాలు: “జీవ వృక్షం”లోకి ప్రవేశం (ఆదికాండము 3 ప్రతిధ్వని).</w:t>
      </w:r>
    </w:p>
    <w:p w14:paraId="19AC2626" w14:textId="10339086" w:rsidR="003A2E05" w:rsidRPr="003A2E05" w:rsidRDefault="00B822C8" w:rsidP="003A2E05">
      <w:pPr>
        <w:numPr>
          <w:ilvl w:val="1"/>
          <w:numId w:val="11"/>
        </w:numPr>
      </w:pPr>
      <w:r>
        <w:t xml:space="preserve">అంచనా స్కోరు: 45/100 – సిద్ధాంతం బలంగా ఉంది కానీ భక్తి లోపించింది. </w:t>
      </w:r>
    </w:p>
    <w:p w14:paraId="7C404928" w14:textId="3106BF3F" w:rsidR="003A2E05" w:rsidRPr="003A2E05" w:rsidRDefault="00B822C8" w:rsidP="003A2E05">
      <w:pPr>
        <w:numPr>
          <w:ilvl w:val="1"/>
          <w:numId w:val="11"/>
        </w:numPr>
      </w:pPr>
      <w:r>
        <w:t>రక్షించబడిన అంచనా శాతం: 40% – పశ్చాత్తాపపడకపోతే చాలామంది తమ హోదాను కోల్పోయే ప్రమాదం ఉంది.</w:t>
      </w:r>
    </w:p>
    <w:p w14:paraId="49437D11" w14:textId="77777777" w:rsidR="003A2E05" w:rsidRPr="003A2E05" w:rsidRDefault="003A2E05" w:rsidP="003A2E05">
      <w:pPr>
        <w:numPr>
          <w:ilvl w:val="0"/>
          <w:numId w:val="11"/>
        </w:numPr>
      </w:pPr>
      <w:r>
        <w:t xml:space="preserve">స్మిర్నా (ప్రకటన 2:8-11) </w:t>
      </w:r>
    </w:p>
    <w:p w14:paraId="3D21C0A1" w14:textId="44CD07D1" w:rsidR="003A2E05" w:rsidRDefault="003A2E05" w:rsidP="003A2E05">
      <w:pPr>
        <w:numPr>
          <w:ilvl w:val="1"/>
          <w:numId w:val="11"/>
        </w:numPr>
      </w:pPr>
      <w:r>
        <w:t>మూల్యాంకనం: ఎటువంటి మందలింపు లేకుండా హింసను (థ్లిప్సిస్, θλῖψις) సహించినందుకు ప్రశంసించబడింది. పిస్టోస్ అచ్రీ థానటౌ (πιστός ἄχρι θανάτου, మరణం వరకు విశ్వాసపాత్రుడు) (ప్రకటన 2:10).</w:t>
      </w:r>
    </w:p>
    <w:p w14:paraId="26BFD7BA" w14:textId="5CB03E04" w:rsidR="00BF14A8" w:rsidRPr="003A2E05" w:rsidRDefault="00BF14A8" w:rsidP="003A2E05">
      <w:pPr>
        <w:numPr>
          <w:ilvl w:val="1"/>
          <w:numId w:val="11"/>
        </w:numPr>
      </w:pPr>
      <w:r>
        <w:t>గూఢమైన అంశాలు: “సాతాను సమాజం” విశ్వాసులను దూషించే అబద్ధపు దావాదారులను గుర్తిస్తుంది (రోమీయులు 2:28-29). బహుమానం: “జీవ కిరీటం” (యాకోబు 1:12).</w:t>
      </w:r>
    </w:p>
    <w:p w14:paraId="52E7B6F4" w14:textId="0D12ECBC" w:rsidR="003A2E05" w:rsidRPr="003A2E05" w:rsidRDefault="00B822C8" w:rsidP="003A2E05">
      <w:pPr>
        <w:numPr>
          <w:ilvl w:val="1"/>
          <w:numId w:val="11"/>
        </w:numPr>
      </w:pPr>
      <w:r>
        <w:t xml:space="preserve">అంచనా స్కోరు: 95/100 – దాదాపు సంపూర్ణ విశ్వసనీయత. </w:t>
      </w:r>
    </w:p>
    <w:p w14:paraId="1E62A002" w14:textId="37033E7E" w:rsidR="003A2E05" w:rsidRPr="003A2E05" w:rsidRDefault="00B822C8" w:rsidP="003A2E05">
      <w:pPr>
        <w:numPr>
          <w:ilvl w:val="1"/>
          <w:numId w:val="11"/>
        </w:numPr>
      </w:pPr>
      <w:r>
        <w:t>రక్షించబడిన వారి అంచనా శాతం: 95% – చాలా మంది సరైన స్థితిలో ఉన్నారు.</w:t>
      </w:r>
    </w:p>
    <w:p w14:paraId="48A13FBF" w14:textId="77777777" w:rsidR="003A2E05" w:rsidRPr="003A2E05" w:rsidRDefault="003A2E05" w:rsidP="003A2E05">
      <w:pPr>
        <w:numPr>
          <w:ilvl w:val="0"/>
          <w:numId w:val="11"/>
        </w:numPr>
      </w:pPr>
      <w:r>
        <w:t xml:space="preserve">పెర్గమోసు (ప్రకటన 2:12-17) </w:t>
      </w:r>
    </w:p>
    <w:p w14:paraId="6D17661D" w14:textId="77777777" w:rsidR="003A2E05" w:rsidRDefault="003A2E05" w:rsidP="003A2E05">
      <w:pPr>
        <w:numPr>
          <w:ilvl w:val="1"/>
          <w:numId w:val="11"/>
        </w:numPr>
      </w:pPr>
      <w:r>
        <w:t xml:space="preserve">అంచనా: ప్రతికూల వాతావరణంలో విశ్వాసపాత్రుడిగా ఉన్నప్పటికీ, తప్పుడు బోధను కలిగి ఉన్నందుకు (ప్రకటన 2:14) krateō didachē (κρατέω διδαχή) విమర్శించబడ్డాడు. </w:t>
      </w:r>
    </w:p>
    <w:p w14:paraId="3E4A7D43" w14:textId="77777777" w:rsidR="00300C29" w:rsidRDefault="00A92241" w:rsidP="00A92241">
      <w:pPr>
        <w:numPr>
          <w:ilvl w:val="1"/>
          <w:numId w:val="11"/>
        </w:numPr>
      </w:pPr>
      <w:r>
        <w:t>గూఢమైన అంశాలు మరియు పాపాలు:</w:t>
      </w:r>
    </w:p>
    <w:p w14:paraId="0FFD6FCD" w14:textId="77777777" w:rsidR="00300C29" w:rsidRDefault="00A92241" w:rsidP="00300C29">
      <w:pPr>
        <w:numPr>
          <w:ilvl w:val="2"/>
          <w:numId w:val="11"/>
        </w:numPr>
      </w:pPr>
      <w:r>
        <w:t>“సాతాను సింహాసనం” అన్యమత/సామ్రాజ్యవాద కోటలను సూచిస్తుంది (ఎఫెసీయులకు 6:12).</w:t>
      </w:r>
    </w:p>
    <w:p w14:paraId="08CE32D9" w14:textId="77777777" w:rsidR="00300C29" w:rsidRDefault="00A92241" w:rsidP="00300C29">
      <w:pPr>
        <w:numPr>
          <w:ilvl w:val="2"/>
          <w:numId w:val="11"/>
        </w:numPr>
      </w:pPr>
      <w:r>
        <w:t>&amp;quot;బలాము బోధ&amp;quot; (సంఖ్యాకాండము 22–25, 31) బయల్ పెయోరు వద్ద ఇశ్రాయేలును విగ్రహారాధనలోకి మరియు లైంగిక అనైతికతలోకి ప్రలోభపెట్టడాన్ని కలిగి ఉంది (సంఖ్యాకాండము 25:1-9)—విగ్రహ బలి అర్పించిన ఆహారాన్ని తినడం మరియు పోర్నియా (అక్రమ లైంగిక సంబంధం, ఇందులో ఆరాధనా సంబంధమైన వ్యభిచారం కూడా ఉంది) చేయడం. ఇది శరీర క్రియలతో (గలతీయులకు 5:19-21: పోర్నియా, ఐడోలోలాట్రేయా) సరిగ్గా సరిపోలుతుంది, పశ్చాత్తాపపడని పక్షంలో, అవి రాజ్య వారసత్వాన్ని నిరాకరిస్తాయి (1 కొరింథీయులకు 6:9-10; ప్రకటన 21:8 అగ్నిగుండం కోసం &amp;quot;లైంగిక అనైతిక... విగ్రహారాధకులను&amp;quot; జాబితా చేస్తుంది) మరియు పులియబెట్టే పదార్థంలా వ్యాపించి, సమాజవ్యాప్త విశ్వాసభ్రష్టత్వానికి (1 కొరింథీయులకు 5:6-13: &amp;quot;దుష్టుని నిర్మూలించుడి&amp;quot;) దారితీసే ప్రమాదం ఉంది.</w:t>
      </w:r>
    </w:p>
    <w:p w14:paraId="261C9303" w14:textId="2AC8E177" w:rsidR="005E7EAC" w:rsidRDefault="00A92241" w:rsidP="00300C29">
      <w:pPr>
        <w:numPr>
          <w:ilvl w:val="2"/>
          <w:numId w:val="11"/>
        </w:numPr>
      </w:pPr>
      <w:r>
        <w:t>ఆధిపత్యాన్ని నైతిక స్వేచ్ఛతో మేళవించే నికోలాయిత బోధన ఇక్కడ ముడిపడి ఉంది. ఎఫెసును కూడా చూడండి.</w:t>
      </w:r>
    </w:p>
    <w:p w14:paraId="54FF4A07" w14:textId="32168C99" w:rsidR="00A92241" w:rsidRPr="003A2E05" w:rsidRDefault="00A92241" w:rsidP="00300C29">
      <w:pPr>
        <w:numPr>
          <w:ilvl w:val="2"/>
          <w:numId w:val="11"/>
        </w:numPr>
      </w:pPr>
      <w:r>
        <w:t>జయించినవారికి ప్రతిఫలములు: “దాచబడిన మన్నా” మరియు “తెల్ల రాయి” (యెషయా 62:2).</w:t>
      </w:r>
    </w:p>
    <w:p w14:paraId="35B55DAC" w14:textId="58C1FD49" w:rsidR="003A2E05" w:rsidRPr="003A2E05" w:rsidRDefault="00B822C8" w:rsidP="003A2E05">
      <w:pPr>
        <w:numPr>
          <w:ilvl w:val="1"/>
          <w:numId w:val="11"/>
        </w:numPr>
      </w:pPr>
      <w:r>
        <w:t xml:space="preserve">అంచనా స్కోరు: 35/100 – మతవిశ్వాసభంగం వల్ల రాజీపడింది. </w:t>
      </w:r>
    </w:p>
    <w:p w14:paraId="09D76222" w14:textId="003E1E10" w:rsidR="003A2E05" w:rsidRPr="003A2E05" w:rsidRDefault="00B822C8" w:rsidP="003A2E05">
      <w:pPr>
        <w:numPr>
          <w:ilvl w:val="1"/>
          <w:numId w:val="11"/>
        </w:numPr>
      </w:pPr>
      <w:r>
        <w:t>ఆదా అయిన అంచనా శాతం: 30% – చాలా మంది తప్పుదారి పడుతున్నారు.</w:t>
      </w:r>
    </w:p>
    <w:p w14:paraId="26DC733E" w14:textId="77777777" w:rsidR="003A2E05" w:rsidRPr="003A2E05" w:rsidRDefault="003A2E05" w:rsidP="003A2E05">
      <w:pPr>
        <w:numPr>
          <w:ilvl w:val="0"/>
          <w:numId w:val="11"/>
        </w:numPr>
      </w:pPr>
      <w:r>
        <w:t xml:space="preserve">థైయతీరా (ప్రకటన 2:18-29) </w:t>
      </w:r>
    </w:p>
    <w:p w14:paraId="723DD089" w14:textId="125F2F13" w:rsidR="003A2E05" w:rsidRDefault="003A2E05" w:rsidP="003A2E05">
      <w:pPr>
        <w:numPr>
          <w:ilvl w:val="1"/>
          <w:numId w:val="11"/>
        </w:numPr>
      </w:pPr>
      <w:r>
        <w:t>మూల్యాంకనం: ప్రేమ మరియు సేవకు గుర్తింపు పొందినప్పటికీ, ఇజాబెల్ (Ἰεζάβελ)ను అనుమతించడం ద్వారా అనైతికతకు దారితీసినందుకు ఖండించబడింది. విశ్వాసపాత్రులైన లోయిపోయి (λοιποί, శేషం) మిగిలి ఉన్నారు (ప్రకటన 2:24).</w:t>
      </w:r>
    </w:p>
    <w:p w14:paraId="204A1543" w14:textId="77777777" w:rsidR="00D36323" w:rsidRDefault="004928CE" w:rsidP="003A2E05">
      <w:pPr>
        <w:numPr>
          <w:ilvl w:val="1"/>
          <w:numId w:val="11"/>
        </w:numPr>
      </w:pPr>
      <w:r>
        <w:t>గూఢమైన అంశాలు మరియు పాపాలు:</w:t>
      </w:r>
    </w:p>
    <w:p w14:paraId="40555674" w14:textId="77777777" w:rsidR="00D36323" w:rsidRDefault="004928CE" w:rsidP="00D36323">
      <w:pPr>
        <w:numPr>
          <w:ilvl w:val="2"/>
          <w:numId w:val="11"/>
        </w:numPr>
      </w:pPr>
      <w:r>
        <w:t>&amp;quot;యెజెబెలు&amp;quot; అనే పదం, పాత నిబంధనలోని బయలు ఆరాధన, విగ్రహారాధన మరియు పవిత్రమైన వ్యభిచారాన్ని (1 రాజులు 16:31-32; 2 రాజులు 9) ప్రోత్సహించిన రాణిని గుర్తుకు తెస్తుంది—అంటే ఆత్మీయ వ్యభిచారం మరియు పోర్నియా. థైయతీరా సంఘ సంస్కృతిలో, దీని అర్థం వ్యాపారం కోసం అన్యమత విందులలో చేరడం (విగ్రహారాధన ఆహారం + అనైతికత). శరీర క్రియలుగా (గలతీయులకు 5:19-21) మరియు రాజ్యము నుండి వెలివేయు పాపములుగా (1 కొరింథీయులకు 6:9-10; ప్రకటన 21:8) హెచ్చరించబడిన పోర్నియా మరియు ఐడోలోలాట్రేయా కూడా ఇవే.</w:t>
      </w:r>
    </w:p>
    <w:p w14:paraId="7B3FC537" w14:textId="77777777" w:rsidR="00A76967" w:rsidRDefault="004928CE" w:rsidP="00D36323">
      <w:pPr>
        <w:numPr>
          <w:ilvl w:val="2"/>
          <w:numId w:val="11"/>
        </w:numPr>
      </w:pPr>
      <w:r>
        <w:t>“సాతాను యొక్క గాఢ కార్యములు” అనే మాట, దేవునిలో ఉన్న నిజమైన లోతుకు విరుద్ధంగా ఉంటుంది (1 కొరింథీయులు 2:10). పశ్చాత్తాపపడని అటువంటి పాపాలు, తప్పు అనే ఆత్మ ద్వారా విశ్వాసభ్రష్టత్వాన్ని ప్రోత్సహిస్తాయి (యూదా 1:4; 1 తిమోతి 4:1).</w:t>
      </w:r>
    </w:p>
    <w:p w14:paraId="05B832B8" w14:textId="38A3B411" w:rsidR="004928CE" w:rsidRPr="003A2E05" w:rsidRDefault="004928CE" w:rsidP="00D36323">
      <w:pPr>
        <w:numPr>
          <w:ilvl w:val="2"/>
          <w:numId w:val="11"/>
        </w:numPr>
      </w:pPr>
      <w:r>
        <w:t>ప్రతిఫలాలు: దేశాలపై అధికారం (కీర్తన 2) మరియు “ఉదయ నక్షత్రం.”</w:t>
      </w:r>
    </w:p>
    <w:p w14:paraId="48760EC1" w14:textId="24F08C50" w:rsidR="003A2E05" w:rsidRPr="003A2E05" w:rsidRDefault="00B822C8" w:rsidP="003A2E05">
      <w:pPr>
        <w:numPr>
          <w:ilvl w:val="1"/>
          <w:numId w:val="11"/>
        </w:numPr>
      </w:pPr>
      <w:r>
        <w:t xml:space="preserve">అంచనా స్కోరు: 30/100 – తీవ్రమైన నైతిక వైఫల్యం. </w:t>
      </w:r>
    </w:p>
    <w:p w14:paraId="7420ED08" w14:textId="195B6C68" w:rsidR="003A2E05" w:rsidRPr="003A2E05" w:rsidRDefault="00B822C8" w:rsidP="003A2E05">
      <w:pPr>
        <w:numPr>
          <w:ilvl w:val="1"/>
          <w:numId w:val="11"/>
        </w:numPr>
      </w:pPr>
      <w:r>
        <w:t>ఆదా చేయబడిన వారి అంచనా శాతం: 25% – కేవలం కొద్దిమంది మాత్రమే విశ్వాసంగా మిగిలి ఉన్నారు.</w:t>
      </w:r>
    </w:p>
    <w:p w14:paraId="2E3253D4" w14:textId="77777777" w:rsidR="003A2E05" w:rsidRPr="003A2E05" w:rsidRDefault="003A2E05" w:rsidP="003A2E05">
      <w:pPr>
        <w:numPr>
          <w:ilvl w:val="0"/>
          <w:numId w:val="11"/>
        </w:numPr>
      </w:pPr>
      <w:r>
        <w:t xml:space="preserve">సార్దీస్ (ప్రకటన 3:1-6) </w:t>
      </w:r>
    </w:p>
    <w:p w14:paraId="5BC6B2AC" w14:textId="1EE97676" w:rsidR="003A2E05" w:rsidRDefault="003A2E05" w:rsidP="003A2E05">
      <w:pPr>
        <w:numPr>
          <w:ilvl w:val="1"/>
          <w:numId w:val="11"/>
        </w:numPr>
      </w:pPr>
      <w:r>
        <w:t>అసెస్‌మెంట్: నెక్రోస్ (νεκρός, డెడ్), ఒలిగా ఒనోమాటా (ὀλίγα ὀνόματα, కొన్ని పేర్లు) విశ్వాసకులు (ప్రకటన 3:1, 4).</w:t>
      </w:r>
    </w:p>
    <w:p w14:paraId="7A143BAD" w14:textId="77777777" w:rsidR="00D031C8" w:rsidRDefault="00D031C8" w:rsidP="00D031C8">
      <w:pPr>
        <w:numPr>
          <w:ilvl w:val="1"/>
          <w:numId w:val="11"/>
        </w:numPr>
      </w:pPr>
      <w:r>
        <w:t>గూఢమైన అంశాలు మరియు విస్తృత వివరణ:</w:t>
      </w:r>
    </w:p>
    <w:p w14:paraId="220785D2" w14:textId="77777777" w:rsidR="007E4C5B" w:rsidRDefault="00D031C8" w:rsidP="00D031C8">
      <w:pPr>
        <w:numPr>
          <w:ilvl w:val="2"/>
          <w:numId w:val="11"/>
        </w:numPr>
      </w:pPr>
      <w:r>
        <w:t>సార్దీస్ ఒక పురాతన, ఒకప్పటి గొప్ప నగరం, దానికి ఘనమైన గతం ఉంది—క్రోసస్ (సంపదకు ప్రసిద్ధి చెందిన) పాలనలో లిడియన్ సామ్రాజ్యానికి రాజధానిగా ఉండేది, కానీ రోమన్ల కాలం నాటికి అది గణనీయంగా క్షీణించింది. దాని చరిత్రలో అతివిశ్వాసం కారణంగా అది రెండుసార్లు పతనమైంది: మొదటిసారి పర్షియన్ అయిన సైరస్ చేతిలో (క్రీ.పూ. 547), రక్షకులు నిద్రపోవడంతో నగరంపై ఆకస్మిక దాడి జరిగింది, ఆ తర్వాత మళ్ళీ పతనమైంది. ఆ నగరం ఒక నిటారు కొండపై అభేద్యంగా కనిపించే గోడలతో నిర్మించబడింది, అయినప్పటికీ నిర్లక్ష్యం కారణంగా అది బలహీనంగా ఉండేది—ప్రజలు అప్రమత్తత కంటే కీర్తి ప్రతిష్టలపై, గత వైభవంపై ఆధారపడ్డారు. యేసు ఈ చరిత్రను సంఘానికి వ్యతిరేకంగా ఉపయోగిస్తాడు: “మీరు సజీవులని పేరుపొందుచున్నారు గాని మృతులై యున్నారు” (వ. 1).</w:t>
      </w:r>
    </w:p>
    <w:p w14:paraId="7952256E" w14:textId="54357648" w:rsidR="007E4C5B" w:rsidRDefault="00D031C8" w:rsidP="00D031C8">
      <w:pPr>
        <w:numPr>
          <w:ilvl w:val="2"/>
          <w:numId w:val="11"/>
        </w:numPr>
      </w:pPr>
      <w:r>
        <w:t>ఆ పట్టణం వలెనే, సార్దీస్ సంఘం కూడా ఆధ్యాత్మికంగా నిర్జీవంగా ఉంటూ, బహుశా దాని పూర్వపు కీర్తి ప్రతిష్టల మీద—బహుశా తొలి ఉత్సాహం లేదా ప్రముఖ సభ్యుల మీద—ఆధారపడి ఉంది. వారి “కార్యములు” దేవుని దృష్టిలో “అసంపూర్ణంగా” ఉన్నాయి (వ. 2), అంటే పూర్తికానివి, అరకొర మనసుతో చేసినవి, లేదా కపటమైనవి—అంతర్గత వాస్తవికత లేకుండా కేవలం బాహ్య కార్యకలాపాలు మాత్రమే. “మురికి వస్త్రాలు” (వ. 4) రాజీపడటం లేదా నిర్లక్ష్యం చేయడం ద్వారా కలిగే అపవిత్రతకు ప్రతీక—లోకం చేత మలినమై, రాజుకు అనర్హమైనవి (విశ్వాసపాత్రులైన శేషజనానికి ఇవ్వబడిన పవిత్రత మరియు పునరుత్థాన మహిమకు ప్రతీకలైన “తెల్ల వస్త్రాలతో” దీనిని పోల్చండి). నాణ్యమైన ఉన్నికి రంగులు వేయడంలో ఆ పట్టణానికి ఉన్న ఖ్యాతి (తెల్ల వస్త్రాలకు ఎంతో విలువ ఉండేది) ఈ వైరుధ్యాన్ని మరింత తీవ్రతరం చేస్తుంది: వారి వద్ద భౌతికంగా “తెలుపు” ఉన్నప్పటికీ, వారు ఆధ్యాత్మికంగా మలినమై ఉన్నారు. ఈ హెచ్చరిక పాత నిబంధనలోని మేల్కొలుపు పిలుపులను ప్రతిధ్వనిస్తుంది: “మేల్కొనండి!” (వ. 3) నిద్రమత్తు వలన సార్దీస్ చారిత్రాత్మకంగా పతనమవ్వడాన్ని గుర్తుచేస్తుంది, మరియు యేసు తాను దొంగవలె వస్తానని చెప్పాడు (1 థెస్సలొనీకయులు 5:2-4; మత్తయి 24:43 చూడండి)—సిద్ధంగా లేనివారిపై ఊహించని తీర్పు.</w:t>
      </w:r>
    </w:p>
    <w:p w14:paraId="265EC9AD" w14:textId="5CEFDF30" w:rsidR="00710341" w:rsidRDefault="00D031C8" w:rsidP="00D031C8">
      <w:pPr>
        <w:numPr>
          <w:ilvl w:val="2"/>
          <w:numId w:val="11"/>
        </w:numPr>
      </w:pPr>
      <w:r>
        <w:t>అయినప్పటికీ, విశ్వాసముగల శేషము ఒకటి ఉంది: “కొన్ని పేర్లు” (వ. 4) వారి పేర్లు జీవగ్రంథములో నుండి చెరిపివేయబడలేదు (వ. 5; పోల్చండి నిర్గమకాండము 32:32-33; కీర్తనలు 69:28; ఫిలిప్పీయులకు 4:3)—అపవిత్రులు కాకుండా మిగిలి ఉన్నవారికి ఇది నిత్య భద్రత యొక్క హామీ. జయించినవారు తెల్లని వస్త్రాలు ధరించి నడుస్తారు (పవిత్రత, విజయం) మరియు వారి పేర్లు తండ్రి మరియు దేవదూతల ఎదుట ఒప్పుకోబడతాయి (వ. 5; పోల్చండి మత్తయి 10:32).</w:t>
      </w:r>
    </w:p>
    <w:p w14:paraId="462366BC" w14:textId="0A7ADC36" w:rsidR="00D031C8" w:rsidRPr="00D031C8" w:rsidRDefault="00D031C8" w:rsidP="00D031C8">
      <w:pPr>
        <w:numPr>
          <w:ilvl w:val="2"/>
          <w:numId w:val="11"/>
        </w:numPr>
      </w:pPr>
      <w:r>
        <w:t>లవోదికేయ తరువాత సార్దీస్ అత్యంత తీవ్రమైన హెచ్చరిక—అక్కడ దాదాపు అందరూ చనిపోయి, కేవలం కొద్దిమంది మాత్రమే బ్రతికి ఉన్నారు. హృదయం చల్లారి, పనులు అసంపూర్తిగా ఉన్నప్పుడు, గత విజయాలు, కీర్తి, లేదా బాహ్య రూపాల మీద ఆధారపడి బతకవద్దని ఇది హెచ్చరిస్తుంది. నిజమైన జీవితానికి అప్రమత్తత, దేవుడు ప్రారంభించిన దానిని పూర్తి చేయడం (ఫిలిప్పీయులకు 1:6), మరియు నిష్కళంకమైన విశ్వాసం అవసరం.</w:t>
      </w:r>
    </w:p>
    <w:p w14:paraId="70C15556" w14:textId="0CFF2CD0" w:rsidR="003A2E05" w:rsidRPr="003A2E05" w:rsidRDefault="00B822C8" w:rsidP="003A2E05">
      <w:pPr>
        <w:numPr>
          <w:ilvl w:val="1"/>
          <w:numId w:val="11"/>
        </w:numPr>
      </w:pPr>
      <w:r>
        <w:t xml:space="preserve">అంచనా స్కోరు: 10/100 – చాలా వరకు జీవం లేదు. </w:t>
      </w:r>
    </w:p>
    <w:p w14:paraId="43F3B0D0" w14:textId="26715BB7" w:rsidR="003A2E05" w:rsidRPr="003A2E05" w:rsidRDefault="00B822C8" w:rsidP="003A2E05">
      <w:pPr>
        <w:numPr>
          <w:ilvl w:val="1"/>
          <w:numId w:val="11"/>
        </w:numPr>
      </w:pPr>
      <w:r>
        <w:t>ఆదా అయిన అంచనా శాతం: 5% – చాలా స్వల్పం ఆదా అయింది.</w:t>
      </w:r>
    </w:p>
    <w:p w14:paraId="76D2FD0B" w14:textId="77777777" w:rsidR="003A2E05" w:rsidRPr="003A2E05" w:rsidRDefault="003A2E05" w:rsidP="003A2E05">
      <w:pPr>
        <w:numPr>
          <w:ilvl w:val="0"/>
          <w:numId w:val="11"/>
        </w:numPr>
      </w:pPr>
      <w:r>
        <w:t xml:space="preserve">ఫిలడెల్ఫియా (ప్రకటన 3:7-13) </w:t>
      </w:r>
    </w:p>
    <w:p w14:paraId="174274E7" w14:textId="54E64E48" w:rsidR="003A2E05" w:rsidRDefault="003A2E05" w:rsidP="003A2E05">
      <w:pPr>
        <w:numPr>
          <w:ilvl w:val="1"/>
          <w:numId w:val="11"/>
        </w:numPr>
      </w:pPr>
      <w:r>
        <w:t>మూల్యాంకనం: ఒలిగే డైనమిస్ (ὀλίγη δύναμις, తక్కువ బలం) (ప్రకటన 3:8) ఉన్నప్పటికీ క్రీస్తు మాట (tēreō లోగోలు, τηρέω λόγος) పాటించినందుకు ప్రశంసించబడింది.</w:t>
      </w:r>
    </w:p>
    <w:p w14:paraId="6C299A07" w14:textId="77777777" w:rsidR="003B772F" w:rsidRPr="009158A6" w:rsidRDefault="003B772F" w:rsidP="003B772F">
      <w:pPr>
        <w:numPr>
          <w:ilvl w:val="1"/>
          <w:numId w:val="11"/>
        </w:numPr>
        <w:rPr>
          <w:b/>
          <w:bCs/>
        </w:rPr>
      </w:pPr>
      <w:r>
        <w:t>గూఢమైన అంశాలు మరియు వివరణ:</w:t>
      </w:r>
    </w:p>
    <w:p w14:paraId="25CF38AF" w14:textId="77777777" w:rsidR="009158A6" w:rsidRDefault="003B772F" w:rsidP="003B772F">
      <w:pPr>
        <w:numPr>
          <w:ilvl w:val="2"/>
          <w:numId w:val="11"/>
        </w:numPr>
      </w:pPr>
      <w:r>
        <w:t>ఫిలడెల్ఫియా ఒక చిన్న, భూకంపాలు తరచుగా వచ్చే నగరం (తరచుగా వచ్చే ప్రకంపనలు భవనాలను నాశనం చేసేవి, కాబట్టి స్థిరత్వానికి విలువ ఇచ్చేవారు). పరిమితమైన మానవ శక్తితో ఆయన వాక్యాన్ని గట్టిగా పట్టుకున్నందుకు యేసు వారిని ప్రశంసించారు—లౌకిక శక్తి మీద కాకుండా దైవిక బలం మీద ఆధారపడటాన్ని నొక్కిచెప్పారు (జెకర్యా 4:6 చూడండి: “బలము చేత కాదు, శక్తి చేత కాదు, నా ఆత్మ చేతనే”). “సాతాను సమాజం” అనేది విశ్వాసులను హింసించే అబద్ధపు వాదన చేసేవారిని గుర్తిస్తుంది (రోమా 2:28-29).</w:t>
      </w:r>
    </w:p>
    <w:p w14:paraId="368B3444" w14:textId="77777777" w:rsidR="009158A6" w:rsidRDefault="003B772F" w:rsidP="003B772F">
      <w:pPr>
        <w:numPr>
          <w:ilvl w:val="2"/>
          <w:numId w:val="11"/>
        </w:numPr>
      </w:pPr>
      <w:r>
        <w:t>క్రీస్తు “దావీదు తాళంచెవి” (యెషయా 22:22)ని కలిగి ఉన్నాడు—అవకాశాలు, పరిచర్య మరియు ప్రవేశ ద్వారాలను తెరవడానికి మరియు మూసివేయడానికి గల సార్వభౌమ అధికారం, దానిని ఎవరూ వెనక్కి మార్చలేరు.</w:t>
      </w:r>
    </w:p>
    <w:p w14:paraId="45599CF8" w14:textId="3768477C" w:rsidR="003B772F" w:rsidRPr="003B772F" w:rsidRDefault="003B772F" w:rsidP="003B772F">
      <w:pPr>
        <w:numPr>
          <w:ilvl w:val="2"/>
          <w:numId w:val="11"/>
        </w:numPr>
      </w:pPr>
      <w:r>
        <w:t>జయించినవారికి చేసిన వాగ్దానం—&amp;quot;నేను వానిని నా దేవుని ఆలయములో ఒక స్తంభముగా నిలుపుదును, వాడు ఇక దానిలో నుండి ఎన్నటికీ బయటకు పోడు&amp;quot; (వ. 12)—ఒక శక్తివంతమైన రూపకం: స్తంభాలు శాశ్వతత్వానికి మరియు స్థిరత్వానికి ప్రతీకలు (పట్టణంలోని భూకంపాలతో పోల్చండి). దేవుని నిత్య ఆలయంలో (ప్రకటన 21:22), విశ్వాసులు ఆయన సన్నిధిలో స్థిరమైన, కదిలించలేని భాగాలుగా మారతారు. వారిపై వ్రాయబడిన మూడు పేర్లను వారు పొందుతారు: దేవుని నామం, నూతన యెరూషలేము నామం (పరలోకం నుండి దిగివచ్చే పట్టణం, ప్రకటన 21:2), మరియు క్రీస్తు యొక్క నూతన నామం—రాజ్యంలో సంపూర్ణ భాగస్వామ్యం, పౌరసత్వం, మరియు సన్నిహిత గుర్తింపు (యెషయా 62:2; ప్రకటన 2:17).</w:t>
      </w:r>
    </w:p>
    <w:p w14:paraId="6B8B7697" w14:textId="2E603179" w:rsidR="003A2E05" w:rsidRPr="003A2E05" w:rsidRDefault="00B822C8" w:rsidP="003A2E05">
      <w:pPr>
        <w:numPr>
          <w:ilvl w:val="1"/>
          <w:numId w:val="11"/>
        </w:numPr>
      </w:pPr>
      <w:r>
        <w:t xml:space="preserve">అంచనా స్కోరు: 90/100 – అత్యంత విశ్వసనీయమైనది. </w:t>
      </w:r>
    </w:p>
    <w:p w14:paraId="6051734B" w14:textId="336B6935" w:rsidR="003A2E05" w:rsidRPr="003A2E05" w:rsidRDefault="00B822C8" w:rsidP="003A2E05">
      <w:pPr>
        <w:numPr>
          <w:ilvl w:val="1"/>
          <w:numId w:val="11"/>
        </w:numPr>
      </w:pPr>
      <w:r>
        <w:t>ఆదా అయిన అంచనా శాతం: 90% – చాలా వరకు ఆదా అయ్యాయి.</w:t>
      </w:r>
    </w:p>
    <w:p w14:paraId="2FC0E894" w14:textId="77777777" w:rsidR="003A2E05" w:rsidRPr="003A2E05" w:rsidRDefault="003A2E05" w:rsidP="003A2E05">
      <w:pPr>
        <w:numPr>
          <w:ilvl w:val="0"/>
          <w:numId w:val="11"/>
        </w:numPr>
      </w:pPr>
      <w:r>
        <w:t xml:space="preserve">లవోదికియా (ప్రకటన 3:14-22) </w:t>
      </w:r>
    </w:p>
    <w:p w14:paraId="16A73190" w14:textId="161BEA5B" w:rsidR="003A2E05" w:rsidRDefault="003A2E05" w:rsidP="003A2E05">
      <w:pPr>
        <w:numPr>
          <w:ilvl w:val="1"/>
          <w:numId w:val="11"/>
        </w:numPr>
      </w:pPr>
      <w:r>
        <w:t>మూల్యాంకనం: క్లియారోస్ (χλιαρός, మోస్తరు), తిరస్కరణను ఎదుర్కొంటున్నారు (ఎమెసాయి, ἐμέσαι, ఉమ్మివేయడం) (ప్రకటన 3:16).</w:t>
      </w:r>
    </w:p>
    <w:p w14:paraId="6C0545FE" w14:textId="77777777" w:rsidR="007C23DE" w:rsidRPr="0058131E" w:rsidRDefault="007C23DE" w:rsidP="007C23DE">
      <w:pPr>
        <w:numPr>
          <w:ilvl w:val="1"/>
          <w:numId w:val="11"/>
        </w:numPr>
        <w:rPr>
          <w:b/>
          <w:bCs/>
        </w:rPr>
      </w:pPr>
      <w:r>
        <w:t>గూఢమైన అంశాలు మరియు విస్తృత వివరణ:</w:t>
      </w:r>
    </w:p>
    <w:p w14:paraId="78A888A8" w14:textId="77777777" w:rsidR="00A301C7" w:rsidRDefault="007C23DE" w:rsidP="0058131E">
      <w:pPr>
        <w:numPr>
          <w:ilvl w:val="2"/>
          <w:numId w:val="11"/>
        </w:numPr>
      </w:pPr>
      <w:r>
        <w:t>లవోదికియా సంపన్నమైనది (బ్యాంకింగ్ కేంద్రం, నల్ల ఉన్ని వస్త్రాలు, ప్రసిద్ధ కంటి మందు) మరియు స్వయం సమృద్ధి గలది (క్రీ.శ. 60 భూకంపం తర్వాత రోమన్ల సహాయం లేకుండా పునర్నిర్మించబడింది). సంఘం కూడా దీనినే ప్రతిబింబించింది: “మీరు, ‘నేను ధనవంతుడను, ఐశ్వర్యవంతుడను, నాకు ఏ లోటు లేదు’ అని చెప్పుచున్నారు” (వ. 17). యేసు ఈ వైరుధ్యాన్ని బయటపెట్టారు: వారు “దీనులు, జాలిపడదగినవారు, బీదవారు, గ్రుడ్డివారు, దిగంబరులు.”</w:t>
      </w:r>
    </w:p>
    <w:p w14:paraId="0AB04725" w14:textId="77777777" w:rsidR="00D07168" w:rsidRDefault="007C23DE" w:rsidP="0058131E">
      <w:pPr>
        <w:numPr>
          <w:ilvl w:val="2"/>
          <w:numId w:val="11"/>
        </w:numPr>
      </w:pPr>
      <w:r>
        <w:t>&amp;quot;గోరువెచ్చని&amp;quot; నీరు నగరం యొక్క నీటి నుండి తీసుకోబడింది: వేడి ఖనిజ నీటి బుగ్గల నుండి కాలువల ద్వారా పైపుల ద్వారా తీసుకురాబడిన ఆ నీరు, హియరాపోలిస్ వలె వేడిగా (స్వస్థతనిచ్చేదిగా/చికిత్సాపరమైనదిగా)నూ, కొలొస్సే వలె చల్లగా (తాజాదనాన్నిచ్చేదిగా)నూ లేకుండా, గోరువెచ్చగా మరియు వికారం కలిగించేదిగా ఉండేది. గోరువెచ్చని నీరు నిరుపయోగమైనది మరియు వాంతిని కలిగించేది. సంఘం యొక్క పనులు కూడా అలాగే ఉన్నాయి—ఆధ్యాత్మికంగా ఉత్తేజపరిచేవిగా గానీ, శుద్ధి చేసేవిగా/స్వస్థతనిచ్చేవిగా గానీ లేవు; ఆత్మనిర్భరత నిష్ఫలమైన, ఆత్మసంతృప్తితో కూడిన విశ్వాసాన్ని సృష్టించింది.</w:t>
      </w:r>
    </w:p>
    <w:p w14:paraId="2647A1BD" w14:textId="556E7CA2" w:rsidR="007C23DE" w:rsidRPr="007C23DE" w:rsidRDefault="007C23DE" w:rsidP="0058131E">
      <w:pPr>
        <w:numPr>
          <w:ilvl w:val="2"/>
          <w:numId w:val="11"/>
        </w:numPr>
      </w:pPr>
      <w:r>
        <w:t>యేసు వారి గర్వపు అంశాలను వ్యంగ్యంగా ఉపయోగిస్తాడు: “అగ్నిచే శుద్ధి చేయబడిన బంగారాన్ని నా నుండి కొనండి” (శుద్ధి చేయబడిన విశ్వాసం ద్వారా నిజమైన సంపద, 1 పేతురు 1:7), “తెల్లని వస్త్రాలు” (అవమానాన్ని కప్పే క్రీస్తు నీతి, ప్రకటన 19:8), “కంటి మందు” (వారి నిజ స్వరూపాన్ని చూడటానికి ఆత్మీయ దృష్టి). ఆయన తాను ప్రేమించే వారిని క్రమశిక్షణలో పెడతాడు (వ. 19), వారిని తీవ్రమైన పశ్చాత్తాపానికి (zēloe) పిలుస్తాడు. “ఇదిగో, నేను ద్వారం వద్ద నిలబడి తడుతున్నాను” (వ. 20) అనే ఆహ్వానం, తలుపు తెరిచిన వారందరికీ వ్యక్తిగత సహవాసాన్ని (కలిసి భోజనం చేయడం = సాన్నిహిత్యం) అందిస్తుంది. జయించినవారు క్రీస్తుతో ఆయన సింహాసనంపై కూర్చుంటారు (వ. 21).</w:t>
      </w:r>
    </w:p>
    <w:p w14:paraId="272512D8" w14:textId="0A26DC99" w:rsidR="003A2E05" w:rsidRPr="003A2E05" w:rsidRDefault="00B822C8" w:rsidP="003A2E05">
      <w:pPr>
        <w:numPr>
          <w:ilvl w:val="1"/>
          <w:numId w:val="11"/>
        </w:numPr>
      </w:pPr>
      <w:r>
        <w:t xml:space="preserve">అంచనా స్కోరు: 5/100 – దాదాపుగా బాగుచేయలేనిది. </w:t>
      </w:r>
    </w:p>
    <w:p w14:paraId="54509E6B" w14:textId="0B80900C" w:rsidR="003A2E05" w:rsidRPr="003A2E05" w:rsidRDefault="00B822C8" w:rsidP="003A2E05">
      <w:pPr>
        <w:numPr>
          <w:ilvl w:val="1"/>
          <w:numId w:val="11"/>
        </w:numPr>
      </w:pPr>
      <w:r>
        <w:t>ఆదా అయిన అంచనా శాతం: 5% – కొద్దిమందే సరైన స్థితిలో ఉన్నారు.</w:t>
      </w:r>
    </w:p>
    <w:p w14:paraId="33DA4052" w14:textId="77777777" w:rsidR="003A2E05" w:rsidRPr="003A2E05" w:rsidRDefault="003A2E05" w:rsidP="003A2E05">
      <w:r>
        <w:t>మొత్తం అంచనా: ఈ సంఘాలలోని సభ్యులలో సుమారు 40% మంది రక్షింపబడే అవకాశం ఉంది, ఇది గ్రీకు మూలపాఠంలోని స్తుతి మరియు గద్దింపుల సమతుల్యతను ప్రతిబింబిస్తుంది (ఉదాహరణకు, పశ్చాత్తాపానికి మెటానోయేసన్, ఆత్మీయ మరణానికి నెక్రోస్).</w:t>
      </w:r>
    </w:p>
    <w:p w14:paraId="56E24E46" w14:textId="77777777" w:rsidR="003A2E05" w:rsidRPr="003A2E05" w:rsidRDefault="003A2E05" w:rsidP="007D2E46">
      <w:pPr>
        <w:pStyle w:val="Heading1"/>
      </w:pPr>
      <w:r>
        <w:t>5. స్థానిక చర్చిలో నాయకత్వం మరియు అధికారం</w:t>
      </w:r>
    </w:p>
    <w:p w14:paraId="42E1AE05" w14:textId="77777777" w:rsidR="003A2E05" w:rsidRPr="003A2E05" w:rsidRDefault="003A2E05" w:rsidP="003A2E05">
      <w:r>
        <w:t>దేవుని రాజ్యం నియమించబడిన నాయకత్వం ద్వారా పనిచేస్తుంది:</w:t>
      </w:r>
    </w:p>
    <w:p w14:paraId="66DDC071" w14:textId="77777777" w:rsidR="003A2E05" w:rsidRPr="003A2E05" w:rsidRDefault="003A2E05" w:rsidP="003A2E05">
      <w:pPr>
        <w:numPr>
          <w:ilvl w:val="0"/>
          <w:numId w:val="12"/>
        </w:numPr>
      </w:pPr>
      <w:r>
        <w:t>నాయకుల పట్ల గౌరవం: పెద్దలు (ప్రెస్బైటెరోయి, πρεσβύτεροι) కాపరిగా ఉన్నందుకు గౌరవించబడతారు (1 తిమోతి 5:17). శోధనలో స్మిర్నా చూపిన సహనం, దైవభక్తిగల నాయకత్వానికి లోబడి ఉండటాన్ని ప్రతిబింబిస్తుంది.</w:t>
      </w:r>
    </w:p>
    <w:p w14:paraId="642CABF4" w14:textId="77777777" w:rsidR="003A2E05" w:rsidRPr="003A2E05" w:rsidRDefault="003A2E05" w:rsidP="003A2E05">
      <w:pPr>
        <w:numPr>
          <w:ilvl w:val="0"/>
          <w:numId w:val="12"/>
        </w:numPr>
      </w:pPr>
      <w:r>
        <w:t>వారి విశ్వాసాన్ని అనుకరించండి: ఫిలడెల్ఫియా విధేయతలో కనిపించినట్లుగా, నాయకులు విశ్వసనీయతకు (పిస్టిస్, πίστις) ఆదర్శంగా ఉంటారు (హెబ్రీయులు 13:7).</w:t>
      </w:r>
    </w:p>
    <w:p w14:paraId="20CDA7FA" w14:textId="77777777" w:rsidR="003A2E05" w:rsidRPr="003A2E05" w:rsidRDefault="003A2E05" w:rsidP="003A2E05">
      <w:pPr>
        <w:numPr>
          <w:ilvl w:val="0"/>
          <w:numId w:val="12"/>
        </w:numPr>
      </w:pPr>
      <w:r>
        <w:t>అధికారానికి లోబడండి: పర్యవేక్షకులకు (ఎపిస్కోపోయి, ἐπίσκοποι) లోబడటం రాజ్య క్రమాన్ని పెంపొందిస్తుంది (హెబ్రీయులు 13:17), ఇది లవోదికియా యొక్క స్వీయ-ఆధారపడటాన్ని ఎదుర్కొంటుంది.</w:t>
      </w:r>
    </w:p>
    <w:p w14:paraId="0CB1F0B9" w14:textId="77777777" w:rsidR="003A2E05" w:rsidRPr="003A2E05" w:rsidRDefault="003A2E05" w:rsidP="007D2E46">
      <w:pPr>
        <w:pStyle w:val="Heading1"/>
      </w:pPr>
      <w:r>
        <w:t>6. సహవాసం పట్ల భక్తి</w:t>
      </w:r>
    </w:p>
    <w:p w14:paraId="216CA6F3" w14:textId="77777777" w:rsidR="003A2E05" w:rsidRPr="003A2E05" w:rsidRDefault="003A2E05" w:rsidP="003A2E05">
      <w:pPr>
        <w:numPr>
          <w:ilvl w:val="0"/>
          <w:numId w:val="13"/>
        </w:numPr>
      </w:pPr>
      <w:r>
        <w:t>సమావేశము యొక్క ఉద్దేశ్యం: విశ్వాసులు ప్రేమ మరియు సత్క్రియల వైపు ఒకరినొకరు ప్రోత్సహించుకోవడానికి కలుసుకుంటారు (హెబ్రీయులు 10:24-25). ఎఫెసు ప్రేమను నిలబెట్టుకోవడంలో విఫలమవడం, సహవాసాన్ని నిర్లక్ష్యం చేయడం వల్ల కలిగే మూల్యాన్ని చూపిస్తుంది.</w:t>
      </w:r>
    </w:p>
    <w:p w14:paraId="604D8587" w14:textId="77777777" w:rsidR="003A2E05" w:rsidRPr="003A2E05" w:rsidRDefault="003A2E05" w:rsidP="003A2E05">
      <w:pPr>
        <w:numPr>
          <w:ilvl w:val="0"/>
          <w:numId w:val="13"/>
        </w:numPr>
      </w:pPr>
      <w:r>
        <w:t>ఇవ్వడానికి నిబద్ధత: లవోదికేయ యొక్క స్వయం సమృద్ధికి భిన్నంగా, సంఘమునకు కానుక ఇవ్వుట (koinōnia, κοινωνία) రాజ్య నిస్వార్థతను ప్రతిబింబిస్తుంది (అపొస్తలుల కార్యములు 2:44-45).</w:t>
      </w:r>
    </w:p>
    <w:p w14:paraId="1908704D" w14:textId="77777777" w:rsidR="003A2E05" w:rsidRPr="003A2E05" w:rsidRDefault="003A2E05" w:rsidP="007D2E46">
      <w:pPr>
        <w:pStyle w:val="Heading1"/>
      </w:pPr>
      <w:r>
        <w:t>7. దేవుని బహువిధ జ్ఞానానికి వ్యక్తీకరణగా చర్చి</w:t>
      </w:r>
    </w:p>
    <w:p w14:paraId="73C8EECB" w14:textId="77777777" w:rsidR="003A2E05" w:rsidRPr="003A2E05" w:rsidRDefault="003A2E05" w:rsidP="003A2E05">
      <w:pPr>
        <w:numPr>
          <w:ilvl w:val="0"/>
          <w:numId w:val="14"/>
        </w:numPr>
      </w:pPr>
      <w:r>
        <w:t>శాశ్వత ఉద్దేశం: సంఘం దేవుని బహువిధ జ్ఞానమును (ఎఫెసీయులకు 3:10) బయలుపరుస్తుంది. ఫిలడెల్ఫియా యొక్క విశ్వాస్యత ఈ జ్ఞానాన్ని ప్రదర్శిస్తుంది.</w:t>
      </w:r>
    </w:p>
    <w:p w14:paraId="7E7DE41E" w14:textId="77777777" w:rsidR="003A2E05" w:rsidRPr="003A2E05" w:rsidRDefault="003A2E05" w:rsidP="003A2E05">
      <w:pPr>
        <w:numPr>
          <w:ilvl w:val="0"/>
          <w:numId w:val="14"/>
        </w:numPr>
      </w:pPr>
      <w:r>
        <w:t>దేవునిపై విశ్వాసం: సార్దీస్ యొక్క ఆధ్యాత్మిక మరణానికి భిన్నంగా, విశ్వాసులు సంఘం ద్వారా పర్రేసియా (παρρησία, ధైర్యం)తో దేవునిని సమీపిస్తారు (ఎఫెసీయులు 3:12).</w:t>
      </w:r>
    </w:p>
    <w:p w14:paraId="3EA55533" w14:textId="77777777" w:rsidR="003A2E05" w:rsidRPr="003A2E05" w:rsidRDefault="003A2E05" w:rsidP="003A2E05">
      <w:pPr>
        <w:numPr>
          <w:ilvl w:val="0"/>
          <w:numId w:val="14"/>
        </w:numPr>
      </w:pPr>
      <w:r>
        <w:t>అంకితభావానికి పిలుపు: అపొస్తలుల కార్యములు 2:42లో చూసినట్లుగా, హాజరు మరియు సేవ ద్వారా సంపూర్ణ భక్తి దేవుని ప్రణాళికకు అనుగుణంగా ఉంటుంది.</w:t>
      </w:r>
    </w:p>
    <w:p w14:paraId="67C25A92" w14:textId="77777777" w:rsidR="003A2E05" w:rsidRPr="003A2E05" w:rsidRDefault="003A2E05" w:rsidP="007D2E46">
      <w:pPr>
        <w:pStyle w:val="Heading1"/>
      </w:pPr>
      <w:r>
        <w:t>8. చర్చి మరియు రాజ్యం: ఒక లోతైన అన్వేషణ</w:t>
      </w:r>
    </w:p>
    <w:p w14:paraId="26197319" w14:textId="77777777" w:rsidR="003A2E05" w:rsidRPr="003A2E05" w:rsidRDefault="003A2E05" w:rsidP="003A2E05">
      <w:r>
        <w:t>రాజ్యం:</w:t>
      </w:r>
    </w:p>
    <w:p w14:paraId="39615AAD" w14:textId="77777777" w:rsidR="003A2E05" w:rsidRPr="003A2E05" w:rsidRDefault="003A2E05" w:rsidP="003A2E05">
      <w:pPr>
        <w:numPr>
          <w:ilvl w:val="0"/>
          <w:numId w:val="15"/>
        </w:numPr>
      </w:pPr>
      <w:r>
        <w:t>వర్తమానం మరియు భవిష్యత్తు: క్రీస్తు ద్వారా ప్రారంభించబడింది (ēngiken, ἤγγικεν, సమీపించింది) (మార్కు 1:15), అయినప్పటికీ భవిష్యత్తులో ఉంది (ప్రకటన 11:15).</w:t>
      </w:r>
    </w:p>
    <w:p w14:paraId="66E07B75" w14:textId="77777777" w:rsidR="003A2E05" w:rsidRPr="003A2E05" w:rsidRDefault="003A2E05" w:rsidP="003A2E05">
      <w:pPr>
        <w:numPr>
          <w:ilvl w:val="0"/>
          <w:numId w:val="15"/>
        </w:numPr>
      </w:pPr>
      <w:r>
        <w:t>ఆత్మీయ మరియు దృశ్యమాన: విశ్వాసుల హృదయాలలో (లూకా 17:20-21) మరియు సంఘం యొక్క పరిచర్య ద్వారా (మత్తయి 5:14-16).</w:t>
      </w:r>
    </w:p>
    <w:p w14:paraId="4CED24D3" w14:textId="77777777" w:rsidR="003A2E05" w:rsidRPr="003A2E05" w:rsidRDefault="003A2E05" w:rsidP="003A2E05">
      <w:pPr>
        <w:numPr>
          <w:ilvl w:val="0"/>
          <w:numId w:val="15"/>
        </w:numPr>
      </w:pPr>
      <w:r>
        <w:t>పరివర్తనాత్మకమైనది: రాజ్యపు ముందస్తు స్థావరంగా సంఘం జీవితాలను మారుస్తుంది (మెటానోయియా, μετάνοια, పశ్చాత్తాపం) (మత్తయి 28:19-20).</w:t>
      </w:r>
    </w:p>
    <w:p w14:paraId="40AA8D04" w14:textId="77777777" w:rsidR="003A2E05" w:rsidRPr="003A2E05" w:rsidRDefault="003A2E05" w:rsidP="003A2E05">
      <w:pPr>
        <w:numPr>
          <w:ilvl w:val="0"/>
          <w:numId w:val="15"/>
        </w:numPr>
      </w:pPr>
      <w:r>
        <w:t>నిత్యమైనది: సంఘం దేవుని నిత్య పరిపాలనను ఆశిస్తుంది (ప్రకటన 22:1-5). ఏడు సంఘాల మిశ్రమ చరిత్ర—స్ముర్న విశ్వాస్యత, లవోదికేయ వైఫల్యం—స్థిరమైన నిబద్ధతను ప్రోత్సహిస్తుంది.</w:t>
      </w:r>
    </w:p>
    <w:p w14:paraId="69F0AE8A" w14:textId="77777777" w:rsidR="003A2E05" w:rsidRPr="003A2E05" w:rsidRDefault="003A2E05" w:rsidP="007D2E46">
      <w:pPr>
        <w:pStyle w:val="Heading1"/>
      </w:pPr>
      <w:r>
        <w:t>ముగింపు</w:t>
      </w:r>
    </w:p>
    <w:p w14:paraId="5164C70A" w14:textId="77777777" w:rsidR="003A2E05" w:rsidRPr="003A2E05" w:rsidRDefault="003A2E05" w:rsidP="003A2E05">
      <w:r>
        <w:t>దేవుని రాజ్యాన్ని ప్రత్యక్షపరచడానికి సంఘం ఆయన సాధనం. ప్రకటన గ్రంథంలోని ఏడు సంఘాలు ఆధ్యాత్మికంగా దారి తప్పడం (nekros, chliaros) పట్ల హెచ్చరిస్తూ, విశ్వసనీయతను (pistos) ప్రశంసిస్తున్నాయి. హాజరు, సహవాసం, మరియు నాయకత్వానికి లోబడటం ద్వారా స్థానిక సంఘానికి కట్టుబడి ఉండటం ఆధ్యాత్మిక ఎదుగుదలను నిర్ధారిస్తుంది మరియు దేవుని నిత్య ప్రణాళికకు అనుగుణంగా ఉంటుంది. ఆ ఏడు సంఘాల సభ్యులలో సుమారు 40% మంది మాత్రమే రక్షింపబడిన స్థితిలో ఉండే అవకాశం ఉంది, ఇది విశ్వాసులను యేసు యొక్క పశ్చాత్తాపం (metanoēson) పిలుపును ఆలకించమని ప్రోత్సహిస్తుంది.</w:t>
      </w:r>
    </w:p>
    <w:p w14:paraId="22349B7C" w14:textId="77777777" w:rsidR="003A2E05" w:rsidRPr="003A2E05" w:rsidRDefault="003A2E05" w:rsidP="00F43B5B">
      <w:pPr>
        <w:pStyle w:val="Heading2"/>
      </w:pPr>
      <w:r>
        <w:t>అనువర్తనం కోసం లేఖనాధారిత సూచనలు</w:t>
      </w:r>
    </w:p>
    <w:p w14:paraId="573D9726" w14:textId="77777777" w:rsidR="003A2E05" w:rsidRPr="003A2E05" w:rsidRDefault="003A2E05" w:rsidP="003A2E05">
      <w:pPr>
        <w:numPr>
          <w:ilvl w:val="0"/>
          <w:numId w:val="16"/>
        </w:numPr>
      </w:pPr>
      <w:r>
        <w:t>కొలొస్సయులకు 1:18: సంఘమునకు శిరస్సునైన క్రీస్తునకు లోబడుడి.</w:t>
      </w:r>
    </w:p>
    <w:p w14:paraId="70DC61FF" w14:textId="77777777" w:rsidR="003A2E05" w:rsidRPr="003A2E05" w:rsidRDefault="003A2E05" w:rsidP="003A2E05">
      <w:pPr>
        <w:numPr>
          <w:ilvl w:val="0"/>
          <w:numId w:val="16"/>
        </w:numPr>
      </w:pPr>
      <w:r>
        <w:t>1 కొరింథీయులు 12:12-27: సంఘములో పరస్పరాధారితమును స్వీకరించుడి.</w:t>
      </w:r>
    </w:p>
    <w:p w14:paraId="51A861A1" w14:textId="77777777" w:rsidR="003A2E05" w:rsidRPr="003A2E05" w:rsidRDefault="003A2E05" w:rsidP="003A2E05">
      <w:pPr>
        <w:numPr>
          <w:ilvl w:val="0"/>
          <w:numId w:val="16"/>
        </w:numPr>
      </w:pPr>
      <w:r>
        <w:t>హెబ్రీయులు 10:24-25: దారి తప్పిపోకుండా ఉండటానికి సహవాసానికి (koinōnia) ప్రాధాన్యత ఇవ్వండి.</w:t>
      </w:r>
    </w:p>
    <w:p w14:paraId="43B65034" w14:textId="77777777" w:rsidR="003A2E05" w:rsidRPr="003A2E05" w:rsidRDefault="003A2E05" w:rsidP="003A2E05">
      <w:pPr>
        <w:numPr>
          <w:ilvl w:val="0"/>
          <w:numId w:val="16"/>
        </w:numPr>
      </w:pPr>
      <w:r>
        <w:t>అపొస్తలుల కార్యములు 2:42-47: తొలి సంఘం యొక్క భక్తిని ఆదర్శంగా చూపండి.</w:t>
      </w:r>
    </w:p>
    <w:p w14:paraId="442FB840" w14:textId="77777777" w:rsidR="003A2E05" w:rsidRPr="003A2E05" w:rsidRDefault="003A2E05" w:rsidP="003A2E05">
      <w:pPr>
        <w:numPr>
          <w:ilvl w:val="0"/>
          <w:numId w:val="16"/>
        </w:numPr>
      </w:pPr>
      <w:r>
        <w:t>ఎఫెసీయులకు 2:19-22: క్రీస్తును మూలరాయిగా కట్టండి.</w:t>
      </w:r>
    </w:p>
    <w:p w14:paraId="75BC5586" w14:textId="77777777" w:rsidR="003A2E05" w:rsidRPr="003A2E05" w:rsidRDefault="003A2E05" w:rsidP="00F43B5B">
      <w:pPr>
        <w:pStyle w:val="Heading2"/>
      </w:pPr>
      <w:r>
        <w:t>కార్యాచరణకు పిలుపు</w:t>
      </w:r>
    </w:p>
    <w:p w14:paraId="5529F38F" w14:textId="77777777" w:rsidR="003A2E05" w:rsidRPr="003A2E05" w:rsidRDefault="003A2E05" w:rsidP="003A2E05">
      <w:r>
        <w:t>ఏడు సంఘాలు బోధించినట్లుగా, స్థానిక సంఘానికి పూర్తిగా కట్టుబడి ఉండండి. అన్ని కూడికలకు హాజరవ్వండి, నిస్వార్థంగా సేవ చేయండి, మరియు స్మిర్నా, ఫిలడెల్ఫియాలను అనుకరిస్తూ సార్దీస్, లవోదికియాల వైఫల్యాలను నివారించి, దేవుని రాజ్యంతో ఏకీభవించండి.</w:t>
      </w:r>
    </w:p>
    <w:p w14:paraId="1D181EAE" w14:textId="77777777" w:rsidR="0038413E" w:rsidRDefault="0038413E" w:rsidP="003A2E05"/>
    <w:p w14:paraId="68C86059" w14:textId="77777777" w:rsidR="008F6526" w:rsidRPr="008F6526" w:rsidRDefault="00D20F4E" w:rsidP="008F6526">
      <w:r>
        <w:t>సారాంశ పట్టిక: దేవుని రాజ్య వ్యక్తీకరణగా సంఘం – ప్రధాన బైబిల్ బోధనలు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థీమ్ / విభాగం</w:t>
            </w:r>
          </w:p>
        </w:tc>
        <w:tc>
          <w:tcPr>
            <w:tcW w:w="0" w:type="auto"/>
            <w:vAlign w:val="center"/>
            <w:hideMark/>
          </w:tcPr>
          <w:p w14:paraId="4EA58D32" w14:textId="77777777" w:rsidR="00D20F4E" w:rsidRPr="00D20F4E" w:rsidRDefault="00D20F4E" w:rsidP="00D20F4E">
            <w:pPr>
              <w:rPr>
                <w:b/>
                <w:bCs/>
                <w:sz w:val="16"/>
                <w:szCs w:val="16"/>
              </w:rPr>
            </w:pPr>
            <w:r>
              <w:t>కీలకమైన బైబిల్ భావన / రూపకం</w:t>
            </w:r>
          </w:p>
        </w:tc>
        <w:tc>
          <w:tcPr>
            <w:tcW w:w="0" w:type="auto"/>
            <w:vAlign w:val="center"/>
            <w:hideMark/>
          </w:tcPr>
          <w:p w14:paraId="40269786" w14:textId="77777777" w:rsidR="00D20F4E" w:rsidRPr="00D20F4E" w:rsidRDefault="00D20F4E" w:rsidP="00D20F4E">
            <w:pPr>
              <w:rPr>
                <w:b/>
                <w:bCs/>
                <w:sz w:val="16"/>
                <w:szCs w:val="16"/>
              </w:rPr>
            </w:pPr>
            <w:r>
              <w:t>ప్రధాన లేఖన సూచనలు</w:t>
            </w:r>
          </w:p>
        </w:tc>
        <w:tc>
          <w:tcPr>
            <w:tcW w:w="0" w:type="auto"/>
            <w:vAlign w:val="center"/>
            <w:hideMark/>
          </w:tcPr>
          <w:p w14:paraId="238FB9C9" w14:textId="77777777" w:rsidR="00D20F4E" w:rsidRPr="00D20F4E" w:rsidRDefault="00D20F4E" w:rsidP="00D20F4E">
            <w:pPr>
              <w:rPr>
                <w:b/>
                <w:bCs/>
                <w:sz w:val="16"/>
                <w:szCs w:val="16"/>
              </w:rPr>
            </w:pPr>
            <w:r>
              <w:t>ఆచరణాత్మక అనువర్తనం / నిబద్ధతకు పిలుపు</w:t>
            </w:r>
          </w:p>
        </w:tc>
        <w:tc>
          <w:tcPr>
            <w:tcW w:w="0" w:type="auto"/>
            <w:vAlign w:val="center"/>
            <w:hideMark/>
          </w:tcPr>
          <w:p w14:paraId="5BD72025" w14:textId="77777777" w:rsidR="00D20F4E" w:rsidRPr="00D20F4E" w:rsidRDefault="00D20F4E" w:rsidP="00D20F4E">
            <w:pPr>
              <w:rPr>
                <w:b/>
                <w:bCs/>
                <w:sz w:val="16"/>
                <w:szCs w:val="16"/>
              </w:rPr>
            </w:pPr>
            <w:r>
              <w:t>ఏడు చర్చిల నుండి సానుకూల ఉదాహరణ</w:t>
            </w:r>
          </w:p>
        </w:tc>
        <w:tc>
          <w:tcPr>
            <w:tcW w:w="0" w:type="auto"/>
            <w:vAlign w:val="center"/>
            <w:hideMark/>
          </w:tcPr>
          <w:p w14:paraId="66F91A42" w14:textId="77777777" w:rsidR="00D20F4E" w:rsidRPr="00D20F4E" w:rsidRDefault="00D20F4E" w:rsidP="00D20F4E">
            <w:pPr>
              <w:rPr>
                <w:b/>
                <w:bCs/>
                <w:sz w:val="16"/>
                <w:szCs w:val="16"/>
              </w:rPr>
            </w:pPr>
            <w:r>
              <w:t>ఏడు చర్చిల నుండి ప్రతికూల హెచ్చరిక</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చర్చి యొక్క బైబిల్ అర్థం</w:t>
            </w:r>
          </w:p>
        </w:tc>
        <w:tc>
          <w:tcPr>
            <w:tcW w:w="0" w:type="auto"/>
            <w:vAlign w:val="center"/>
            <w:hideMark/>
          </w:tcPr>
          <w:p w14:paraId="3AFA4EDB" w14:textId="77777777" w:rsidR="00D20F4E" w:rsidRPr="00D20F4E" w:rsidRDefault="00D20F4E" w:rsidP="00D20F4E">
            <w:pPr>
              <w:rPr>
                <w:sz w:val="16"/>
                <w:szCs w:val="16"/>
              </w:rPr>
            </w:pPr>
            <w:r>
              <w:t>ఎక్లేసియా = పిలవబడిన సభ; సార్వత్రిక &amp;amp; స్థానిక</w:t>
            </w:r>
          </w:p>
        </w:tc>
        <w:tc>
          <w:tcPr>
            <w:tcW w:w="0" w:type="auto"/>
            <w:vAlign w:val="center"/>
            <w:hideMark/>
          </w:tcPr>
          <w:p w14:paraId="2FB005BF" w14:textId="77777777" w:rsidR="00D20F4E" w:rsidRPr="00D20F4E" w:rsidRDefault="00D20F4E" w:rsidP="00D20F4E">
            <w:pPr>
              <w:rPr>
                <w:sz w:val="16"/>
                <w:szCs w:val="16"/>
              </w:rPr>
            </w:pPr>
            <w:r>
              <w:t>మత్తయి 16:18; అపొస్తలుల కార్యములు 2:41-47; ఎఫెసీయులకు 1:22-23; హెబ్రీయులకు 12:22-24</w:t>
            </w:r>
          </w:p>
        </w:tc>
        <w:tc>
          <w:tcPr>
            <w:tcW w:w="0" w:type="auto"/>
            <w:vAlign w:val="center"/>
            <w:hideMark/>
          </w:tcPr>
          <w:p w14:paraId="0ED9303B" w14:textId="77777777" w:rsidR="00D20F4E" w:rsidRPr="00D20F4E" w:rsidRDefault="00D20F4E" w:rsidP="00D20F4E">
            <w:pPr>
              <w:rPr>
                <w:sz w:val="16"/>
                <w:szCs w:val="16"/>
              </w:rPr>
            </w:pPr>
            <w:r>
              <w:t>బోధన, సహవాసం, రొట్టె విరవడం, ప్రార్థనలకు అంకితమైన, కనబడే స్థానిక సంఘంలో భాగం కండి</w:t>
            </w:r>
          </w:p>
        </w:tc>
        <w:tc>
          <w:tcPr>
            <w:tcW w:w="0" w:type="auto"/>
            <w:vAlign w:val="center"/>
            <w:hideMark/>
          </w:tcPr>
          <w:p w14:paraId="3D1BF19E" w14:textId="77777777" w:rsidR="00D20F4E" w:rsidRPr="00D20F4E" w:rsidRDefault="00D20F4E" w:rsidP="00D20F4E">
            <w:pPr>
              <w:rPr>
                <w:sz w:val="16"/>
                <w:szCs w:val="16"/>
              </w:rPr>
            </w:pPr>
            <w:r>
              <w:t>స్మిర్నా, ఫిలడెల్ఫియా (నమ్మకమైన)</w:t>
            </w:r>
          </w:p>
        </w:tc>
        <w:tc>
          <w:tcPr>
            <w:tcW w:w="0" w:type="auto"/>
            <w:vAlign w:val="center"/>
            <w:hideMark/>
          </w:tcPr>
          <w:p w14:paraId="74111E5A" w14:textId="77777777" w:rsidR="00D20F4E" w:rsidRPr="00D20F4E" w:rsidRDefault="00D20F4E" w:rsidP="00D20F4E">
            <w:pPr>
              <w:rPr>
                <w:sz w:val="16"/>
                <w:szCs w:val="16"/>
              </w:rPr>
            </w:pPr>
            <w:r>
              <w:t>లావోడిసియా (గోరువెచ్చని విరక్తి)</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చర్చి మరియు రాజ్యం మధ్య సంబంధం</w:t>
            </w:r>
          </w:p>
        </w:tc>
        <w:tc>
          <w:tcPr>
            <w:tcW w:w="0" w:type="auto"/>
            <w:vAlign w:val="center"/>
            <w:hideMark/>
          </w:tcPr>
          <w:p w14:paraId="39DA7409" w14:textId="77777777" w:rsidR="00D20F4E" w:rsidRPr="00D20F4E" w:rsidRDefault="00D20F4E" w:rsidP="00D20F4E">
            <w:pPr>
              <w:rPr>
                <w:sz w:val="16"/>
                <w:szCs w:val="16"/>
              </w:rPr>
            </w:pPr>
            <w:r>
              <w:t>దేవుని పరిపాలన యొక్క ప్రస్తుత అభివ్యక్తి; సంపూర్ణ భవిష్యత్ పరిపాలనను సూచిస్తుంది</w:t>
            </w:r>
          </w:p>
        </w:tc>
        <w:tc>
          <w:tcPr>
            <w:tcW w:w="0" w:type="auto"/>
            <w:vAlign w:val="center"/>
            <w:hideMark/>
          </w:tcPr>
          <w:p w14:paraId="0CA25C35" w14:textId="77777777" w:rsidR="00D20F4E" w:rsidRPr="00D20F4E" w:rsidRDefault="00D20F4E" w:rsidP="00D20F4E">
            <w:pPr>
              <w:rPr>
                <w:sz w:val="16"/>
                <w:szCs w:val="16"/>
              </w:rPr>
            </w:pPr>
            <w:r>
              <w:t>మార్కు 1:15; లూకా 17:20-21; కొలొస్సయి 1:13-14; ప్రకటన 11:15, 21:1-4</w:t>
            </w:r>
          </w:p>
        </w:tc>
        <w:tc>
          <w:tcPr>
            <w:tcW w:w="0" w:type="auto"/>
            <w:vAlign w:val="center"/>
            <w:hideMark/>
          </w:tcPr>
          <w:p w14:paraId="4BB8160D" w14:textId="77777777" w:rsidR="00D20F4E" w:rsidRPr="00D20F4E" w:rsidRDefault="00D20F4E" w:rsidP="00D20F4E">
            <w:pPr>
              <w:rPr>
                <w:sz w:val="16"/>
                <w:szCs w:val="16"/>
              </w:rPr>
            </w:pPr>
            <w:r>
              <w:t>భక్తి, ఐక్యత, పరిచర్య ద్వారా ఇప్పుడే దైవరాజ్యపు విలువలను జీవించండి</w:t>
            </w:r>
          </w:p>
        </w:tc>
        <w:tc>
          <w:tcPr>
            <w:tcW w:w="0" w:type="auto"/>
            <w:vAlign w:val="center"/>
            <w:hideMark/>
          </w:tcPr>
          <w:p w14:paraId="7032BE6C" w14:textId="77777777" w:rsidR="00D20F4E" w:rsidRPr="00D20F4E" w:rsidRDefault="00D20F4E" w:rsidP="00D20F4E">
            <w:pPr>
              <w:rPr>
                <w:sz w:val="16"/>
                <w:szCs w:val="16"/>
              </w:rPr>
            </w:pPr>
            <w:r>
              <w:t>స్మిర్నా, ఫిలడెల్ఫియా</w:t>
            </w:r>
          </w:p>
        </w:tc>
        <w:tc>
          <w:tcPr>
            <w:tcW w:w="0" w:type="auto"/>
            <w:vAlign w:val="center"/>
            <w:hideMark/>
          </w:tcPr>
          <w:p w14:paraId="65C01CEF" w14:textId="77777777" w:rsidR="00D20F4E" w:rsidRPr="00D20F4E" w:rsidRDefault="00D20F4E" w:rsidP="00D20F4E">
            <w:pPr>
              <w:rPr>
                <w:sz w:val="16"/>
                <w:szCs w:val="16"/>
              </w:rPr>
            </w:pPr>
            <w:r>
              <w:t>సార్దీస్ (మృత), లవోదికియా (స్వయం సమృద్ధి)</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శక్తివంతమైన వివరణలు</w:t>
            </w:r>
          </w:p>
        </w:tc>
        <w:tc>
          <w:tcPr>
            <w:tcW w:w="0" w:type="auto"/>
            <w:vAlign w:val="center"/>
            <w:hideMark/>
          </w:tcPr>
          <w:p w14:paraId="1183547C" w14:textId="77777777" w:rsidR="00D20F4E" w:rsidRPr="00D20F4E" w:rsidRDefault="00D20F4E" w:rsidP="00D20F4E">
            <w:pPr>
              <w:rPr>
                <w:sz w:val="16"/>
                <w:szCs w:val="16"/>
              </w:rPr>
            </w:pPr>
            <w:r>
              <w:t>గృహము, భవనము (క్రీస్తు మూలరాయి), పరిశుద్ధ దేవాలయము, క్రీస్తు శరీరము</w:t>
            </w:r>
          </w:p>
        </w:tc>
        <w:tc>
          <w:tcPr>
            <w:tcW w:w="0" w:type="auto"/>
            <w:vAlign w:val="center"/>
            <w:hideMark/>
          </w:tcPr>
          <w:p w14:paraId="764CE579" w14:textId="77777777" w:rsidR="00D20F4E" w:rsidRPr="00D20F4E" w:rsidRDefault="00D20F4E" w:rsidP="00D20F4E">
            <w:pPr>
              <w:rPr>
                <w:sz w:val="16"/>
                <w:szCs w:val="16"/>
              </w:rPr>
            </w:pPr>
            <w:r>
              <w:t>ఎఫెసీ 2:19-22; 1 కొరింథీ 3:16-17; 1 తిమోతి 3:15; కొలొస్సి 1:18</w:t>
            </w:r>
          </w:p>
        </w:tc>
        <w:tc>
          <w:tcPr>
            <w:tcW w:w="0" w:type="auto"/>
            <w:vAlign w:val="center"/>
            <w:hideMark/>
          </w:tcPr>
          <w:p w14:paraId="7F0C3748" w14:textId="77777777" w:rsidR="00D20F4E" w:rsidRPr="00D20F4E" w:rsidRDefault="00D20F4E" w:rsidP="00D20F4E">
            <w:pPr>
              <w:rPr>
                <w:sz w:val="16"/>
                <w:szCs w:val="16"/>
              </w:rPr>
            </w:pPr>
            <w:r>
              <w:t>క్రీస్తుపై ఆధారపడి నిర్మించుకోండి; పవిత్రతను కాపాడుకోండి; పరస్పర ఆధారితంగా పనిచేయండి</w:t>
            </w:r>
          </w:p>
        </w:tc>
        <w:tc>
          <w:tcPr>
            <w:tcW w:w="0" w:type="auto"/>
            <w:vAlign w:val="center"/>
            <w:hideMark/>
          </w:tcPr>
          <w:p w14:paraId="12B1CDC1" w14:textId="77777777" w:rsidR="00D20F4E" w:rsidRPr="00D20F4E" w:rsidRDefault="00D20F4E" w:rsidP="00D20F4E">
            <w:pPr>
              <w:rPr>
                <w:sz w:val="16"/>
                <w:szCs w:val="16"/>
              </w:rPr>
            </w:pPr>
            <w:r>
              <w:t>ఫిలడెల్ఫియా (స్తంభ వాగ్దానం)</w:t>
            </w:r>
          </w:p>
        </w:tc>
        <w:tc>
          <w:tcPr>
            <w:tcW w:w="0" w:type="auto"/>
            <w:vAlign w:val="center"/>
            <w:hideMark/>
          </w:tcPr>
          <w:p w14:paraId="4A2F1DAF" w14:textId="77777777" w:rsidR="00D20F4E" w:rsidRPr="00D20F4E" w:rsidRDefault="00D20F4E" w:rsidP="00D20F4E">
            <w:pPr>
              <w:rPr>
                <w:sz w:val="16"/>
                <w:szCs w:val="16"/>
              </w:rPr>
            </w:pPr>
            <w:r>
              <w:t>ఎఫెసస్ (కోల్పోయిన ప్రేమ స్థిరత్వానికి ముప్పు), సార్దీస్ (మురికి బట్టలు)</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చర్చిలో ఐక్యత</w:t>
            </w:r>
          </w:p>
        </w:tc>
        <w:tc>
          <w:tcPr>
            <w:tcW w:w="0" w:type="auto"/>
            <w:vAlign w:val="center"/>
            <w:hideMark/>
          </w:tcPr>
          <w:p w14:paraId="4D08FC56" w14:textId="77777777" w:rsidR="00D20F4E" w:rsidRPr="00D20F4E" w:rsidRDefault="00D20F4E" w:rsidP="00D20F4E">
            <w:pPr>
              <w:rPr>
                <w:sz w:val="16"/>
                <w:szCs w:val="16"/>
              </w:rPr>
            </w:pPr>
            <w:r>
              <w:t>ఒకే ఆత్మతో ఒకే శరీరం; ఒకే మనస్సు; వర్గాలను నివారించండి</w:t>
            </w:r>
          </w:p>
        </w:tc>
        <w:tc>
          <w:tcPr>
            <w:tcW w:w="0" w:type="auto"/>
            <w:vAlign w:val="center"/>
            <w:hideMark/>
          </w:tcPr>
          <w:p w14:paraId="6CC55811" w14:textId="77777777" w:rsidR="00D20F4E" w:rsidRPr="00D20F4E" w:rsidRDefault="00D20F4E" w:rsidP="00D20F4E">
            <w:pPr>
              <w:rPr>
                <w:sz w:val="16"/>
                <w:szCs w:val="16"/>
              </w:rPr>
            </w:pPr>
            <w:r>
              <w:t>1 కొరింథీ 12:12-13; ఎఫెసీ 4:4-6; 1 కొరింథీ 1:10</w:t>
            </w:r>
          </w:p>
        </w:tc>
        <w:tc>
          <w:tcPr>
            <w:tcW w:w="0" w:type="auto"/>
            <w:vAlign w:val="center"/>
            <w:hideMark/>
          </w:tcPr>
          <w:p w14:paraId="69D0626F" w14:textId="77777777" w:rsidR="00D20F4E" w:rsidRPr="00D20F4E" w:rsidRDefault="00D20F4E" w:rsidP="00D20F4E">
            <w:pPr>
              <w:rPr>
                <w:sz w:val="16"/>
                <w:szCs w:val="16"/>
              </w:rPr>
            </w:pPr>
            <w:r>
              <w:t>బైబిల్ అనుగుణ్యతను (ఫ్రోనియో) అనుసరించండి; విభజనను తిరస్కరించండి</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పెర్గామోస్ (తప్పుడు బోధన విభజనకు కారణమైంది)</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నాయకత్వం మరియు అధికారం</w:t>
            </w:r>
          </w:p>
        </w:tc>
        <w:tc>
          <w:tcPr>
            <w:tcW w:w="0" w:type="auto"/>
            <w:vAlign w:val="center"/>
            <w:hideMark/>
          </w:tcPr>
          <w:p w14:paraId="5C65DCDB" w14:textId="77777777" w:rsidR="00D20F4E" w:rsidRPr="00D20F4E" w:rsidRDefault="00D20F4E" w:rsidP="00D20F4E">
            <w:pPr>
              <w:rPr>
                <w:sz w:val="16"/>
                <w:szCs w:val="16"/>
              </w:rPr>
            </w:pPr>
            <w:r>
              <w:t>పెద్దలను/ప్రెస్బిటర్లను గౌరవించండి; పర్యవేక్షకులకు లోబడి ఉండండి</w:t>
            </w:r>
          </w:p>
        </w:tc>
        <w:tc>
          <w:tcPr>
            <w:tcW w:w="0" w:type="auto"/>
            <w:vAlign w:val="center"/>
            <w:hideMark/>
          </w:tcPr>
          <w:p w14:paraId="4AD6A5B5" w14:textId="77777777" w:rsidR="00D20F4E" w:rsidRPr="00D20F4E" w:rsidRDefault="00D20F4E" w:rsidP="00D20F4E">
            <w:pPr>
              <w:rPr>
                <w:sz w:val="16"/>
                <w:szCs w:val="16"/>
              </w:rPr>
            </w:pPr>
            <w:r>
              <w:t>1 తిమోతి 5:17; హెబ్రీ 13:7,17</w:t>
            </w:r>
          </w:p>
        </w:tc>
        <w:tc>
          <w:tcPr>
            <w:tcW w:w="0" w:type="auto"/>
            <w:vAlign w:val="center"/>
            <w:hideMark/>
          </w:tcPr>
          <w:p w14:paraId="279FFD07" w14:textId="77777777" w:rsidR="00D20F4E" w:rsidRPr="00D20F4E" w:rsidRDefault="00D20F4E" w:rsidP="00D20F4E">
            <w:pPr>
              <w:rPr>
                <w:sz w:val="16"/>
                <w:szCs w:val="16"/>
              </w:rPr>
            </w:pPr>
            <w:r>
              <w:t>విశ్వాసపాత్రులైన నాయకులను అనుకరించండి; క్రమం కోసం సమర్పించండి</w:t>
            </w:r>
          </w:p>
        </w:tc>
        <w:tc>
          <w:tcPr>
            <w:tcW w:w="0" w:type="auto"/>
            <w:vAlign w:val="center"/>
            <w:hideMark/>
          </w:tcPr>
          <w:p w14:paraId="3FBABB14" w14:textId="77777777" w:rsidR="00D20F4E" w:rsidRPr="00D20F4E" w:rsidRDefault="00D20F4E" w:rsidP="00D20F4E">
            <w:pPr>
              <w:rPr>
                <w:sz w:val="16"/>
                <w:szCs w:val="16"/>
              </w:rPr>
            </w:pPr>
            <w:r>
              <w:t>స్మిర్నా, ఫిలడెల్ఫియా</w:t>
            </w:r>
          </w:p>
        </w:tc>
        <w:tc>
          <w:tcPr>
            <w:tcW w:w="0" w:type="auto"/>
            <w:vAlign w:val="center"/>
            <w:hideMark/>
          </w:tcPr>
          <w:p w14:paraId="79A7B751" w14:textId="77777777" w:rsidR="00D20F4E" w:rsidRPr="00D20F4E" w:rsidRDefault="00D20F4E" w:rsidP="00D20F4E">
            <w:pPr>
              <w:rPr>
                <w:sz w:val="16"/>
                <w:szCs w:val="16"/>
              </w:rPr>
            </w:pPr>
            <w:r>
              <w:t>లావోడిసియా (స్వయం సమృద్ధి అధికారాన్ని విస్మరించింది)</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ఫెలోషిప్‌కు భక్తి</w:t>
            </w:r>
          </w:p>
        </w:tc>
        <w:tc>
          <w:tcPr>
            <w:tcW w:w="0" w:type="auto"/>
            <w:vAlign w:val="center"/>
            <w:hideMark/>
          </w:tcPr>
          <w:p w14:paraId="1A49CE74" w14:textId="77777777" w:rsidR="00D20F4E" w:rsidRPr="00D20F4E" w:rsidRDefault="00D20F4E" w:rsidP="00D20F4E">
            <w:pPr>
              <w:rPr>
                <w:sz w:val="16"/>
                <w:szCs w:val="16"/>
              </w:rPr>
            </w:pPr>
            <w:r>
              <w:t>ప్రేమ మరియు సత్కార్యాల కోసం ఒకరినొకరు ప్రోత్సహించుకోండి; వనరులను పంచుకోండి</w:t>
            </w:r>
          </w:p>
        </w:tc>
        <w:tc>
          <w:tcPr>
            <w:tcW w:w="0" w:type="auto"/>
            <w:vAlign w:val="center"/>
            <w:hideMark/>
          </w:tcPr>
          <w:p w14:paraId="1C81EADF" w14:textId="77777777" w:rsidR="00D20F4E" w:rsidRPr="00D20F4E" w:rsidRDefault="00D20F4E" w:rsidP="00D20F4E">
            <w:pPr>
              <w:rPr>
                <w:sz w:val="16"/>
                <w:szCs w:val="16"/>
              </w:rPr>
            </w:pPr>
            <w:r>
              <w:t>హెబ్రీ 10:24-25; అపొస్తలుల కార్యములు 2:44-45</w:t>
            </w:r>
          </w:p>
        </w:tc>
        <w:tc>
          <w:tcPr>
            <w:tcW w:w="0" w:type="auto"/>
            <w:vAlign w:val="center"/>
            <w:hideMark/>
          </w:tcPr>
          <w:p w14:paraId="3F1C1F5D" w14:textId="77777777" w:rsidR="00D20F4E" w:rsidRPr="00D20F4E" w:rsidRDefault="00D20F4E" w:rsidP="00D20F4E">
            <w:pPr>
              <w:rPr>
                <w:sz w:val="16"/>
                <w:szCs w:val="16"/>
              </w:rPr>
            </w:pPr>
            <w:r>
              <w:t>సేకరించడానికి, ఇవ్వడానికి, కోయినోనియాకు ప్రాధాన్యత ఇవ్వండి</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ఎఫెసు (నిర్లక్ష్యం చేయబడిన ప్రేమ), లవోదికియా (స్వార్థపూరితమైనది)</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బహుళ జ్ఞానం మరియు శాశ్వత ఉద్దేశ్యం</w:t>
            </w:r>
          </w:p>
        </w:tc>
        <w:tc>
          <w:tcPr>
            <w:tcW w:w="0" w:type="auto"/>
            <w:vAlign w:val="center"/>
            <w:hideMark/>
          </w:tcPr>
          <w:p w14:paraId="0639E922" w14:textId="77777777" w:rsidR="00D20F4E" w:rsidRPr="00D20F4E" w:rsidRDefault="00D20F4E" w:rsidP="00D20F4E">
            <w:pPr>
              <w:rPr>
                <w:sz w:val="16"/>
                <w:szCs w:val="16"/>
              </w:rPr>
            </w:pPr>
            <w:r>
              <w:t>చర్చి దేవుని బహుశక్తి సోఫియాను వెల్లడిస్తుంది; ప్రవేశంలో ధైర్యం</w:t>
            </w:r>
          </w:p>
        </w:tc>
        <w:tc>
          <w:tcPr>
            <w:tcW w:w="0" w:type="auto"/>
            <w:vAlign w:val="center"/>
            <w:hideMark/>
          </w:tcPr>
          <w:p w14:paraId="76B18222" w14:textId="77777777" w:rsidR="00D20F4E" w:rsidRPr="00D20F4E" w:rsidRDefault="00D20F4E" w:rsidP="00D20F4E">
            <w:pPr>
              <w:rPr>
                <w:sz w:val="16"/>
                <w:szCs w:val="16"/>
              </w:rPr>
            </w:pPr>
            <w:r>
              <w:t>ఎఫెసీ 3:10,12</w:t>
            </w:r>
          </w:p>
        </w:tc>
        <w:tc>
          <w:tcPr>
            <w:tcW w:w="0" w:type="auto"/>
            <w:vAlign w:val="center"/>
            <w:hideMark/>
          </w:tcPr>
          <w:p w14:paraId="12DA48D1" w14:textId="77777777" w:rsidR="00D20F4E" w:rsidRPr="00D20F4E" w:rsidRDefault="00D20F4E" w:rsidP="00D20F4E">
            <w:pPr>
              <w:rPr>
                <w:sz w:val="16"/>
                <w:szCs w:val="16"/>
              </w:rPr>
            </w:pPr>
            <w:r>
              <w:t>ధైర్యంగా దేవుని సమీపించండి; నిత్య రాజ్యానికి ముందస్తు స్థావరంగా సేవ చేయండి.</w:t>
            </w:r>
          </w:p>
        </w:tc>
        <w:tc>
          <w:tcPr>
            <w:tcW w:w="0" w:type="auto"/>
            <w:vAlign w:val="center"/>
            <w:hideMark/>
          </w:tcPr>
          <w:p w14:paraId="5B283425" w14:textId="77777777" w:rsidR="00D20F4E" w:rsidRPr="00D20F4E" w:rsidRDefault="00D20F4E" w:rsidP="00D20F4E">
            <w:pPr>
              <w:rPr>
                <w:sz w:val="16"/>
                <w:szCs w:val="16"/>
              </w:rPr>
            </w:pPr>
            <w:r>
              <w:t>ఫిలడెల్ఫియా (బహుముఖ జ్ఞానం ప్రదర్శించబడింది)</w:t>
            </w:r>
          </w:p>
        </w:tc>
        <w:tc>
          <w:tcPr>
            <w:tcW w:w="0" w:type="auto"/>
            <w:vAlign w:val="center"/>
            <w:hideMark/>
          </w:tcPr>
          <w:p w14:paraId="30654E74" w14:textId="77777777" w:rsidR="00D20F4E" w:rsidRPr="00D20F4E" w:rsidRDefault="00D20F4E" w:rsidP="00D20F4E">
            <w:pPr>
              <w:rPr>
                <w:sz w:val="16"/>
                <w:szCs w:val="16"/>
              </w:rPr>
            </w:pPr>
            <w:r>
              <w:t>సర్డిస్ (మృత్యుత్వం జ్ఞానాన్ని దాచిపెడుతుంది)</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మొత్తం కాల్</w:t>
            </w:r>
          </w:p>
        </w:tc>
        <w:tc>
          <w:tcPr>
            <w:tcW w:w="0" w:type="auto"/>
            <w:vAlign w:val="center"/>
            <w:hideMark/>
          </w:tcPr>
          <w:p w14:paraId="13518800" w14:textId="77777777" w:rsidR="00D20F4E" w:rsidRPr="00D20F4E" w:rsidRDefault="00D20F4E" w:rsidP="00D20F4E">
            <w:pPr>
              <w:rPr>
                <w:sz w:val="16"/>
                <w:szCs w:val="16"/>
              </w:rPr>
            </w:pPr>
            <w:r>
              <w:t>పూర్తి నిబద్ధత దేవుని ప్రణాళికకు అనుగుణంగా ఉంటుంది</w:t>
            </w:r>
          </w:p>
        </w:tc>
        <w:tc>
          <w:tcPr>
            <w:tcW w:w="0" w:type="auto"/>
            <w:vAlign w:val="center"/>
            <w:hideMark/>
          </w:tcPr>
          <w:p w14:paraId="39DB26F1" w14:textId="77777777" w:rsidR="00D20F4E" w:rsidRPr="00D20F4E" w:rsidRDefault="00D20F4E" w:rsidP="00D20F4E">
            <w:pPr>
              <w:rPr>
                <w:sz w:val="16"/>
                <w:szCs w:val="16"/>
              </w:rPr>
            </w:pPr>
            <w:r>
              <w:t>అపొస్తలుల కార్యములు 2:42-47; కొలొస్సయులకు 1:18; ఎఫెసీయులకు 2:19-22</w:t>
            </w:r>
          </w:p>
        </w:tc>
        <w:tc>
          <w:tcPr>
            <w:tcW w:w="0" w:type="auto"/>
            <w:vAlign w:val="center"/>
            <w:hideMark/>
          </w:tcPr>
          <w:p w14:paraId="2771B535" w14:textId="77777777" w:rsidR="00D20F4E" w:rsidRPr="00D20F4E" w:rsidRDefault="00D20F4E" w:rsidP="00D20F4E">
            <w:pPr>
              <w:rPr>
                <w:sz w:val="16"/>
                <w:szCs w:val="16"/>
              </w:rPr>
            </w:pPr>
            <w:r>
              <w:t>విశ్వాసంతో హాజరవ్వండి, నిస్వార్థంగా సేవ చేయండి, అవసరమైన చోట పశ్చాత్తాపపడండి</w:t>
            </w:r>
          </w:p>
        </w:tc>
        <w:tc>
          <w:tcPr>
            <w:tcW w:w="0" w:type="auto"/>
            <w:vAlign w:val="center"/>
            <w:hideMark/>
          </w:tcPr>
          <w:p w14:paraId="50417AEF" w14:textId="77777777" w:rsidR="00D20F4E" w:rsidRPr="00D20F4E" w:rsidRDefault="00D20F4E" w:rsidP="00D20F4E">
            <w:pPr>
              <w:rPr>
                <w:sz w:val="16"/>
                <w:szCs w:val="16"/>
              </w:rPr>
            </w:pPr>
            <w:r>
              <w:t>స్మిర్నా &amp;amp; ఫిలడెల్ఫియా (పిస్టోలు)</w:t>
            </w:r>
          </w:p>
        </w:tc>
        <w:tc>
          <w:tcPr>
            <w:tcW w:w="0" w:type="auto"/>
            <w:vAlign w:val="center"/>
            <w:hideMark/>
          </w:tcPr>
          <w:p w14:paraId="7B160401" w14:textId="77777777" w:rsidR="00D20F4E" w:rsidRPr="00D20F4E" w:rsidRDefault="00D20F4E" w:rsidP="00D20F4E">
            <w:pPr>
              <w:rPr>
                <w:sz w:val="16"/>
                <w:szCs w:val="16"/>
              </w:rPr>
            </w:pPr>
            <w:r>
              <w:t>సార్డిస్ &amp;amp; లావోడిసియా (నెక్రోస్, క్లియారోస్)</w:t>
            </w:r>
          </w:p>
        </w:tc>
      </w:tr>
    </w:tbl>
    <w:p w14:paraId="4B907765" w14:textId="77777777" w:rsidR="003D76E6" w:rsidRDefault="003D76E6" w:rsidP="003A2E05"/>
    <w:p w14:paraId="6243DF55" w14:textId="34AEBE68" w:rsidR="003D76E6" w:rsidRDefault="00CF31E1" w:rsidP="003A2E05">
      <w:r>
        <w:t>సారాంశ పట్టిక: ప్రకటన గ్రంథం 2–3లోని ఏడు సంఘాల మూల్యాంకనం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చర్చి</w:t>
            </w:r>
          </w:p>
        </w:tc>
        <w:tc>
          <w:tcPr>
            <w:tcW w:w="0" w:type="auto"/>
            <w:vAlign w:val="center"/>
            <w:hideMark/>
          </w:tcPr>
          <w:p w14:paraId="6ED7B9E9" w14:textId="77777777" w:rsidR="00882026" w:rsidRPr="00882026" w:rsidRDefault="00882026" w:rsidP="00882026">
            <w:pPr>
              <w:rPr>
                <w:b/>
                <w:bCs/>
                <w:sz w:val="16"/>
                <w:szCs w:val="16"/>
              </w:rPr>
            </w:pPr>
            <w:r>
              <w:t>కీలక ప్రశంస</w:t>
            </w:r>
          </w:p>
        </w:tc>
        <w:tc>
          <w:tcPr>
            <w:tcW w:w="0" w:type="auto"/>
            <w:vAlign w:val="center"/>
            <w:hideMark/>
          </w:tcPr>
          <w:p w14:paraId="65040CD0" w14:textId="77777777" w:rsidR="00882026" w:rsidRPr="00882026" w:rsidRDefault="00882026" w:rsidP="00882026">
            <w:pPr>
              <w:rPr>
                <w:b/>
                <w:bCs/>
                <w:sz w:val="16"/>
                <w:szCs w:val="16"/>
              </w:rPr>
            </w:pPr>
            <w:r>
              <w:t>కీలకమైన మందలింపు / తీవ్రమైన వైఫల్యం</w:t>
            </w:r>
          </w:p>
        </w:tc>
        <w:tc>
          <w:tcPr>
            <w:tcW w:w="0" w:type="auto"/>
            <w:vAlign w:val="center"/>
            <w:hideMark/>
          </w:tcPr>
          <w:p w14:paraId="676C7A6D" w14:textId="77777777" w:rsidR="00882026" w:rsidRPr="00882026" w:rsidRDefault="00882026" w:rsidP="00882026">
            <w:pPr>
              <w:rPr>
                <w:b/>
                <w:bCs/>
                <w:sz w:val="16"/>
                <w:szCs w:val="16"/>
              </w:rPr>
            </w:pPr>
            <w:r>
              <w:t>అంచనా వేయబడిన స్కోరు (యేసు సంతృప్తి)</w:t>
            </w:r>
          </w:p>
        </w:tc>
        <w:tc>
          <w:tcPr>
            <w:tcW w:w="0" w:type="auto"/>
            <w:vAlign w:val="center"/>
            <w:hideMark/>
          </w:tcPr>
          <w:p w14:paraId="47A192E5" w14:textId="77777777" w:rsidR="00882026" w:rsidRPr="00882026" w:rsidRDefault="00882026" w:rsidP="00882026">
            <w:pPr>
              <w:rPr>
                <w:b/>
                <w:bCs/>
                <w:sz w:val="16"/>
                <w:szCs w:val="16"/>
              </w:rPr>
            </w:pPr>
            <w:r>
              <w:t>ఆదా అయ్యే అవకాశం ఉన్న అంచనా శాతం</w:t>
            </w:r>
          </w:p>
        </w:tc>
        <w:tc>
          <w:tcPr>
            <w:tcW w:w="0" w:type="auto"/>
            <w:vAlign w:val="center"/>
            <w:hideMark/>
          </w:tcPr>
          <w:p w14:paraId="1C8D393B" w14:textId="77777777" w:rsidR="00882026" w:rsidRPr="00882026" w:rsidRDefault="00882026" w:rsidP="00882026">
            <w:pPr>
              <w:rPr>
                <w:b/>
                <w:bCs/>
                <w:sz w:val="16"/>
                <w:szCs w:val="16"/>
              </w:rPr>
            </w:pPr>
            <w:r>
              <w:t>ప్రాథమిక ఆధ్యాత్మిక హెచ్చరిక / పాఠం</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ఎఫెసు</w:t>
            </w:r>
          </w:p>
        </w:tc>
        <w:tc>
          <w:tcPr>
            <w:tcW w:w="0" w:type="auto"/>
            <w:vAlign w:val="center"/>
            <w:hideMark/>
          </w:tcPr>
          <w:p w14:paraId="04A71031" w14:textId="77777777" w:rsidR="00882026" w:rsidRPr="00882026" w:rsidRDefault="00882026" w:rsidP="00882026">
            <w:pPr>
              <w:rPr>
                <w:sz w:val="16"/>
                <w:szCs w:val="16"/>
              </w:rPr>
            </w:pPr>
            <w:r>
              <w:t>బలమైన సిద్ధాంతం, తిరస్కరించబడిన అబద్ధ అపోస్తలులు &amp;amp; నికోలాయితులు</w:t>
            </w:r>
          </w:p>
        </w:tc>
        <w:tc>
          <w:tcPr>
            <w:tcW w:w="0" w:type="auto"/>
            <w:vAlign w:val="center"/>
            <w:hideMark/>
          </w:tcPr>
          <w:p w14:paraId="1824CEC4" w14:textId="77777777" w:rsidR="00882026" w:rsidRPr="00882026" w:rsidRDefault="00882026" w:rsidP="00882026">
            <w:pPr>
              <w:rPr>
                <w:sz w:val="16"/>
                <w:szCs w:val="16"/>
              </w:rPr>
            </w:pPr>
            <w:r>
              <w:t>విడిచిపెట్టిన తొలిప్రేమ (agapē prōtē); దీపస్తంభం తొలగింపు ప్రమాదాలు</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తీవ్రమైన భక్తి లేని సిద్ధాంతం సరిపోదు</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స్మిర్నా</w:t>
            </w:r>
          </w:p>
        </w:tc>
        <w:tc>
          <w:tcPr>
            <w:tcW w:w="0" w:type="auto"/>
            <w:vAlign w:val="center"/>
            <w:hideMark/>
          </w:tcPr>
          <w:p w14:paraId="2EEFDF61" w14:textId="77777777" w:rsidR="00882026" w:rsidRPr="00882026" w:rsidRDefault="00882026" w:rsidP="00882026">
            <w:pPr>
              <w:rPr>
                <w:sz w:val="16"/>
                <w:szCs w:val="16"/>
              </w:rPr>
            </w:pPr>
            <w:r>
              <w:t>హింసలో విశ్వాసపాత్రుడు; గద్దింపు లేదు</w:t>
            </w:r>
          </w:p>
        </w:tc>
        <w:tc>
          <w:tcPr>
            <w:tcW w:w="0" w:type="auto"/>
            <w:vAlign w:val="center"/>
            <w:hideMark/>
          </w:tcPr>
          <w:p w14:paraId="43596165" w14:textId="77777777" w:rsidR="00882026" w:rsidRPr="00882026" w:rsidRDefault="00882026" w:rsidP="00882026">
            <w:pPr>
              <w:rPr>
                <w:sz w:val="16"/>
                <w:szCs w:val="16"/>
              </w:rPr>
            </w:pPr>
            <w:r>
              <w:t>ఏదీ లేదు</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శ్రమల ద్వారా ఓర్పు క్రీస్తును సంతోషపరుస్తుంది</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పెర్గామోస్</w:t>
            </w:r>
          </w:p>
        </w:tc>
        <w:tc>
          <w:tcPr>
            <w:tcW w:w="0" w:type="auto"/>
            <w:vAlign w:val="center"/>
            <w:hideMark/>
          </w:tcPr>
          <w:p w14:paraId="4B0101DD" w14:textId="77777777" w:rsidR="00882026" w:rsidRPr="00882026" w:rsidRDefault="00882026" w:rsidP="00882026">
            <w:pPr>
              <w:rPr>
                <w:sz w:val="16"/>
                <w:szCs w:val="16"/>
              </w:rPr>
            </w:pPr>
            <w:r>
              <w:t>సాతాను కోటలో బంధించబడి</w:t>
            </w:r>
          </w:p>
        </w:tc>
        <w:tc>
          <w:tcPr>
            <w:tcW w:w="0" w:type="auto"/>
            <w:vAlign w:val="center"/>
            <w:hideMark/>
          </w:tcPr>
          <w:p w14:paraId="00B15833" w14:textId="77777777" w:rsidR="00882026" w:rsidRPr="00882026" w:rsidRDefault="00882026" w:rsidP="00882026">
            <w:pPr>
              <w:rPr>
                <w:sz w:val="16"/>
                <w:szCs w:val="16"/>
              </w:rPr>
            </w:pPr>
            <w:r>
              <w:t>బిలాము/నికొలైతాను బోధనను (విగ్రహారాధన మరియు అనైతికత) సహించారు</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తప్పుడు బోధనలతో రాజీపడటం పులియబెట్టే పదార్థంలా వ్యాపిస్తుంది</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థ్యాటిరా</w:t>
            </w:r>
          </w:p>
        </w:tc>
        <w:tc>
          <w:tcPr>
            <w:tcW w:w="0" w:type="auto"/>
            <w:vAlign w:val="center"/>
            <w:hideMark/>
          </w:tcPr>
          <w:p w14:paraId="7C8335DD" w14:textId="77777777" w:rsidR="00882026" w:rsidRPr="00882026" w:rsidRDefault="00882026" w:rsidP="00882026">
            <w:pPr>
              <w:rPr>
                <w:sz w:val="16"/>
                <w:szCs w:val="16"/>
              </w:rPr>
            </w:pPr>
            <w:r>
              <w:t>ప్రేమ, సేవ, అభివృద్ధి చెందుతున్న పనులు</w:t>
            </w:r>
          </w:p>
        </w:tc>
        <w:tc>
          <w:tcPr>
            <w:tcW w:w="0" w:type="auto"/>
            <w:vAlign w:val="center"/>
            <w:hideMark/>
          </w:tcPr>
          <w:p w14:paraId="50B64E1A" w14:textId="77777777" w:rsidR="00882026" w:rsidRPr="00882026" w:rsidRDefault="00882026" w:rsidP="00882026">
            <w:pPr>
              <w:rPr>
                <w:sz w:val="16"/>
                <w:szCs w:val="16"/>
              </w:rPr>
            </w:pPr>
            <w:r>
              <w:t>&amp;quot;జెజెబెల్&amp;quot;ను సహించారు (పోర్నియా, విగ్రహారాధన, సాతాను యొక్క లోతైన విషయాలు)</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అనైతికత/సిద్ధాంతాన్ని సహించడం మొత్తం శరీరానికి ముప్పు కలిగిస్తుంది</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సార్డిస్</w:t>
            </w:r>
          </w:p>
        </w:tc>
        <w:tc>
          <w:tcPr>
            <w:tcW w:w="0" w:type="auto"/>
            <w:vAlign w:val="center"/>
            <w:hideMark/>
          </w:tcPr>
          <w:p w14:paraId="3759AAEE" w14:textId="77777777" w:rsidR="00882026" w:rsidRPr="00882026" w:rsidRDefault="00882026" w:rsidP="00882026">
            <w:pPr>
              <w:rPr>
                <w:sz w:val="16"/>
                <w:szCs w:val="16"/>
              </w:rPr>
            </w:pPr>
            <w:r>
              <w:t>కొన్ని విశ్వసనీయమైన పేర్లు మిగిలి ఉన్నాయి</w:t>
            </w:r>
          </w:p>
        </w:tc>
        <w:tc>
          <w:tcPr>
            <w:tcW w:w="0" w:type="auto"/>
            <w:vAlign w:val="center"/>
            <w:hideMark/>
          </w:tcPr>
          <w:p w14:paraId="05FF4E65" w14:textId="77777777" w:rsidR="00882026" w:rsidRPr="00882026" w:rsidRDefault="00882026" w:rsidP="00882026">
            <w:pPr>
              <w:rPr>
                <w:sz w:val="16"/>
                <w:szCs w:val="16"/>
              </w:rPr>
            </w:pPr>
            <w:r>
              <w:t>ఆధ్యాత్మికంగా మరణించినవారు (నెక్రోస్); అసంపూర్ణ రచనలు; కీర్తి ప్రతిష్టలపై ఆధారపడినవారు</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వర్తమాన జీవితం లేని గత వైభవం తీర్పుకు దారితీస్తుంది</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ఫిలడెల్ఫియా</w:t>
            </w:r>
          </w:p>
        </w:tc>
        <w:tc>
          <w:tcPr>
            <w:tcW w:w="0" w:type="auto"/>
            <w:vAlign w:val="center"/>
            <w:hideMark/>
          </w:tcPr>
          <w:p w14:paraId="79A18671" w14:textId="77777777" w:rsidR="00882026" w:rsidRPr="00882026" w:rsidRDefault="00882026" w:rsidP="00882026">
            <w:pPr>
              <w:rPr>
                <w:sz w:val="16"/>
                <w:szCs w:val="16"/>
              </w:rPr>
            </w:pPr>
            <w:r>
              <w:t>బలం తక్కువగా ఉన్నప్పటికీ క్రీస్తు మాటను పాటించాడు</w:t>
            </w:r>
          </w:p>
        </w:tc>
        <w:tc>
          <w:tcPr>
            <w:tcW w:w="0" w:type="auto"/>
            <w:vAlign w:val="center"/>
            <w:hideMark/>
          </w:tcPr>
          <w:p w14:paraId="44AFA86B" w14:textId="77777777" w:rsidR="00882026" w:rsidRPr="00882026" w:rsidRDefault="00882026" w:rsidP="00882026">
            <w:pPr>
              <w:rPr>
                <w:sz w:val="16"/>
                <w:szCs w:val="16"/>
              </w:rPr>
            </w:pPr>
            <w:r>
              <w:t>ఏదీ లేదు</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దేవునిపై ఆధారపడటంతో కూడిన విశ్వాసం ద్వారాలను తెరుస్తుంది</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లావోడిసియా</w:t>
            </w:r>
          </w:p>
        </w:tc>
        <w:tc>
          <w:tcPr>
            <w:tcW w:w="0" w:type="auto"/>
            <w:vAlign w:val="center"/>
            <w:hideMark/>
          </w:tcPr>
          <w:p w14:paraId="32970A9C" w14:textId="77777777" w:rsidR="00882026" w:rsidRPr="00882026" w:rsidRDefault="00882026" w:rsidP="00882026">
            <w:pPr>
              <w:rPr>
                <w:sz w:val="16"/>
                <w:szCs w:val="16"/>
              </w:rPr>
            </w:pPr>
            <w:r>
              <w:t>ఏదీ లేదు</w:t>
            </w:r>
          </w:p>
        </w:tc>
        <w:tc>
          <w:tcPr>
            <w:tcW w:w="0" w:type="auto"/>
            <w:vAlign w:val="center"/>
            <w:hideMark/>
          </w:tcPr>
          <w:p w14:paraId="677EC86E" w14:textId="77777777" w:rsidR="00882026" w:rsidRPr="00882026" w:rsidRDefault="00882026" w:rsidP="00882026">
            <w:pPr>
              <w:rPr>
                <w:sz w:val="16"/>
                <w:szCs w:val="16"/>
              </w:rPr>
            </w:pPr>
            <w:r>
              <w:t>గోరువెచ్చని (క్లియారోస్), స్వయం సమృద్ధి; బయటకు ఉమ్మివేయబడే ప్రమాదం ఉంది</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ఆత్మసంతృప్తి మరియు ఆత్మవిశ్వాసం క్రీస్తుకు వికారమైనవి.</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మొత్తంమీద</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(సగటు)</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మిశ్రమ రికార్డు పశ్చాత్తాపాన్ని (మెటానోయేసన్) మరియు జాగరూకతను కోరుతుంది</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