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AA978" w14:textId="77777777" w:rsidR="004A6EA8" w:rsidRPr="004A6EA8" w:rsidRDefault="004A6EA8" w:rsidP="001B2F37">
      <w:pPr>
        <w:pStyle w:val="Title"/>
      </w:pPr>
      <w:r>
        <w:t>කුරුසියේ පණිවිඩය</w:t>
      </w:r>
    </w:p>
    <w:p w14:paraId="33742C0C" w14:textId="77777777" w:rsidR="004A6EA8" w:rsidRPr="004A6EA8" w:rsidRDefault="004A6EA8" w:rsidP="004A6EA8">
      <w:r>
        <w:t>&amp;quot;ශුභාරංචිය&amp;quot; යන පදය &amp;quot;ශුභාරංචිය&amp;quot; යන අර්ථය ඇති ග්‍රීක වචනයෙන් උපුටා ගන්නා ලද්දකි. ජේසුස් වහන්සේගේ ජීවිතය, මරණය සහ නැවත නැඟිටීම පිළිබඳ කතාව ශුභාරංචියකි, මන්ද එය දෙවියන් වහන්සේගේ පුත්‍රයාගේ පූජාව තුළින් මනුෂ්‍යත්වය මුදවා ගැනීමේ සැලැස්ම හෙළි කරයි. කුරුසය ශුභාරංචියේ කේන්ද්‍රීය වන්නේ මන්දැයි, එය දෙවියන් වහන්සේගේ සදාකාලික සැලැස්ම ඉටු කරන ආකාරය සහ අපගේ ජීවිත තුළ එහි පරිවර්තනීය බලය ගවේෂණය කරයි.</w:t>
      </w:r>
    </w:p>
    <w:p w14:paraId="0ACA9ED5" w14:textId="77777777" w:rsidR="004A6EA8" w:rsidRPr="004A6EA8" w:rsidRDefault="004A6EA8" w:rsidP="001B2F37">
      <w:pPr>
        <w:pStyle w:val="Heading1"/>
      </w:pPr>
      <w:r>
        <w:t>1. ශුභාරංචිය: ගැලවීම සඳහා දෙවියන් වහන්සේගේ බලය</w:t>
      </w:r>
    </w:p>
    <w:p w14:paraId="50CBD35C" w14:textId="77777777" w:rsidR="00EC0EAF" w:rsidRDefault="004A6EA8" w:rsidP="004A6EA8">
      <w:pPr>
        <w:rPr>
          <w:rStyle w:val="Heading2Char"/>
        </w:rPr>
      </w:pPr>
      <w:r>
        <w:t>ශුභාරංචිය යනු හුදෙක් කතාවක් පමණක් නොව, විශ්වාස කරන්නන්ව ගලවා ගැනීමට දෙවියන් වහන්සේගේ බලයයි. අ. ඇදහිල්ල තුළින් පමණක් ගැලවීම.</w:t>
      </w:r>
    </w:p>
    <w:p w14:paraId="1A3BF605" w14:textId="707B99E5" w:rsidR="004A6EA8" w:rsidRPr="004A6EA8" w:rsidRDefault="004A6EA8" w:rsidP="004A6EA8">
      <w:r>
        <w:t xml:space="preserve">දෙවියන් වහන්සේගේ ධර්මිෂ්ඨකම එළිදරව් වන්නේ යේසුස් ක්‍රිස්තුස් වහන්සේ කෙරෙහි ඇදහිල්ල කරණකොටගෙන මිස මිනිස් උත්සාහයෙන් නොවේ. </w:t>
      </w:r>
    </w:p>
    <w:p w14:paraId="0959F0D7" w14:textId="77777777" w:rsidR="004A6EA8" w:rsidRPr="004A6EA8" w:rsidRDefault="004A6EA8" w:rsidP="004A6EA8">
      <w:pPr>
        <w:numPr>
          <w:ilvl w:val="0"/>
          <w:numId w:val="1"/>
        </w:numPr>
      </w:pPr>
      <w:r>
        <w:t xml:space="preserve">රෝම 1:16-17: &amp;quot;මක්නිසාද මම ශුභාරංචිය ගැන ලැජ්ජා නොවෙමි, මක්නිසාද එය අදහන සියල්ලන්ටම ගැළවීම ගෙන දෙන දෙවියන් වහන්සේගේ බලයයි... මක්නිසාද ශුභාරංචිය තුළ දෙවියන් වහන්සේගේ ධර්මිෂ්ඨකම එළිදරව් වී ඇත - එය මුල සිට අග දක්වා ඇදහිල්ලෙන් වන ධර්මිෂ්ඨකමකි.&amp;quot; </w:t>
      </w:r>
    </w:p>
    <w:p w14:paraId="5A792578" w14:textId="77777777" w:rsidR="004A6EA8" w:rsidRPr="004A6EA8" w:rsidRDefault="004A6EA8" w:rsidP="004A6EA8">
      <w:pPr>
        <w:numPr>
          <w:ilvl w:val="0"/>
          <w:numId w:val="1"/>
        </w:numPr>
      </w:pPr>
      <w:r>
        <w:t>අමතර පදය: රෝම 3:22-24 – &amp;quot;යේසුස් ක්‍රිස්තුස් වහන්සේ කෙරෙහි ඇදහිල්ල කරණකොටගෙන විශ්වාස කරන සියල්ලන්ට මෙම ධර්මිෂ්ඨකම දෙනු ලැබේ... තවද සියල්ලන්ම උන්වහන්සේගේ කරුණාවෙන් ක්‍රිස්තුස් ජේසුස් වහන්සේ කරණකොටගෙන පැමිණි මිදීම කරණකොටගෙන නිදහසේ යුක්ති සහගත කරනු ලැබේ.&amp;quot; මෙයින් අවධාරණය කරන්නේ ගැලවීම යනු ඇදහිල්ලෙන් ලැබුණු තෑග්ගක් මිස ක්‍රියාවලින් උපයාගත් දෙයක් නොවන බවයි.</w:t>
      </w:r>
    </w:p>
    <w:p w14:paraId="7FF579F5" w14:textId="77777777" w:rsidR="00EC0EAF" w:rsidRDefault="004A6EA8" w:rsidP="004A6EA8">
      <w:pPr>
        <w:rPr>
          <w:rStyle w:val="Heading2Char"/>
        </w:rPr>
      </w:pPr>
      <w:r>
        <w:t>B. ශුභාරංචියේ මූලික කරුණු</w:t>
      </w:r>
    </w:p>
    <w:p w14:paraId="749F63BA" w14:textId="4385D2D1" w:rsidR="004A6EA8" w:rsidRPr="004A6EA8" w:rsidRDefault="004A6EA8" w:rsidP="004A6EA8">
      <w:r>
        <w:t xml:space="preserve">ශුභාරංචිය ඓතිහාසික සිදුවීම් තුනක් මත කේන්ද්‍රගත වේ: යේසුස් වහන්සේගේ මරණය, භූමදානය සහ නැවත නැඟිටීම. </w:t>
      </w:r>
    </w:p>
    <w:p w14:paraId="21C1CF6F" w14:textId="77777777" w:rsidR="004A6EA8" w:rsidRPr="004A6EA8" w:rsidRDefault="004A6EA8" w:rsidP="004A6EA8">
      <w:pPr>
        <w:numPr>
          <w:ilvl w:val="0"/>
          <w:numId w:val="2"/>
        </w:numPr>
      </w:pPr>
      <w:r>
        <w:t>1 කොරින්ති 15:1-5: &amp;quot;සහෝදරවරුනි, මා ඔබට දේශනා කළ ශුභාරංචිය ඔබට මතක් කර දීමට කැමැත්තෙමි... ක්‍රිස්තුස් වහන්සේ අපගේ පාප උදෙසා ශුද්ධ ලියවිල්ලට අනුව මිය ගිය බවත්, උන්වහන්සේ භූමදාන කරන ලද බවත්, ශුද්ධ ලියවිල්ලට අනුව තුන්වන දින උත්ථාන වූ බවත්, උන්වහන්සේ කේපස්ට සහ පසුව දොළොස් දෙනාට දර්ශනය වූ බවත්.&amp;quot; මෙම සිදුවීම් අපගේ බලාපොරොත්තුවේ අත්තිවාරම වන අතර, පාපයට හා මරණයට එරෙහිව යේසුස් වහන්සේගේ ජයග්‍රහණය ඔප්පු කරයි.</w:t>
      </w:r>
    </w:p>
    <w:p w14:paraId="233F885A" w14:textId="77777777" w:rsidR="004A6EA8" w:rsidRPr="004A6EA8" w:rsidRDefault="004A6EA8" w:rsidP="0009361B">
      <w:pPr>
        <w:pStyle w:val="Heading1"/>
      </w:pPr>
      <w:r>
        <w:t>2. දෙවියන් වහන්සේගේ සදාකාලික සැලැස්ම</w:t>
      </w:r>
    </w:p>
    <w:p w14:paraId="133CF387" w14:textId="77777777" w:rsidR="00EC0EAF" w:rsidRDefault="004A6EA8" w:rsidP="004A6EA8">
      <w:pPr>
        <w:rPr>
          <w:rStyle w:val="Heading2Char"/>
        </w:rPr>
      </w:pPr>
      <w:r>
        <w:t>කුරුසය මිනිස් පාපයට ප්‍රතික්‍රියාවක් නොව ආරම්භයේ සිටම දෙවියන් වහන්සේගේ මිදීමේ සැලැස්මේ කොටසකි. පිළිතුර - තෝරාගත් බැටළු පැටවා වන යේසුස් වහන්සේ.</w:t>
      </w:r>
    </w:p>
    <w:p w14:paraId="575EB2EB" w14:textId="5622E1CA" w:rsidR="004A6EA8" w:rsidRPr="004A6EA8" w:rsidRDefault="004A6EA8" w:rsidP="004A6EA8">
      <w:r>
        <w:t xml:space="preserve">මනුෂ්‍යත්වය මුදවා ගැනීම සඳහා පූජා කරන බැටළු පැටවා ලෙස යේසුස් වහන්සේ පූර්ව නියම කරන ලදී. </w:t>
      </w:r>
    </w:p>
    <w:p w14:paraId="6702D37C" w14:textId="77777777" w:rsidR="004A6EA8" w:rsidRPr="004A6EA8" w:rsidRDefault="004A6EA8" w:rsidP="004A6EA8">
      <w:pPr>
        <w:numPr>
          <w:ilvl w:val="0"/>
          <w:numId w:val="3"/>
        </w:numPr>
      </w:pPr>
      <w:r>
        <w:t xml:space="preserve">1 පේතෘස් 1:18-21: &amp;quot;මක්නිසාද නුඹලා මුදනු ලැබුවේ දිරායන දේවල් කරණකොටගෙන නොව... කැළලක් හෝ කැළලක් නැති බැටළු පැටවෙකු වන ක්‍රිස්තුස් වහන්සේගේ අනර්ඝ රුධිරයෙන් බව නුඹලා දන්නහුය. උන්වහන්සේ ලෝකය මැවීමට පෙර තෝරාගනු ලැබූ නමුත්, මේ අන්තිම කාලයේදී නුඹලා උදෙසා එළිදරව් කරන ලදී.&amp;quot; </w:t>
      </w:r>
    </w:p>
    <w:p w14:paraId="72782E62" w14:textId="77777777" w:rsidR="004A6EA8" w:rsidRPr="004A6EA8" w:rsidRDefault="004A6EA8" w:rsidP="004A6EA8">
      <w:pPr>
        <w:numPr>
          <w:ilvl w:val="0"/>
          <w:numId w:val="3"/>
        </w:numPr>
      </w:pPr>
      <w:r>
        <w:t>අමතර පදය: එළිදරව් 13:8 – &amp;quot;ලෝකය මැවීමෙන් මරනු ලැබූ බැටළු පැටවා.&amp;quot; මෙයින් තහවුරු වන්නේ දෙවියන් වහන්සේගේ මිදීමේ සැලැස්ම කාලය ආරම්භ වීමට පෙර ස්ථාපිත කර ඇති බවයි.</w:t>
      </w:r>
    </w:p>
    <w:p w14:paraId="731A7FC5" w14:textId="77777777" w:rsidR="00EC0EAF" w:rsidRDefault="004A6EA8" w:rsidP="004A6EA8">
      <w:pPr>
        <w:rPr>
          <w:rStyle w:val="Heading2Char"/>
        </w:rPr>
      </w:pPr>
      <w:r>
        <w:t>B. නැවත නැඟිටීම තුළින් බලාපොරොත්තුව</w:t>
      </w:r>
    </w:p>
    <w:p w14:paraId="07986CDA" w14:textId="42452EA0" w:rsidR="004A6EA8" w:rsidRPr="004A6EA8" w:rsidRDefault="004A6EA8" w:rsidP="004A6EA8">
      <w:r>
        <w:t xml:space="preserve">යේසුස් වහන්සේගේ උත්ථානය අපගේ ඇදහිල්ල තහවුරු කරන අතර සදාකාල ජීවනය සඳහා බලාපොරොත්තුවක් ලබා දෙයි. </w:t>
      </w:r>
    </w:p>
    <w:p w14:paraId="7D94956C" w14:textId="77777777" w:rsidR="004A6EA8" w:rsidRPr="004A6EA8" w:rsidRDefault="004A6EA8" w:rsidP="004A6EA8">
      <w:pPr>
        <w:numPr>
          <w:ilvl w:val="0"/>
          <w:numId w:val="4"/>
        </w:numPr>
      </w:pPr>
      <w:r>
        <w:t>1 පේතෘස් 1:3 - &amp;quot;යේසුස් ක්‍රිස්තුස් වහන්සේගේ මළවුන්ගෙන් උත්ථාන වීම තුළින් උන්වහන්සේගේ මහත් දයාවෙන් අපට ජීවමාන බලාපොරොත්තුවක් ලබා දී ඇත.&amp;quot; නැවත නැඟිටීම අපට සහතික කරන්නේ යේසුස් වහන්සේගේ පූජාව දෙවියන් වහන්සේ විසින් පිළිගෙන අපගේ අනාගතය සුරක්ෂිත කළ බවයි.</w:t>
      </w:r>
    </w:p>
    <w:p w14:paraId="48355335" w14:textId="77777777" w:rsidR="004A6EA8" w:rsidRPr="004A6EA8" w:rsidRDefault="004A6EA8" w:rsidP="0009361B">
      <w:pPr>
        <w:pStyle w:val="Heading1"/>
      </w:pPr>
      <w:r>
        <w:t>3. ජේසුස් වහන්සේගේ පූජාව: නිහතමානී ජීවිතයක්</w:t>
      </w:r>
    </w:p>
    <w:p w14:paraId="40C60593" w14:textId="77777777" w:rsidR="004A6EA8" w:rsidRPr="004A6EA8" w:rsidRDefault="004A6EA8" w:rsidP="004A6EA8">
      <w:r>
        <w:t xml:space="preserve">යේසුස් වහන්සේගේ පූජාව කුරුසියට බොහෝ කලකට පෙර ආරම්භ වූ අතර, අප වෙනුවෙන් දිව්‍ය වරප්‍රසාද අත්හැරීමට උන්වහන්සේගේ කැමැත්ත පෙන්නුම් කළේය. </w:t>
      </w:r>
    </w:p>
    <w:p w14:paraId="07D0B2C5" w14:textId="77777777" w:rsidR="004A6EA8" w:rsidRPr="004A6EA8" w:rsidRDefault="004A6EA8" w:rsidP="004A6EA8">
      <w:pPr>
        <w:numPr>
          <w:ilvl w:val="0"/>
          <w:numId w:val="5"/>
        </w:numPr>
      </w:pPr>
      <w:r>
        <w:t xml:space="preserve">පිලිප්පි 2:5-8: &amp;quot;ක්‍රිස්තුස් යේසුස් වහන්සේ: දෙවියන් වහන්සේගේ ස්වභාවයෙන්ම උන්වහන්සේ දෙවියන් වහන්සේ සමඟ සමානකම තමාගේම වාසියට යොදා ගත යුතු දෙයක් ලෙස නොසැලකූ සේක. ඒ වෙනුවට, උන්වහන්සේ මනුෂ්‍ය සමානත්වයෙන් මවනු ලැබ, සේවකයෙකුගේ ස්වභාවය ගැනීමෙන් තමන්ව කිසිවක් නොකළ සේක. තවද මිනිසෙකු ලෙස පෙනී සිටිමින්, මරණයට පවා, කුරුසියේ මරණයට පවා කීකරු වීමෙන් තමන්වම යටහත් කර ගත් සේක!&amp;quot; </w:t>
      </w:r>
    </w:p>
    <w:p w14:paraId="6C66E54A" w14:textId="77777777" w:rsidR="004A6EA8" w:rsidRPr="004A6EA8" w:rsidRDefault="004A6EA8" w:rsidP="004A6EA8">
      <w:pPr>
        <w:numPr>
          <w:ilvl w:val="0"/>
          <w:numId w:val="5"/>
        </w:numPr>
      </w:pPr>
      <w:r>
        <w:t>අතිරේක පදය: හෙබ්‍රෙව් 2:17 – &amp;quot;මේ හේතුව නිසා, දෙවියන් වහන්සේට සේවය කිරීම සඳහා දයාවන්ත හා විශ්වාසවන්ත උත්තම පූජකයෙකු වීමටත්, ජනතාවගේ පව්වලට සමාව ලබා ගැනීමටත්, ඔහු ඔවුන් හා සමාන විය යුතු විය.&amp;quot; යේසුස් වහන්සේගේ මාංසගත වීම සහ නිහතමානිකම උන්වහන්සේගේ ප්‍රේමයේ ගැඹුර ඉස්මතු කරයි, එය කුරුසියට කීකරු වීමෙන් අවසන් වේ.</w:t>
      </w:r>
    </w:p>
    <w:p w14:paraId="42772ACA" w14:textId="77777777" w:rsidR="004A6EA8" w:rsidRPr="004A6EA8" w:rsidRDefault="004A6EA8" w:rsidP="0009361B">
      <w:pPr>
        <w:pStyle w:val="Heading1"/>
      </w:pPr>
      <w:r>
        <w:t>4. පැරණි ගිවිසුමේ අනාවැකි ඉටු වීම</w:t>
      </w:r>
    </w:p>
    <w:p w14:paraId="019E9F09" w14:textId="77777777" w:rsidR="00EC0EAF" w:rsidRDefault="004A6EA8" w:rsidP="004A6EA8">
      <w:r>
        <w:t>පැරණි ගිවිසුමේ යේසුස් වහන්සේගේ දුක් විඳීම, මරණය සහ නැවත නැඟිටීම පිළිබඳ නිශ්චිත තොරතුරු පුරෝකථනය කර ඇති අතර, කුරුසය දෙවියන් වහන්සේගේ හිතාමතා සැලැස්ම ලෙස සනාථ කරයි.</w:t>
      </w:r>
    </w:p>
    <w:p w14:paraId="5B8B0997" w14:textId="776BE78A" w:rsidR="00EC0EAF" w:rsidRDefault="004A6EA8" w:rsidP="004A6EA8">
      <w:pPr>
        <w:rPr>
          <w:rStyle w:val="Heading2Char"/>
        </w:rPr>
      </w:pPr>
      <w:r>
        <w:t>A. ගීතාවලිය 22: දාවිත්ගේ අනාවැකිය (ක්‍රි.පූ. 1000 පමණ)</w:t>
      </w:r>
    </w:p>
    <w:p w14:paraId="70B1583A" w14:textId="7A66F9D3" w:rsidR="004A6EA8" w:rsidRPr="004A6EA8" w:rsidRDefault="004A6EA8" w:rsidP="004A6EA8">
      <w:r>
        <w:t xml:space="preserve">එම පිළිවෙත පැවතීමට සියවස් ගණනාවකට පෙර, මෙසියස් වහන්සේගේ කුරුසියේ ඇණ ගැසීම දාවිත්ගේ වචනවලින් පැහැදිලිව විස්තර කෙරේ. </w:t>
      </w:r>
    </w:p>
    <w:p w14:paraId="5E92A8E5" w14:textId="77777777" w:rsidR="004A6EA8" w:rsidRPr="004A6EA8" w:rsidRDefault="004A6EA8" w:rsidP="004A6EA8">
      <w:pPr>
        <w:numPr>
          <w:ilvl w:val="0"/>
          <w:numId w:val="6"/>
        </w:numPr>
      </w:pPr>
      <w:r>
        <w:t xml:space="preserve">ගීතාවලිය 22:1 - &amp;quot;මාගේ දෙවියනි, මාගේ දෙවියනි, ඔබ මා අත්හැරියේ මන්ද?&amp;quot; </w:t>
      </w:r>
    </w:p>
    <w:p w14:paraId="3B6654E6" w14:textId="77777777" w:rsidR="004A6EA8" w:rsidRPr="004A6EA8" w:rsidRDefault="004A6EA8" w:rsidP="004A6EA8">
      <w:pPr>
        <w:numPr>
          <w:ilvl w:val="0"/>
          <w:numId w:val="6"/>
        </w:numPr>
      </w:pPr>
      <w:r>
        <w:t xml:space="preserve">ගීතාවලිය 22:6 - &amp;quot;මම මිනිසෙකු නොව පණුවෙක්මි, සියල්ලන් විසින් හෙළා දකින ලද, ජනතාව විසින් හෙළා දකින ලද.&amp;quot; </w:t>
      </w:r>
    </w:p>
    <w:p w14:paraId="5FD3D11F" w14:textId="77777777" w:rsidR="004A6EA8" w:rsidRPr="004A6EA8" w:rsidRDefault="004A6EA8" w:rsidP="004A6EA8">
      <w:pPr>
        <w:numPr>
          <w:ilvl w:val="0"/>
          <w:numId w:val="6"/>
        </w:numPr>
      </w:pPr>
      <w:r>
        <w:t xml:space="preserve">ගීතාවලිය 22:7-8 – &amp;quot;මා දකින සියල්ලෝ මට සමච්චල් කරති; ඔව්හු හිස වනමින් නින්දා කරති. &amp;#39;ඔහු ස්වාමීන්වහන්සේ කෙරෙහි විශ්වාස කරයි,&amp;#39; ඔව්හු, &amp;#39;ස්වාමීන්වහන්සේ ඔහුව ගළවන සේක්වා&amp;#39; කියති.&amp;quot; </w:t>
      </w:r>
    </w:p>
    <w:p w14:paraId="5C0A7CBC" w14:textId="77777777" w:rsidR="004A6EA8" w:rsidRPr="004A6EA8" w:rsidRDefault="004A6EA8" w:rsidP="004A6EA8">
      <w:pPr>
        <w:numPr>
          <w:ilvl w:val="0"/>
          <w:numId w:val="6"/>
        </w:numPr>
      </w:pPr>
      <w:r>
        <w:t xml:space="preserve">ගීතාවලිය 22:16 - &amp;quot;ඔවුන් මාගේ අත් සහ පාද විදිනවා.&amp;quot; </w:t>
      </w:r>
    </w:p>
    <w:p w14:paraId="19601669" w14:textId="77777777" w:rsidR="004A6EA8" w:rsidRPr="004A6EA8" w:rsidRDefault="004A6EA8" w:rsidP="004A6EA8">
      <w:pPr>
        <w:numPr>
          <w:ilvl w:val="0"/>
          <w:numId w:val="6"/>
        </w:numPr>
      </w:pPr>
      <w:r>
        <w:t xml:space="preserve">ගීතාවලිය 22:18 - &amp;quot;ඔව්හු මාගේ ඇඳුම් තමන් අතරේ බෙදාගනිති, මාගේ සළුව සඳහා දාදු දමති.&amp;quot; </w:t>
      </w:r>
    </w:p>
    <w:p w14:paraId="16487305" w14:textId="77777777" w:rsidR="004A6EA8" w:rsidRPr="004A6EA8" w:rsidRDefault="004A6EA8" w:rsidP="004A6EA8">
      <w:pPr>
        <w:numPr>
          <w:ilvl w:val="0"/>
          <w:numId w:val="6"/>
        </w:numPr>
      </w:pPr>
      <w:r>
        <w:t>අමතර පදය: ගීතාවලිය 34:20 – &amp;quot;ඔහු ඔහුගේ සියලු ඇටකටු ආරක්ෂා කරයි, ඒවායින් එකක්වත් කැඩී නොයනු ඇත.&amp;quot; (යොහන් 19:36 හි ඉටු විය). මෙම විස්තර යේසුස් වහන්සේගේ අත්දැකීම් සමඟ හරියටම සමපාත වන අතර, දිව්‍ය ආනුභාවය ඔප්පු කරයි.</w:t>
      </w:r>
    </w:p>
    <w:p w14:paraId="2EC9A4D0" w14:textId="77777777" w:rsidR="00CF51E6" w:rsidRDefault="004A6EA8" w:rsidP="004A6EA8">
      <w:pPr>
        <w:rPr>
          <w:rStyle w:val="Heading2Char"/>
        </w:rPr>
      </w:pPr>
      <w:r>
        <w:t>ආ. යෙසායා 53: දුක් විඳින සේවකයා (ක්‍රි.පූ. 750 පමණ)</w:t>
      </w:r>
    </w:p>
    <w:p w14:paraId="7471351F" w14:textId="152B0774" w:rsidR="004A6EA8" w:rsidRPr="004A6EA8" w:rsidRDefault="004A6EA8" w:rsidP="004A6EA8">
      <w:r>
        <w:t xml:space="preserve">මෙසියස්ගේ පරිත්‍යාගශීලී භූමිකාව සහ ජයග්‍රහණය ගැන යෙසායා අනාවැකි පළ කළේය. </w:t>
      </w:r>
    </w:p>
    <w:p w14:paraId="360FC9D8" w14:textId="77777777" w:rsidR="004A6EA8" w:rsidRPr="004A6EA8" w:rsidRDefault="004A6EA8" w:rsidP="004A6EA8">
      <w:pPr>
        <w:numPr>
          <w:ilvl w:val="0"/>
          <w:numId w:val="7"/>
        </w:numPr>
      </w:pPr>
      <w:r>
        <w:t xml:space="preserve">යෙසායා 52:14 - &amp;quot;ඔහුගේ පෙනුම ඕනෑම මිනිසෙකුගේ පෙනුමට වඩා විකෘති විය.&amp;quot; </w:t>
      </w:r>
    </w:p>
    <w:p w14:paraId="16BF2662" w14:textId="77777777" w:rsidR="004A6EA8" w:rsidRPr="004A6EA8" w:rsidRDefault="004A6EA8" w:rsidP="004A6EA8">
      <w:pPr>
        <w:numPr>
          <w:ilvl w:val="0"/>
          <w:numId w:val="7"/>
        </w:numPr>
      </w:pPr>
      <w:r>
        <w:t xml:space="preserve">යෙසායා 53:3 – &amp;quot;උන් වහන්සේ මනුෂ්‍යයන් විසින් සුළු කොට ප්‍රතික්ෂේප කරන ලද සේක; දුක් වේදනා ඇත්තාවූ වේදනාව දන්නාවූ මනුෂ්‍යයෙක්ය.&amp;quot; </w:t>
      </w:r>
    </w:p>
    <w:p w14:paraId="3E3038F2" w14:textId="77777777" w:rsidR="004A6EA8" w:rsidRPr="004A6EA8" w:rsidRDefault="004A6EA8" w:rsidP="004A6EA8">
      <w:pPr>
        <w:numPr>
          <w:ilvl w:val="0"/>
          <w:numId w:val="7"/>
        </w:numPr>
      </w:pPr>
      <w:r>
        <w:t xml:space="preserve">යෙසායා 53:4-5 – &amp;quot;සැබවින්ම උන්වහන්සේ අපගේ වේදනාව උසුලාගත් සේක, අපගේ දුක් වේදනා දරාගත් සේක... උන්වහන්සේගේ තුවාලවලින් අපට සුවය ලැබී තිබේ.&amp;quot; </w:t>
      </w:r>
    </w:p>
    <w:p w14:paraId="5B05705B" w14:textId="77777777" w:rsidR="004A6EA8" w:rsidRPr="004A6EA8" w:rsidRDefault="004A6EA8" w:rsidP="004A6EA8">
      <w:pPr>
        <w:numPr>
          <w:ilvl w:val="0"/>
          <w:numId w:val="7"/>
        </w:numPr>
      </w:pPr>
      <w:r>
        <w:t xml:space="preserve">යෙසායා 53:7 - &amp;quot;ඔහුට පීඩා කර පීඩා කළ නමුත් ඔහු මුඛය ඇරියේ නැත.&amp;quot; </w:t>
      </w:r>
    </w:p>
    <w:p w14:paraId="7AB44818" w14:textId="77777777" w:rsidR="004A6EA8" w:rsidRPr="004A6EA8" w:rsidRDefault="004A6EA8" w:rsidP="004A6EA8">
      <w:pPr>
        <w:numPr>
          <w:ilvl w:val="0"/>
          <w:numId w:val="7"/>
        </w:numPr>
      </w:pPr>
      <w:r>
        <w:t xml:space="preserve">යෙසායා 53:9 – &amp;quot;ඔහු දුෂ්ටයන් සමඟ මිනීවළක් නියම කරන ලදී, ඔහුගේ මරණයේදී ධනවතුන් සමඟ විය. නුමුත් ඔහු කිසි ප්‍රචණ්ඩකමක් කළේ නැත, ඔහුගේ මුඛයෙහි කිසිදු වංචාවක් නොතිබුණි.&amp;quot; </w:t>
      </w:r>
    </w:p>
    <w:p w14:paraId="713EB647" w14:textId="77777777" w:rsidR="004A6EA8" w:rsidRPr="004A6EA8" w:rsidRDefault="004A6EA8" w:rsidP="004A6EA8">
      <w:pPr>
        <w:numPr>
          <w:ilvl w:val="0"/>
          <w:numId w:val="7"/>
        </w:numPr>
      </w:pPr>
      <w:r>
        <w:t xml:space="preserve">යෙසායා 53:10 – &amp;quot;ඔහුව පොඩි කර දුක් විඳීමට සමිඳාණන් වහන්සේගේ කැමැත්ත විය, සහ... සමිඳාණන් වහන්සේ ඔහුගේ ජීවිතය පාපයට පූජාවක් බවට පත් කරයි.&amp;quot; </w:t>
      </w:r>
    </w:p>
    <w:p w14:paraId="0DE3C1D9" w14:textId="77777777" w:rsidR="004A6EA8" w:rsidRPr="004A6EA8" w:rsidRDefault="004A6EA8" w:rsidP="004A6EA8">
      <w:pPr>
        <w:numPr>
          <w:ilvl w:val="0"/>
          <w:numId w:val="7"/>
        </w:numPr>
      </w:pPr>
      <w:r>
        <w:t xml:space="preserve">යෙසායා 53:11 - &amp;quot;ඔහු දුක් වින්ද පසු, ජීවනයේ ආලෝකය දැක තෘප්තියට පැමිණෙන්නේය.&amp;quot; </w:t>
      </w:r>
    </w:p>
    <w:p w14:paraId="759065A4" w14:textId="77777777" w:rsidR="004A6EA8" w:rsidRPr="004A6EA8" w:rsidRDefault="004A6EA8" w:rsidP="004A6EA8">
      <w:pPr>
        <w:numPr>
          <w:ilvl w:val="0"/>
          <w:numId w:val="7"/>
        </w:numPr>
      </w:pPr>
      <w:r>
        <w:t xml:space="preserve">යෙසායා 53:12 – &amp;quot;උන් වහන්සේ තම ජීවිතය මරණයට පාවා දුන් සේක, අපරාධකරුවන් සමඟ ගණන් ගනු ලැබූ සේක. මක්නිසාද උන්වහන්සේ බොහෝ දෙනෙකුගේ පාපය දරා, අපරාධකරුවන් උදෙසා මැදහත්කම් කළ සේක.&amp;quot; </w:t>
      </w:r>
    </w:p>
    <w:p w14:paraId="3F982D2E" w14:textId="77777777" w:rsidR="004A6EA8" w:rsidRPr="004A6EA8" w:rsidRDefault="004A6EA8" w:rsidP="004A6EA8">
      <w:pPr>
        <w:numPr>
          <w:ilvl w:val="0"/>
          <w:numId w:val="7"/>
        </w:numPr>
      </w:pPr>
      <w:r>
        <w:t>අමතර පදය: යෙසායා 50:6 – &amp;quot;මට පහර දුන් අයට මගේ පිටද, රැවුල උගුලා දැමූ අයට මගේ කම්මුල්ද පූජා කළෙමි; සමච්චල් කිරීමෙන් හා කෙළ ගැසීමෙන් මගේ මුහුණ සඟවා නොගත්තෙමි.&amp;quot; මෙම අනාවැකි යේසුස් වහන්සේගේ ආශාවට කෙලින්ම සම්බන්ධ වන අතර, කුරුසය ශුද්ධ ලියවිල්ලේ ඉටුවීම ලෙස තහවුරු කරයි.</w:t>
      </w:r>
    </w:p>
    <w:p w14:paraId="4C0A0711" w14:textId="77777777" w:rsidR="004A6EA8" w:rsidRPr="004A6EA8" w:rsidRDefault="004A6EA8" w:rsidP="0009361B">
      <w:pPr>
        <w:pStyle w:val="Heading1"/>
      </w:pPr>
      <w:r>
        <w:t>5. මතෙව්ගේ වාර්තාව ගැන මෙනෙහි කිරීම</w:t>
      </w:r>
    </w:p>
    <w:p w14:paraId="48845A0A" w14:textId="77777777" w:rsidR="00CF51E6" w:rsidRDefault="004A6EA8" w:rsidP="004A6EA8">
      <w:r>
        <w:t>මතෙව් 26:31–28:10 කියවන්න, තේමා තුනක් මෙනෙහි කරන්න: යේසුස් වහන්සේ දුක් විඳීමට ඇති කැමැත්ත, ඔහු වටා සිටින අයට අපගේ සමානකම සහ අනාවැකි ඉටුවීම.</w:t>
      </w:r>
    </w:p>
    <w:p w14:paraId="37BDEA59" w14:textId="790178CD" w:rsidR="004A6EA8" w:rsidRPr="004A6EA8" w:rsidRDefault="004A6EA8" w:rsidP="004A6EA8">
      <w:r>
        <w:t xml:space="preserve">A. මතෙව් 26:31-35, 36-46, 47-56 – තම ගෝලයන් විසින් පාවාදීම සහ අත්හැරීම නොතකා කුරුසියට මුහුණ දීමට යේසුස් වහන්සේගේ අධිෂ්ඨානය. </w:t>
      </w:r>
    </w:p>
    <w:p w14:paraId="0BD423A3" w14:textId="77777777" w:rsidR="004A6EA8" w:rsidRPr="004A6EA8" w:rsidRDefault="004A6EA8" w:rsidP="004A6EA8">
      <w:pPr>
        <w:numPr>
          <w:ilvl w:val="0"/>
          <w:numId w:val="8"/>
        </w:numPr>
      </w:pPr>
      <w:r>
        <w:t>අමතර පදය: යොහන් 10:18 – &amp;quot;කිසිවෙකු [මගේ ජීවිතය] මගෙන් උදුරා නොගනිමි, නමුත් මම එය මාගේම කැමැත්තෙන් දෙමි.&amp;quot; මෙනෙහි කරන්න: ගෝලයන් මෙන් අපි සමහර විට යේසුස් වහන්සේ සමඟ සිටීමට අසමත් වන්නේ කෙසේද?</w:t>
      </w:r>
    </w:p>
    <w:p w14:paraId="6467ECBE" w14:textId="77777777" w:rsidR="004A6EA8" w:rsidRPr="004A6EA8" w:rsidRDefault="004A6EA8" w:rsidP="004A6EA8">
      <w:r>
        <w:t xml:space="preserve">B. මතෙව් 26:57-68 - යේසුස් වහන්සේ බොරු චෝදනා සහ ශාරීරික හිංසනයන්ට මුහුණ දෙයි. </w:t>
      </w:r>
    </w:p>
    <w:p w14:paraId="01F22EA3" w14:textId="77777777" w:rsidR="004A6EA8" w:rsidRPr="004A6EA8" w:rsidRDefault="004A6EA8" w:rsidP="004A6EA8">
      <w:pPr>
        <w:numPr>
          <w:ilvl w:val="0"/>
          <w:numId w:val="9"/>
        </w:numPr>
      </w:pPr>
      <w:r>
        <w:t>යෙසායා 52:14 - ඔහුගේ ස්වරූපය විකෘති විය. මෙනෙහි කරන්න: අයුක්තිය යටතේ යේසුස් වහන්සේගේ නිහඬතාවය පරීක්ෂාවන්හිදී දෙවියන් වහන්සේ කෙරෙහි විශ්වාසය තැබීමට අපට අභියෝග කරන්නේ කෙසේද?</w:t>
      </w:r>
    </w:p>
    <w:p w14:paraId="42F3CF1F" w14:textId="77777777" w:rsidR="004A6EA8" w:rsidRPr="004A6EA8" w:rsidRDefault="004A6EA8" w:rsidP="004A6EA8">
      <w:r>
        <w:t xml:space="preserve">C. මතෙව් 26:69-75, 27:1-10 – පේතෘස්ගේ ප්‍රතික්ෂේප කිරීම සහ යූදස්ගේ පාවාදීම මිනිස් දුර්වලතාවය ඉස්මතු කරයි. </w:t>
      </w:r>
    </w:p>
    <w:p w14:paraId="1E5DC30A" w14:textId="77777777" w:rsidR="004A6EA8" w:rsidRPr="004A6EA8" w:rsidRDefault="004A6EA8" w:rsidP="004A6EA8">
      <w:pPr>
        <w:numPr>
          <w:ilvl w:val="0"/>
          <w:numId w:val="10"/>
        </w:numPr>
      </w:pPr>
      <w:r>
        <w:t>අමතර පදය: ලූක් 22:31-32 – පේතෘස්ගේ ඇදහිල්ල දිගටම පවතින ලෙස යේසුස් යාච්ඤා කරයි. මෙනෙහි කරන්න: අපගේ ක්‍රියාවන්හිදී අපි යේසුස් වහන්සේව ප්‍රතික්ෂේප කර හෝ පාවා දී ඇත්තේ කෙසේද?</w:t>
      </w:r>
    </w:p>
    <w:p w14:paraId="0E101AE5" w14:textId="77777777" w:rsidR="004A6EA8" w:rsidRPr="004A6EA8" w:rsidRDefault="004A6EA8" w:rsidP="004A6EA8">
      <w:r>
        <w:t xml:space="preserve">D. මතෙව් 27:11-26 - යේසුස් වහන්සේ සමූහයා විසින් ප්‍රතික්ෂේප කර මරණයට නියම කරනු ලැබේ. </w:t>
      </w:r>
    </w:p>
    <w:p w14:paraId="1AE488E1" w14:textId="77777777" w:rsidR="004A6EA8" w:rsidRPr="004A6EA8" w:rsidRDefault="004A6EA8" w:rsidP="004A6EA8">
      <w:pPr>
        <w:numPr>
          <w:ilvl w:val="0"/>
          <w:numId w:val="11"/>
        </w:numPr>
      </w:pPr>
      <w:r>
        <w:t>යෙසායා 53:3, 7 – උන්වහන්සේගේ චෝදනා කරන්නන් ඉදිරියේ හෙළා දකින ලද, ප්‍රතික්ෂේප කරන ලද සහ නිහඬව. මෙනෙහි කරන්න: අපි සමහර විට ක්‍රිස්තුස් වහන්සේ වෙනුවෙන් පෙනී සිටීමට වඩා ලෞකික අනුමැතිය තෝරා ගන්නේ කෙසේද?</w:t>
      </w:r>
    </w:p>
    <w:p w14:paraId="4C63D05E" w14:textId="77777777" w:rsidR="004A6EA8" w:rsidRPr="004A6EA8" w:rsidRDefault="004A6EA8" w:rsidP="004A6EA8">
      <w:r>
        <w:t xml:space="preserve">ඊ. මතෙව් 27:27-31 - යේසුස් වහන්සේට සමච්චල් කර පහර දෙනු ලැබේ. </w:t>
      </w:r>
    </w:p>
    <w:p w14:paraId="2C3D7B91" w14:textId="77777777" w:rsidR="004A6EA8" w:rsidRPr="004A6EA8" w:rsidRDefault="004A6EA8" w:rsidP="004A6EA8">
      <w:pPr>
        <w:numPr>
          <w:ilvl w:val="0"/>
          <w:numId w:val="12"/>
        </w:numPr>
      </w:pPr>
      <w:r>
        <w:t>ගීතාවලිය 22:6 – අවඥාවට හා පිළිකුලට ලක් වේ. මෙනෙහි කරන්න: යේසුස් වහන්සේගේ විඳදරාගැනීම පීඩාවලට මුහුණ දීමට අපව පොළඹවන්නේ කෙසේද?</w:t>
      </w:r>
    </w:p>
    <w:p w14:paraId="4DBA4636" w14:textId="77777777" w:rsidR="004A6EA8" w:rsidRPr="004A6EA8" w:rsidRDefault="004A6EA8" w:rsidP="004A6EA8">
      <w:r>
        <w:t xml:space="preserve">F. මතෙව් 27:32-44 – යේසුස් වහන්සේ කුරුසියේ ඇණ ගසනු ලැබ, නිවැරදි අනාවැකි ඉටු කරයි. </w:t>
      </w:r>
    </w:p>
    <w:p w14:paraId="7E246BF7" w14:textId="77777777" w:rsidR="004A6EA8" w:rsidRPr="004A6EA8" w:rsidRDefault="004A6EA8" w:rsidP="004A6EA8">
      <w:pPr>
        <w:numPr>
          <w:ilvl w:val="0"/>
          <w:numId w:val="13"/>
        </w:numPr>
      </w:pPr>
      <w:r>
        <w:t>ගීතාවලිය 22:7-8, 16, 18 – සමච්චල් කිරීම, සිදුරු කිරීම සහ ඇඳුම් බෙදා ගැනීම. මෙනෙහි කරන්න: මෙම ඉටු වූ අනාවැකි අපගේ ඇදහිල්ල ශක්තිමත් කරන්නේ කෙසේද?</w:t>
      </w:r>
    </w:p>
    <w:p w14:paraId="564EE794" w14:textId="77777777" w:rsidR="004A6EA8" w:rsidRPr="004A6EA8" w:rsidRDefault="004A6EA8" w:rsidP="004A6EA8">
      <w:r>
        <w:t xml:space="preserve">උ. මතෙව් 27:45-56 - ජේසුස් වහන්සේ අතහැර දමා කෑ ගසා මිය යයි. </w:t>
      </w:r>
    </w:p>
    <w:p w14:paraId="2C16F48E" w14:textId="77777777" w:rsidR="004A6EA8" w:rsidRPr="004A6EA8" w:rsidRDefault="004A6EA8" w:rsidP="004A6EA8">
      <w:pPr>
        <w:numPr>
          <w:ilvl w:val="0"/>
          <w:numId w:val="14"/>
        </w:numPr>
      </w:pPr>
      <w:r>
        <w:t xml:space="preserve">ගීතාවලිය 22:1 - &amp;quot;මාගේ දෙවියනි, ඔබ මා අත්හැරියේ මන්ද?&amp;quot; </w:t>
      </w:r>
    </w:p>
    <w:p w14:paraId="07B0B29F" w14:textId="77777777" w:rsidR="004A6EA8" w:rsidRPr="004A6EA8" w:rsidRDefault="004A6EA8" w:rsidP="004A6EA8">
      <w:pPr>
        <w:numPr>
          <w:ilvl w:val="0"/>
          <w:numId w:val="14"/>
        </w:numPr>
      </w:pPr>
      <w:r>
        <w:t>අමතර පදය: 2 කොරින්ති 5:21 – &amp;quot;දෙවියන් වහන්සේ පාපයක් නොදත්තාවූ උන්වහන්සේ අප උදෙසා පාපය වීමට සැලැස්වූ සේක.&amp;quot; මෙනෙහි කරන්න: යේසුස් වහන්සේ අපගේ පාපය දරාගැනීම දෙවියන් වහන්සේගේ ප්‍රේමය පිළිබඳ අපගේ දෘෂ්ටියට බලපාන්නේ කෙසේද?</w:t>
      </w:r>
    </w:p>
    <w:p w14:paraId="20C138BC" w14:textId="77777777" w:rsidR="004A6EA8" w:rsidRPr="004A6EA8" w:rsidRDefault="004A6EA8" w:rsidP="004A6EA8">
      <w:r>
        <w:t xml:space="preserve">එච්. මතෙව් 27:57-61 – යේසුස් වහන්සේ ධනවතෙකුගේ සොහොන් ගෙයක තැන්පත් කරන ලදී. </w:t>
      </w:r>
    </w:p>
    <w:p w14:paraId="2FAA35E7" w14:textId="77777777" w:rsidR="004A6EA8" w:rsidRPr="004A6EA8" w:rsidRDefault="004A6EA8" w:rsidP="004A6EA8">
      <w:pPr>
        <w:numPr>
          <w:ilvl w:val="0"/>
          <w:numId w:val="15"/>
        </w:numPr>
      </w:pPr>
      <w:r>
        <w:t>යෙසායා 53:9 – ධනවතුන් සමඟ සොහොනක් පවරන ලදී. මෙනෙහි කරන්න: මෙම විස්තරය දෙවියන් වහන්සේගේ ස්වෛරීභාවය තහවුරු කරන්නේ කෙසේද?</w:t>
      </w:r>
    </w:p>
    <w:p w14:paraId="2FE29BD6" w14:textId="77777777" w:rsidR="004A6EA8" w:rsidRPr="004A6EA8" w:rsidRDefault="004A6EA8" w:rsidP="004A6EA8">
      <w:r>
        <w:t xml:space="preserve">I. මතෙව් 27:62-66 – සොහොන් ගෙය ආරක්ෂිතයි, නමුත් දෙවියන් වහන්සේගේ සැලැස්ම ජය ගනී. </w:t>
      </w:r>
    </w:p>
    <w:p w14:paraId="23812E12" w14:textId="77777777" w:rsidR="004A6EA8" w:rsidRPr="004A6EA8" w:rsidRDefault="004A6EA8" w:rsidP="004A6EA8">
      <w:pPr>
        <w:numPr>
          <w:ilvl w:val="0"/>
          <w:numId w:val="16"/>
        </w:numPr>
      </w:pPr>
      <w:r>
        <w:t>අමතර පදය: ගීතාවලිය 16:10 – &amp;quot;ඔබ මාව මළවුන්ගේ ලෝකයට අත් නොහරිනු ඇත.&amp;quot; මෙනෙහි කරන්න: මරණය කෙරෙහි දෙවියන් වහන්සේගේ බලය අපව දිරිමත් කරන්නේ කෙසේද?</w:t>
      </w:r>
    </w:p>
    <w:p w14:paraId="2DD12D66" w14:textId="77777777" w:rsidR="004A6EA8" w:rsidRPr="004A6EA8" w:rsidRDefault="004A6EA8" w:rsidP="004A6EA8">
      <w:r>
        <w:t xml:space="preserve">ජේ. මතෙව් 28:1-10 - යේසුස් වහන්සේ උත්ථාන වී, අනාවැකි ඉටු කරමින් සහ අපගේ බලාපොරොත්තුව සුරක්ෂිත කරයි. </w:t>
      </w:r>
    </w:p>
    <w:p w14:paraId="4CC7791F" w14:textId="77777777" w:rsidR="004A6EA8" w:rsidRPr="004A6EA8" w:rsidRDefault="004A6EA8" w:rsidP="004A6EA8">
      <w:pPr>
        <w:numPr>
          <w:ilvl w:val="0"/>
          <w:numId w:val="17"/>
        </w:numPr>
      </w:pPr>
      <w:r>
        <w:t xml:space="preserve">යෙසායා 53:11 - දුක් විඳීමෙන් පසු ඔහු ජීවිතයේ ආලෝකය දකී. </w:t>
      </w:r>
    </w:p>
    <w:p w14:paraId="1B7E76A7" w14:textId="77777777" w:rsidR="004A6EA8" w:rsidRPr="004A6EA8" w:rsidRDefault="004A6EA8" w:rsidP="004A6EA8">
      <w:pPr>
        <w:numPr>
          <w:ilvl w:val="0"/>
          <w:numId w:val="17"/>
        </w:numPr>
      </w:pPr>
      <w:r>
        <w:t>අමතර පදය: 1 කොරින්ති 15:20 – &amp;quot;ක්‍රිස්තුස් වහන්සේ සැබවින්ම මළවුන්ගෙන් උත්ථාන වී ඇත, නින්දට වැටුණු අයගේ පළමු ඵලය.&amp;quot; මෙනෙහි කරන්න: නැවත නැඟිටීම අපගේ දෛනික ජීවිත පරිවර්තනය කරන්නේ කෙසේද?</w:t>
      </w:r>
    </w:p>
    <w:p w14:paraId="5D9A96B8" w14:textId="77777777" w:rsidR="004A6EA8" w:rsidRPr="004A6EA8" w:rsidRDefault="004A6EA8" w:rsidP="0009361B">
      <w:pPr>
        <w:pStyle w:val="Heading1"/>
      </w:pPr>
      <w:r>
        <w:t>6. ක්‍රිස්තුස් වහන්සේගේ දුක් විඳීම: අපගේ ආදර්ශය සහ ගැලවීම</w:t>
      </w:r>
    </w:p>
    <w:p w14:paraId="0E94F793" w14:textId="77777777" w:rsidR="004A6EA8" w:rsidRPr="004A6EA8" w:rsidRDefault="004A6EA8" w:rsidP="004A6EA8">
      <w:pPr>
        <w:rPr>
          <w:rStyle w:val="Heading2Char"/>
        </w:rPr>
      </w:pPr>
      <w:r>
        <w:t xml:space="preserve">කුරුසියේ යේසුස් වහන්සේගේ දුක් විඳීම ආදර්ශයක් සපයන අතර අපගේ පාපවලට සමාව ලබා දෙයි. පිළිතුර - අනුගමනය කිරීමට ආදර්ශයක්. </w:t>
      </w:r>
    </w:p>
    <w:p w14:paraId="03EA7702" w14:textId="77777777" w:rsidR="004A6EA8" w:rsidRPr="004A6EA8" w:rsidRDefault="004A6EA8" w:rsidP="004A6EA8">
      <w:pPr>
        <w:numPr>
          <w:ilvl w:val="0"/>
          <w:numId w:val="18"/>
        </w:numPr>
      </w:pPr>
      <w:r>
        <w:t xml:space="preserve">1 පේතෘස් 2:21-24 – &amp;quot;ක්‍රිස්තුස් වහන්සේ ඔබ උදෙසා දුක් විඳ, ඔබට ආදර්ශයක් දුන්නේය... උන්වහන්සේගේ තුවාලවලින් ඔබ සුවය ලබා ඇත.&amp;quot; </w:t>
      </w:r>
    </w:p>
    <w:p w14:paraId="54E42878" w14:textId="77777777" w:rsidR="004A6EA8" w:rsidRPr="004A6EA8" w:rsidRDefault="004A6EA8" w:rsidP="004A6EA8">
      <w:pPr>
        <w:numPr>
          <w:ilvl w:val="0"/>
          <w:numId w:val="18"/>
        </w:numPr>
      </w:pPr>
      <w:r>
        <w:t xml:space="preserve">යෙසායා 53:4-5, 9, 12 – වංචාවෙන් හෝ ප්‍රචණ්ඩත්වයෙන් තොරව උන්වහන්සේ අපගේ පාප දරාගත් සේක. </w:t>
      </w:r>
    </w:p>
    <w:p w14:paraId="4FF16BE5" w14:textId="77777777" w:rsidR="004A6EA8" w:rsidRPr="004A6EA8" w:rsidRDefault="004A6EA8" w:rsidP="004A6EA8">
      <w:pPr>
        <w:numPr>
          <w:ilvl w:val="0"/>
          <w:numId w:val="18"/>
        </w:numPr>
      </w:pPr>
      <w:r>
        <w:t>අතිරේක පදය: හෙබ්‍රෙව් 12:2 – &amp;quot;තමන් ඉදිරියෙහි තැබූ ප්‍රීතිය නිසා කුරුසිය දරාගත් යේසුස් වහන්සේ දෙස අපගේ ඇස් යොමු කරමු.&amp;quot; දුක් විඳීම තුළින් දෙවියන් වහන්සේ කෙරෙහි යේසුස් වහන්සේගේ විශ්වාසය අපට ඇදහිල්ලෙන් නොපසුබට උත්සාහයක් දැරීමට ආරාධනා කරයි.</w:t>
      </w:r>
    </w:p>
    <w:p w14:paraId="73D8F952" w14:textId="77777777" w:rsidR="00CF51E6" w:rsidRDefault="004A6EA8" w:rsidP="004A6EA8">
      <w:pPr>
        <w:rPr>
          <w:rStyle w:val="Heading2Char"/>
        </w:rPr>
      </w:pPr>
      <w:r>
        <w:t>B. ධර්මිෂ්ඨකමට කැඳවීමක්</w:t>
      </w:r>
    </w:p>
    <w:p w14:paraId="7BC50408" w14:textId="629B1DF4" w:rsidR="004A6EA8" w:rsidRPr="004A6EA8" w:rsidRDefault="004A6EA8" w:rsidP="004A6EA8">
      <w:r>
        <w:t xml:space="preserve">යේසුස් වහන්සේගේ පූජාව අපට පාපයට මැරී ධර්මිෂ්ඨකම උදෙසා ජීවත් වීමට බලය ලබා දෙයි. </w:t>
      </w:r>
    </w:p>
    <w:p w14:paraId="5038B0EC" w14:textId="77777777" w:rsidR="004A6EA8" w:rsidRPr="004A6EA8" w:rsidRDefault="004A6EA8" w:rsidP="004A6EA8">
      <w:pPr>
        <w:numPr>
          <w:ilvl w:val="0"/>
          <w:numId w:val="19"/>
        </w:numPr>
      </w:pPr>
      <w:r>
        <w:t>රෝම 6:11-13 – &amp;quot;පාපයට මැරී සිටින නමුත් ක්‍රිස්තුස් ජේසුස් වහන්සේ තුළ දෙවියන් වහන්සේට ජීවමානව සිටින බව ගණන් ගන්න.&amp;quot; මෙනෙහි කරන්න: අපට මෙම පරිවර්තනය දිනපතා ජීවත් විය හැක්කේ කෙසේද?</w:t>
      </w:r>
    </w:p>
    <w:p w14:paraId="0B4384D2" w14:textId="77777777" w:rsidR="00CF51E6" w:rsidRDefault="004A6EA8" w:rsidP="00CF51E6">
      <w:pPr>
        <w:pStyle w:val="Heading2"/>
      </w:pPr>
      <w:r>
        <w:t>C. පුද්ගලික පරාවර්තනය</w:t>
      </w:r>
    </w:p>
    <w:p w14:paraId="29E83E0E" w14:textId="2026CAEC" w:rsidR="004A6EA8" w:rsidRPr="004A6EA8" w:rsidRDefault="004A6EA8" w:rsidP="004A6EA8">
      <w:r>
        <w:t>යේසුස් වහන්සේ කුරුසියේ ඇණ ගැසූ පාප සලකා බලන්න. උන්වහන්සේගේ සමාව ඔබේ හදවතට බලපාන්නේ කෙසේද? නිශ්චිත උදාහරණ සහ හැඟීම් බෙදා ගන්න.</w:t>
      </w:r>
    </w:p>
    <w:p w14:paraId="4DA15D47" w14:textId="77777777" w:rsidR="004A6EA8" w:rsidRPr="004A6EA8" w:rsidRDefault="004A6EA8" w:rsidP="0009361B">
      <w:pPr>
        <w:pStyle w:val="Heading1"/>
      </w:pPr>
      <w:r>
        <w:t>7. කුරුසය: හෙළා දැකීම සහ ගැලවීම</w:t>
      </w:r>
    </w:p>
    <w:p w14:paraId="5F348F95" w14:textId="77777777" w:rsidR="00CF51E6" w:rsidRDefault="004A6EA8" w:rsidP="004A6EA8">
      <w:r>
        <w:t>කුරුසය අපගේ පව්කාර ස්වභාවය අපට පෙන්වා දෙන අතරම, යේසුස් වහන්සේගේ පූජාව තුළින් අපට ගැලවීම ලබා දෙයි.</w:t>
      </w:r>
    </w:p>
    <w:p w14:paraId="3CF3F181" w14:textId="77777777" w:rsidR="00CF51E6" w:rsidRDefault="004A6EA8" w:rsidP="004A6EA8">
      <w:pPr>
        <w:rPr>
          <w:rStyle w:val="Heading2Char"/>
        </w:rPr>
      </w:pPr>
      <w:r>
        <w:t>අ. පාපයට දඬුවම් කිරීම</w:t>
      </w:r>
    </w:p>
    <w:p w14:paraId="42843D7E" w14:textId="70F9DF2F" w:rsidR="004A6EA8" w:rsidRPr="004A6EA8" w:rsidRDefault="004A6EA8" w:rsidP="004A6EA8">
      <w:r>
        <w:t xml:space="preserve">යේසුස් වහන්සේගේ පාප රහිත ජීවිතය අපගේ වරදකාරිත්වය හෙළි කරයි, මන්ද උන්වහන්සේ පරීක්ෂාවට මුහුණ දුන් නමුත් නිර්මලව සිටි බැවිනි. </w:t>
      </w:r>
    </w:p>
    <w:p w14:paraId="6637D64D" w14:textId="77777777" w:rsidR="004A6EA8" w:rsidRPr="004A6EA8" w:rsidRDefault="004A6EA8" w:rsidP="004A6EA8">
      <w:pPr>
        <w:numPr>
          <w:ilvl w:val="0"/>
          <w:numId w:val="20"/>
        </w:numPr>
      </w:pPr>
      <w:r>
        <w:t xml:space="preserve">රෝම 8:1-4 – &amp;quot;ක්‍රිස්තුස් ජේසුස් වහන්සේ තුළ සිටින අයට දැන් දඬුවමක් නැත... මාංසයට අනුව නොව ආත්මයාණන්ට අනුව ජීවත් වන අයට.&amp;quot; </w:t>
      </w:r>
    </w:p>
    <w:p w14:paraId="07252569" w14:textId="77777777" w:rsidR="004A6EA8" w:rsidRPr="004A6EA8" w:rsidRDefault="004A6EA8" w:rsidP="004A6EA8">
      <w:pPr>
        <w:numPr>
          <w:ilvl w:val="0"/>
          <w:numId w:val="20"/>
        </w:numPr>
      </w:pPr>
      <w:r>
        <w:t xml:space="preserve">යෙසායා 53:10 – යේසුස් වහන්සේ වරදට වන්දි ගෙවීමේ පූජාවක් ලෙස දුක් විඳීම දෙවියන් වහන්සේගේ කැමැත්ත විය. </w:t>
      </w:r>
    </w:p>
    <w:p w14:paraId="3718F407" w14:textId="77777777" w:rsidR="004A6EA8" w:rsidRPr="004A6EA8" w:rsidRDefault="004A6EA8" w:rsidP="004A6EA8">
      <w:pPr>
        <w:numPr>
          <w:ilvl w:val="0"/>
          <w:numId w:val="20"/>
        </w:numPr>
      </w:pPr>
      <w:r>
        <w:t>අතිරේක පදය: හෙබ්‍රෙව් 4:15 – &amp;quot;අප මෙන් සෑම ආකාරයකින්ම පරීක්ෂාවට ලක් වූ කෙනෙකු අප සතුව ඇත - නමුත් ඔහු පව් කළේ නැත.&amp;quot;</w:t>
      </w:r>
    </w:p>
    <w:p w14:paraId="06943CBF" w14:textId="77777777" w:rsidR="005533E9" w:rsidRDefault="004A6EA8" w:rsidP="004A6EA8">
      <w:pPr>
        <w:rPr>
          <w:rStyle w:val="Heading2Char"/>
        </w:rPr>
      </w:pPr>
      <w:r>
        <w:t>ආ. පූජාව තුළින් ගැළවීම</w:t>
      </w:r>
    </w:p>
    <w:p w14:paraId="535683F0" w14:textId="3E240302" w:rsidR="004A6EA8" w:rsidRPr="004A6EA8" w:rsidRDefault="004A6EA8" w:rsidP="004A6EA8">
      <w:r>
        <w:t xml:space="preserve">යේසුස් වහන්සේගේ මරණය අපගේ පාපවලට සමාව ලබා දෙන අතර, දෙවියන් වහන්සේ ඉදිරියෙහි උන්වහන්සේ අපගේ මැදිහත්කරු බවට පත් කරයි. </w:t>
      </w:r>
    </w:p>
    <w:p w14:paraId="39106E65" w14:textId="77777777" w:rsidR="004A6EA8" w:rsidRPr="004A6EA8" w:rsidRDefault="004A6EA8" w:rsidP="004A6EA8">
      <w:pPr>
        <w:numPr>
          <w:ilvl w:val="0"/>
          <w:numId w:val="21"/>
        </w:numPr>
      </w:pPr>
      <w:r>
        <w:t xml:space="preserve">යෙසායා 53:12 - උන්වහන්සේ බොහෝ දෙනෙකුගේ පාප දරාගෙන අප වෙනුවෙන් මැදහත්කම් කළ සේක. </w:t>
      </w:r>
    </w:p>
    <w:p w14:paraId="4667FB39" w14:textId="77777777" w:rsidR="004A6EA8" w:rsidRPr="004A6EA8" w:rsidRDefault="004A6EA8" w:rsidP="004A6EA8">
      <w:pPr>
        <w:numPr>
          <w:ilvl w:val="0"/>
          <w:numId w:val="21"/>
        </w:numPr>
      </w:pPr>
      <w:r>
        <w:t>අමතර පදය: 1 තිමෝති 2:5-6 – &amp;quot;දෙවියන් වහන්සේ සහ මනුෂ්‍යයන් අතර එක මැදහත්කාරයෙක් ඇත, එනම් සියලු මනුෂ්‍යයන් උදෙසා මිදීමේ මිලයක් ලෙස තමන්වම දුන් මනුෂ්‍ය ක්‍රිස්තුස් ජේසුස් වහන්සේය.&amp;quot;</w:t>
      </w:r>
    </w:p>
    <w:p w14:paraId="2D67455A" w14:textId="77777777" w:rsidR="005533E9" w:rsidRDefault="004A6EA8" w:rsidP="004A6EA8">
      <w:pPr>
        <w:rPr>
          <w:rStyle w:val="Heading2Char"/>
        </w:rPr>
      </w:pPr>
      <w:r>
        <w:t>C. ශුභාරංචිය පිළිගැනීම</w:t>
      </w:r>
    </w:p>
    <w:p w14:paraId="1E1D8E14" w14:textId="78D563EC" w:rsidR="004A6EA8" w:rsidRPr="004A6EA8" w:rsidRDefault="004A6EA8" w:rsidP="004A6EA8">
      <w:r>
        <w:t xml:space="preserve">ශුභාරංචිය ලැබීමට නම්, අප අපගේ පාපය පිළිගෙන යේසුස් වහන්සේගේ පූජාව පිළිගත යුතුය. </w:t>
      </w:r>
    </w:p>
    <w:p w14:paraId="6EE05CF8" w14:textId="77777777" w:rsidR="004A6EA8" w:rsidRPr="004A6EA8" w:rsidRDefault="004A6EA8" w:rsidP="004A6EA8">
      <w:pPr>
        <w:numPr>
          <w:ilvl w:val="0"/>
          <w:numId w:val="22"/>
        </w:numPr>
      </w:pPr>
      <w:r>
        <w:t>යොහන් 3:16 - &amp;quot;මක්නිසාද දෙවියන් වහන්සේ ලෝකයට කොතරම් ප්‍රේම කළාද යත්, උන් වහන්සේ තමාගේම ඒකජාතක පුත්‍රයා දුන් සේක. එසේ කළේ උන් වහන්සේ කෙරෙහි අදහාගන්නා සෑමදෙනම විනාශ නොවී සදාකාල ජීවනය ලබන පිණිසය.&amp;quot; මෙනෙහි කරන්න: ඔබ වෙනුවෙන් යේසුස් වහන්සේගේ පූජාවට ඔබ ප්‍රතිචාර දක්වන්නේ කෙසේද?</w:t>
      </w:r>
    </w:p>
    <w:p w14:paraId="305B8FC7" w14:textId="77777777" w:rsidR="004A6EA8" w:rsidRPr="004A6EA8" w:rsidRDefault="004A6EA8" w:rsidP="004A6EA8">
      <w:r>
        <w:t>ගෙදර වැඩ පැවරුම</w:t>
      </w:r>
    </w:p>
    <w:p w14:paraId="43A79E88" w14:textId="77777777" w:rsidR="004A6EA8" w:rsidRPr="004A6EA8" w:rsidRDefault="004A6EA8" w:rsidP="004A6EA8">
      <w:pPr>
        <w:numPr>
          <w:ilvl w:val="0"/>
          <w:numId w:val="23"/>
        </w:numPr>
      </w:pPr>
      <w:r>
        <w:t xml:space="preserve">ඉටු වූ අනාවැකි සහ පුද්ගලික අදාළත්වය කෙරෙහි අවධානය යොමු කරමින් මෙම අධ්‍යයනය සමාලෝචනය කරන්න. </w:t>
      </w:r>
    </w:p>
    <w:p w14:paraId="1079AE10" w14:textId="77777777" w:rsidR="004A6EA8" w:rsidRPr="004A6EA8" w:rsidRDefault="004A6EA8" w:rsidP="004A6EA8">
      <w:pPr>
        <w:numPr>
          <w:ilvl w:val="0"/>
          <w:numId w:val="23"/>
        </w:numPr>
      </w:pPr>
      <w:r>
        <w:t>මුල් සභාව කුරුසිය සහ නැවත නැඟිටීම ප්‍රකාශ කළේ කෙසේදැයි දැන ගැනීමට යොහන්ගේ සුවිශේෂය කියවීම දිගටම කරගෙන යන්න හෝ ක්‍රියා පොත ආරම්භ කරන්න.</w:t>
      </w:r>
    </w:p>
    <w:p w14:paraId="27174972" w14:textId="77777777" w:rsidR="004A6EA8" w:rsidRPr="004A6EA8" w:rsidRDefault="004A6EA8" w:rsidP="0009361B">
      <w:pPr>
        <w:pStyle w:val="Heading1"/>
      </w:pPr>
      <w:r>
        <w:t>අමතර ද්‍රව්‍ය: ක්‍රිස්තුස් වහන්සේගේ රුධිරයේ බලය</w:t>
      </w:r>
    </w:p>
    <w:p w14:paraId="75A2A426" w14:textId="77777777" w:rsidR="005533E9" w:rsidRDefault="004A6EA8" w:rsidP="004A6EA8">
      <w:pPr>
        <w:rPr>
          <w:rStyle w:val="Heading2Char"/>
        </w:rPr>
      </w:pPr>
      <w:r>
        <w:t>අ. පූජාව තුළින් පවිත්‍ර වීම</w:t>
      </w:r>
    </w:p>
    <w:p w14:paraId="436965A4" w14:textId="3B8843ED" w:rsidR="004A6EA8" w:rsidRPr="004A6EA8" w:rsidRDefault="004A6EA8" w:rsidP="004A6EA8">
      <w:r>
        <w:t xml:space="preserve">යේසුස් වහන්සේගේ රුධිරය අපව වරදකාරිත්වයෙන් හා පාපයෙන් පවිත්‍ර කරයි, දෙවියන් වහන්සේ විසින් පරිපූර්ණ පව් කමාව ලෙස පිළිගනු ලැබේ. </w:t>
      </w:r>
    </w:p>
    <w:p w14:paraId="3D6D2C81" w14:textId="77777777" w:rsidR="004A6EA8" w:rsidRPr="004A6EA8" w:rsidRDefault="004A6EA8" w:rsidP="004A6EA8">
      <w:pPr>
        <w:numPr>
          <w:ilvl w:val="0"/>
          <w:numId w:val="24"/>
        </w:numPr>
      </w:pPr>
      <w:r>
        <w:t xml:space="preserve">හෙබ්‍රෙව් 9:11-15, 22-28 – &amp;quot;උන්වහන්සේ තමන්ගේම රුධිරයෙන් එක් වරක් අතිශුද්ධස්ථානයට ඇතුළු වූ සේක, මෙසේ සදාකාලික මිදීම ලබා ගත් සේක.&amp;quot; </w:t>
      </w:r>
    </w:p>
    <w:p w14:paraId="2051283B" w14:textId="77777777" w:rsidR="004A6EA8" w:rsidRPr="004A6EA8" w:rsidRDefault="004A6EA8" w:rsidP="004A6EA8">
      <w:pPr>
        <w:numPr>
          <w:ilvl w:val="0"/>
          <w:numId w:val="24"/>
        </w:numPr>
      </w:pPr>
      <w:r>
        <w:t>අමතර පදය: 1 යොහන් 1:7 – &amp;quot;යේසුස් වහන්සේගේ පුත්‍රවූ උන්වහන්සේගේ රුධිරය සියලු පාපවලින් අපව පවිත්‍ර කරන්නේය.&amp;quot;</w:t>
      </w:r>
    </w:p>
    <w:p w14:paraId="38A20282" w14:textId="77777777" w:rsidR="005533E9" w:rsidRDefault="004A6EA8" w:rsidP="004A6EA8">
      <w:pPr>
        <w:rPr>
          <w:rStyle w:val="Heading2Char"/>
        </w:rPr>
      </w:pPr>
      <w:r>
        <w:t>B. නව ගිවිසුම</w:t>
      </w:r>
    </w:p>
    <w:p w14:paraId="64813154" w14:textId="5B326D90" w:rsidR="004A6EA8" w:rsidRPr="004A6EA8" w:rsidRDefault="004A6EA8" w:rsidP="004A6EA8">
      <w:r>
        <w:t xml:space="preserve">යේසුස් වහන්සේගේ පූජාව මගින් සමාව සහතික කරමින් නව ගිවිසුමක් ස්ථාපිත කෙරේ. </w:t>
      </w:r>
    </w:p>
    <w:p w14:paraId="4B4E51CF" w14:textId="77777777" w:rsidR="004A6EA8" w:rsidRPr="004A6EA8" w:rsidRDefault="004A6EA8" w:rsidP="004A6EA8">
      <w:pPr>
        <w:numPr>
          <w:ilvl w:val="0"/>
          <w:numId w:val="25"/>
        </w:numPr>
      </w:pPr>
      <w:r>
        <w:t>හෙබ්‍රෙව් 8:12 - &amp;quot;මක්නිසාද මම ඔවුන්ගේ දුෂ්ටකමට සමාව දෙන්නෙමි, ඔවුන්ගේ පාප තවත් සිහි නොකරන්නෙමි.&amp;quot;</w:t>
      </w:r>
    </w:p>
    <w:p w14:paraId="73976ACA" w14:textId="77777777" w:rsidR="005533E9" w:rsidRDefault="004A6EA8" w:rsidP="004A6EA8">
      <w:pPr>
        <w:rPr>
          <w:rStyle w:val="Heading2Char"/>
        </w:rPr>
      </w:pPr>
      <w:r>
        <w:t>C. මණ්ඩපයේ සංකේතවාදය</w:t>
      </w:r>
    </w:p>
    <w:p w14:paraId="16A55A6D" w14:textId="505F5046" w:rsidR="004A6EA8" w:rsidRPr="004A6EA8" w:rsidRDefault="004A6EA8" w:rsidP="004A6EA8">
      <w:r>
        <w:t xml:space="preserve">පැරණි ගිවිසුමේ මණ්ඩපය යේසුස් වහන්සේගේ පූජාව පූර්වාදර්ශනය කළ අතර, දෙවියන් වහන්සේ වෙත ළඟා වීමට පව් කමා කිරීමේ අවශ්‍යතාවය අවධාරණය කළේය. </w:t>
      </w:r>
    </w:p>
    <w:p w14:paraId="608AD479" w14:textId="77777777" w:rsidR="004A6EA8" w:rsidRDefault="004A6EA8" w:rsidP="004A6EA8">
      <w:pPr>
        <w:numPr>
          <w:ilvl w:val="0"/>
          <w:numId w:val="26"/>
        </w:numPr>
      </w:pPr>
      <w:r>
        <w:t>හෙබ්‍රෙව් 10:19-22 – &amp;quot;යේසුස් වහන්සේගේ රුධිරයෙන් අතිශුද්ධස්ථානයට ඇතුළු වීමට අපට නිසැකකමක් තිබේ.&amp;quot;</w:t>
      </w:r>
    </w:p>
    <w:p w14:paraId="2E90314F" w14:textId="6CC05FCA" w:rsidR="00E95A70" w:rsidRPr="004A6EA8" w:rsidRDefault="00E95A70" w:rsidP="00E95A70">
      <w:pPr>
        <w:ind w:left="720"/>
      </w:pPr>
      <w:r>
        <w:rPr>
          <w:noProof/>
        </w:rPr>
        <w:drawing>
          <wp:inline distT="0" distB="0" distL="0" distR="0" wp14:anchorId="2B27BC26" wp14:editId="74EF51C9">
            <wp:extent cx="5731510" cy="2774315"/>
            <wp:effectExtent l="0" t="0" r="2540" b="6985"/>
            <wp:docPr id="1615642253" name="Picture 5"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024349" name="Picture 5" descr="A screenshot of a video gam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774315"/>
                    </a:xfrm>
                    <a:prstGeom prst="rect">
                      <a:avLst/>
                    </a:prstGeom>
                    <a:noFill/>
                    <a:ln>
                      <a:noFill/>
                    </a:ln>
                  </pic:spPr>
                </pic:pic>
              </a:graphicData>
            </a:graphic>
          </wp:inline>
        </w:drawing>
      </w:r>
    </w:p>
    <w:p w14:paraId="49060DBC" w14:textId="77777777" w:rsidR="004A6EA8" w:rsidRPr="004A6EA8" w:rsidRDefault="004A6EA8" w:rsidP="004A6EA8">
      <w:r w:rsidRPr="004A6EA8">
        <w:pict w14:anchorId="406D949A">
          <v:rect id="_x0000_i1025" style="width:0;height:1.5pt" o:hralign="center" o:hrstd="t" o:hrnoshade="t" o:hr="t" fillcolor="black" stroked="f"/>
        </w:pict>
      </w:r>
    </w:p>
    <w:p w14:paraId="0849AEBB" w14:textId="77777777" w:rsidR="004A6EA8" w:rsidRPr="004A6EA8" w:rsidRDefault="004A6EA8" w:rsidP="0009361B">
      <w:pPr>
        <w:pStyle w:val="Heading1"/>
      </w:pPr>
      <w:r>
        <w:t>ක්‍රිස්තුස් වහන්සේගේ කුරුසය</w:t>
      </w:r>
    </w:p>
    <w:p w14:paraId="0DC0EFB6" w14:textId="77777777" w:rsidR="004A6EA8" w:rsidRPr="004A6EA8" w:rsidRDefault="004A6EA8" w:rsidP="004A6EA8">
      <w:r>
        <w:t>කුරුසය ශුභාරංචියේ හදවත වන අතර එය සියලු මිනිසුන් යේසුස් වෙතට ඇද දමයි (යොහන් 12:32). එහි බලය දෙවියන් වහන්සේගේ ගැලවීම සඳහා විශ්වාසය සහ කෘතඥතාව ඇති කිරීමෙන් ජීවිත පරිවර්තනය කරයි. මිනිස් ප්‍රඥාව හෝ ද්විතීයික කරුණු සමඟ පණිවිඩය තනුක කිරීමෙන් වළකින්න (1 කොරින්ති 1:17-18). මෙම අධ්‍යයනය විශ්වාසයෙන් බෙදා ගන්න, ඔබේ හැඟීම් ක්‍රිස්තුස් වහන්සේගේ පූජාවේ බර පිළිබිඹු කිරීමට ඉඩ දෙන්න.</w:t>
      </w:r>
    </w:p>
    <w:p w14:paraId="3DB8E04D" w14:textId="77777777" w:rsidR="004A6EA8" w:rsidRPr="004A6EA8" w:rsidRDefault="004A6EA8" w:rsidP="004A6EA8">
      <w:r>
        <w:t>ප්‍රධාන ඡේද සහ පරාවර්තන</w:t>
      </w:r>
    </w:p>
    <w:p w14:paraId="7881B2E0" w14:textId="77777777" w:rsidR="004A6EA8" w:rsidRPr="004A6EA8" w:rsidRDefault="004A6EA8" w:rsidP="004A6EA8">
      <w:pPr>
        <w:numPr>
          <w:ilvl w:val="0"/>
          <w:numId w:val="27"/>
        </w:numPr>
      </w:pPr>
      <w:r>
        <w:t xml:space="preserve">මතෙව් 26:39 - යේසුස් වහන්සේ දුක් විඳීමේ කුසලානය පානය කිරීමට තෝරා ගත්තේ, අප කෙරෙහි උන්වහන්සේගේ ප්‍රේමය පෙන්වමිනි. </w:t>
      </w:r>
    </w:p>
    <w:p w14:paraId="22B83177" w14:textId="77777777" w:rsidR="004A6EA8" w:rsidRPr="004A6EA8" w:rsidRDefault="004A6EA8" w:rsidP="004A6EA8">
      <w:pPr>
        <w:numPr>
          <w:ilvl w:val="0"/>
          <w:numId w:val="27"/>
        </w:numPr>
      </w:pPr>
      <w:r>
        <w:t xml:space="preserve">මතෙව් 27:46 - බරබ්බස් මෙන් යේසුස් වහන්සේද අපගේ වරද දරාගෙන අපගේ ස්ථානය ගත්තේය. මෙනෙහි කරන්න: අපි බරබ්බස්, උන්වහන්සේගේ පූජාවෙන් නිදහස් වූවන්. </w:t>
      </w:r>
    </w:p>
    <w:p w14:paraId="0F4E5FE6" w14:textId="77777777" w:rsidR="004A6EA8" w:rsidRPr="004A6EA8" w:rsidRDefault="004A6EA8" w:rsidP="004A6EA8">
      <w:pPr>
        <w:numPr>
          <w:ilvl w:val="0"/>
          <w:numId w:val="27"/>
        </w:numPr>
      </w:pPr>
      <w:r>
        <w:t xml:space="preserve">1 පේතෘස් 2:24 - &amp;quot;අප පාපවලට මැරී ධර්මිෂ්ඨකමට ජීවත් වන පිණිස, උන්වහන්සේම තමන්ගේ ශරීරයෙන් කුරුසිය මත අපගේ පාප ඉසුලූ සේක.&amp;quot; මෙනෙහි කරන්න: මෙය අපට වෙනස් වීමට ආරාධනා කරන්නේ කෙසේද? </w:t>
      </w:r>
    </w:p>
    <w:p w14:paraId="4CC1C0D6" w14:textId="77777777" w:rsidR="004A6EA8" w:rsidRPr="004A6EA8" w:rsidRDefault="004A6EA8" w:rsidP="004A6EA8">
      <w:pPr>
        <w:numPr>
          <w:ilvl w:val="0"/>
          <w:numId w:val="27"/>
        </w:numPr>
      </w:pPr>
      <w:r>
        <w:t xml:space="preserve">ක්‍රියා 2:36-37 - කුරුසය හදවත් සිදුරු කරයි, පසුතැවිල්ලට හා කීකරුකමට මඟ පාදයි. </w:t>
      </w:r>
    </w:p>
    <w:p w14:paraId="400FBA1E" w14:textId="77777777" w:rsidR="004A6EA8" w:rsidRPr="004A6EA8" w:rsidRDefault="004A6EA8" w:rsidP="004A6EA8">
      <w:pPr>
        <w:numPr>
          <w:ilvl w:val="0"/>
          <w:numId w:val="27"/>
        </w:numPr>
      </w:pPr>
      <w:r>
        <w:t>අමතර පදය: ගලාති 2:20 – &amp;quot;මම ක්‍රිස්තුස් වහන්සේ සමඟ කුරුසියේ ඇණ ගසනු ලැබ සිටිමි, මම තවදුරටත් ජීවත් නොවෙමි, නමුත් ක්‍රිස්තුස් වහන්සේ මා තුළ ජීවත් වන සේක.&amp;quot;</w:t>
      </w:r>
    </w:p>
    <w:p w14:paraId="3663EBB6" w14:textId="77777777" w:rsidR="004A6EA8" w:rsidRPr="004A6EA8" w:rsidRDefault="004A6EA8" w:rsidP="004A6EA8">
      <w:r>
        <w:t>කුරුසය නිදර්ශනය කිරීමට සමානකම්</w:t>
      </w:r>
    </w:p>
    <w:p w14:paraId="325684A7" w14:textId="77777777" w:rsidR="004A6EA8" w:rsidRPr="004A6EA8" w:rsidRDefault="004A6EA8" w:rsidP="004A6EA8">
      <w:pPr>
        <w:numPr>
          <w:ilvl w:val="0"/>
          <w:numId w:val="28"/>
        </w:numPr>
      </w:pPr>
      <w:r>
        <w:t xml:space="preserve">සොල්දාදුවා: සොල්දාදුවෙක් තම සගයන් බේරා ගැනීම සඳහා අත්බෝම්බයක් මතට කිමිදී, ඔවුන්ගේ ජීවිතය වෙනුවෙන් තම ජීවිතය පූජා කරයි. </w:t>
      </w:r>
    </w:p>
    <w:p w14:paraId="3C2BC4D9" w14:textId="77777777" w:rsidR="004A6EA8" w:rsidRPr="004A6EA8" w:rsidRDefault="004A6EA8" w:rsidP="004A6EA8">
      <w:pPr>
        <w:numPr>
          <w:ilvl w:val="0"/>
          <w:numId w:val="28"/>
        </w:numPr>
      </w:pPr>
      <w:r>
        <w:t>දුම්රිය: දුම්රිය ගැටුමක් වෙනතකට හැරවීමට පියෙකු තම පුතාව පූජා කළ අතර, බොහෝ ජීවිත බේරා ගත්තේය. දෙවියන් වහන්සේ ප්‍රේමයෙන් තම පුත්‍රයාව පූජා කළේ පාපයේ ප්‍රතිවිපාකවලින් අපව ගලවා ගැනීමටයි.</w:t>
      </w:r>
    </w:p>
    <w:p w14:paraId="762B8BED" w14:textId="77777777" w:rsidR="004A6EA8" w:rsidRPr="004A6EA8" w:rsidRDefault="004A6EA8" w:rsidP="004A6EA8">
      <w:r>
        <w:t>මතෙව්ගේ වාර්තාව (සංක්ෂිප්ත, cf. මාර්ක් 15:16–39)</w:t>
      </w:r>
    </w:p>
    <w:p w14:paraId="7FA3EDCB" w14:textId="77777777" w:rsidR="004A6EA8" w:rsidRPr="004A6EA8" w:rsidRDefault="004A6EA8" w:rsidP="004A6EA8">
      <w:pPr>
        <w:numPr>
          <w:ilvl w:val="0"/>
          <w:numId w:val="29"/>
        </w:numPr>
      </w:pPr>
      <w:r>
        <w:t xml:space="preserve">26:36-46: යේසුස් වහන්සේ දෙවියන් වහන්සේගේ කැමැත්ත තෝරා ගනිමින් වේදනාවෙන් යාච්ඤා කරයි. </w:t>
      </w:r>
    </w:p>
    <w:p w14:paraId="4EE677C3" w14:textId="77777777" w:rsidR="004A6EA8" w:rsidRPr="004A6EA8" w:rsidRDefault="004A6EA8" w:rsidP="004A6EA8">
      <w:pPr>
        <w:numPr>
          <w:ilvl w:val="0"/>
          <w:numId w:val="29"/>
        </w:numPr>
      </w:pPr>
      <w:r>
        <w:t xml:space="preserve">26:57-68: යෙසායා 52:14 ඉටු කරමින් පහර දී සමච්චල් කිරීම. </w:t>
      </w:r>
    </w:p>
    <w:p w14:paraId="7A8D46C8" w14:textId="77777777" w:rsidR="004A6EA8" w:rsidRPr="004A6EA8" w:rsidRDefault="004A6EA8" w:rsidP="004A6EA8">
      <w:pPr>
        <w:numPr>
          <w:ilvl w:val="0"/>
          <w:numId w:val="29"/>
        </w:numPr>
      </w:pPr>
      <w:r>
        <w:t xml:space="preserve">26:69-75: පේතෘස්ගේ ප්‍රතික්ෂේප කිරීම අපගේ අසාර්ථකත්වයන් පිළිබිඹු කරයි (ලූක් 9:23). </w:t>
      </w:r>
    </w:p>
    <w:p w14:paraId="18E169C9" w14:textId="77777777" w:rsidR="004A6EA8" w:rsidRPr="004A6EA8" w:rsidRDefault="004A6EA8" w:rsidP="004A6EA8">
      <w:pPr>
        <w:numPr>
          <w:ilvl w:val="0"/>
          <w:numId w:val="29"/>
        </w:numPr>
      </w:pPr>
      <w:r>
        <w:t xml:space="preserve">27:11-26: යෙසායා 53:7 හි මෙන් කස පහර දී දඬුවම් නියම කරන ලදී, නිහඬ විය. </w:t>
      </w:r>
    </w:p>
    <w:p w14:paraId="1AA3F2B4" w14:textId="77777777" w:rsidR="004A6EA8" w:rsidRPr="004A6EA8" w:rsidRDefault="004A6EA8" w:rsidP="004A6EA8">
      <w:pPr>
        <w:numPr>
          <w:ilvl w:val="0"/>
          <w:numId w:val="29"/>
        </w:numPr>
      </w:pPr>
      <w:r>
        <w:t xml:space="preserve">27:27-31: කටු ගස්වලින් සමච්චල් කිරීම, ගීතාවලිය 22:6 ඉටු කිරීම. </w:t>
      </w:r>
    </w:p>
    <w:p w14:paraId="1EA29D16" w14:textId="77777777" w:rsidR="004A6EA8" w:rsidRPr="004A6EA8" w:rsidRDefault="004A6EA8" w:rsidP="004A6EA8">
      <w:pPr>
        <w:numPr>
          <w:ilvl w:val="0"/>
          <w:numId w:val="29"/>
        </w:numPr>
      </w:pPr>
      <w:r>
        <w:t xml:space="preserve">27:32-44: කුරුසියේ ඇණ ගසනු ලැබ, අත් සිදුරු කර, ඇඳුම් බෙදී ඇත (ගීතාවලිය 22:16, 18). </w:t>
      </w:r>
    </w:p>
    <w:p w14:paraId="5F712996" w14:textId="77777777" w:rsidR="004A6EA8" w:rsidRPr="004A6EA8" w:rsidRDefault="004A6EA8" w:rsidP="004A6EA8">
      <w:pPr>
        <w:numPr>
          <w:ilvl w:val="0"/>
          <w:numId w:val="29"/>
        </w:numPr>
      </w:pPr>
      <w:r>
        <w:t>27:46: අපගේ පාපය දරාගෙන, අත්හැර දමනු ලැබේ (යෙසායා 59:2, 2 කොරින්ති 5:21).</w:t>
      </w:r>
    </w:p>
    <w:p w14:paraId="13553C1B" w14:textId="77777777" w:rsidR="004A6EA8" w:rsidRPr="004A6EA8" w:rsidRDefault="004A6EA8" w:rsidP="004A6EA8">
      <w:r>
        <w:t>කුරුසියේ ඇණ ගැසීමේ වෛද්‍ය ගිණුම</w:t>
      </w:r>
    </w:p>
    <w:p w14:paraId="47EF9EC4" w14:textId="77777777" w:rsidR="004A6EA8" w:rsidRDefault="004A6EA8" w:rsidP="004A6EA8">
      <w:r>
        <w:t>සටහන: වෛද්‍ය වාර්තාව නොවෙනස්ව පවතින නමුත් සන්දර්භය සඳහා මෙහි යොමු කර ඇත. මුල් කිතුනුවන් නැවත නැඟිටීමේ ජයග්‍රහණය අවධාරණය කළද, කුරුසියේ භෞතික භීෂණය නිරූපණය කිරීම සඳහා එය බෙදා ගත හැකිය (ක්‍රියා 2:24, 3:15).</w:t>
      </w:r>
    </w:p>
    <w:p w14:paraId="1F1BE54D" w14:textId="26BF5220" w:rsidR="005E6DF5" w:rsidRDefault="005E6DF5" w:rsidP="0009361B">
      <w:pPr>
        <w:pStyle w:val="Heading1"/>
      </w:pPr>
      <w:r>
        <w:t>කුරුසියේ ඇණ ගැසීම පිළිබඳ වෛද්‍ය වාර්තාවක්</w:t>
      </w:r>
    </w:p>
    <w:p w14:paraId="0C386B01" w14:textId="77777777" w:rsidR="005E6DF5" w:rsidRDefault="005E6DF5" w:rsidP="005E6DF5">
      <w:pPr>
        <w:pStyle w:val="ct3"/>
        <w:spacing w:before="0" w:beforeAutospacing="0" w:after="0" w:afterAutospacing="0"/>
        <w:jc w:val="center"/>
        <w:rPr>
          <w:b/>
          <w:bCs/>
          <w:color w:val="000000"/>
          <w:sz w:val="29"/>
          <w:szCs w:val="29"/>
        </w:rPr>
      </w:pPr>
      <w:r>
        <w:t>සරල කර සංශෝධනය කරන ලදී1</w:t>
      </w:r>
    </w:p>
    <w:p w14:paraId="6B6DC965" w14:textId="77777777" w:rsidR="005E6DF5" w:rsidRDefault="005E6DF5" w:rsidP="005E6DF5">
      <w:pPr>
        <w:pStyle w:val="tx1"/>
        <w:spacing w:before="720" w:beforeAutospacing="0" w:after="0" w:afterAutospacing="0" w:line="312" w:lineRule="atLeast"/>
        <w:jc w:val="both"/>
        <w:rPr>
          <w:color w:val="000000"/>
          <w:sz w:val="27"/>
          <w:szCs w:val="27"/>
        </w:rPr>
      </w:pPr>
      <w:r>
        <w:t>එල්ලීම, විදුලි සැර වැදීම, දණහිසට පහර දීම, ගෑස් කුටිය: මෙම දඬුවම් බියජනකයි. ඒ සියල්ල අද සිදු වන අතර, භීෂණය සහ වේදනාව ගැන සිතන විට අපි වෙව්ලන්නෙමු. නමුත් අපට පෙනෙන පරිදි, මෙම දුක්ඛිත තත්වයන් යේසුස් ක්‍රිස්තුස් වහන්සේගේ කටුක ඉරණම වන කුරුසියේ ඇණ ගැසීම හා සසඳන විට නොවැදගත් බවට පත්වේ.2</w:t>
      </w:r>
    </w:p>
    <w:p w14:paraId="6DD42532" w14:textId="77777777" w:rsidR="005E6DF5" w:rsidRDefault="005E6DF5" w:rsidP="005E6DF5">
      <w:pPr>
        <w:pStyle w:val="tx"/>
        <w:spacing w:before="48" w:beforeAutospacing="0" w:after="0" w:afterAutospacing="0" w:line="312" w:lineRule="atLeast"/>
        <w:ind w:firstLine="480"/>
        <w:jc w:val="both"/>
        <w:rPr>
          <w:color w:val="000000"/>
          <w:sz w:val="27"/>
          <w:szCs w:val="27"/>
        </w:rPr>
      </w:pPr>
      <w:r>
        <w:t>අද කුරුසියේ ඇණ ගසනු ලබන්නේ ස්වල්ප දෙනෙක් පමණි (ISIS සහ වෙනත් විවිධ ත්‍රස්තවාදීන් හැර). අපට නම් කුරුසය ආභරණ සහ ආභරණ, පැල්ලම් සහිත වීදුරු ජනෙල්, ආදර හැඟීම් ඇති කරන ලද පින්තූර සහ සන්සුන් මරණයක් නිරූපණය කරන ප්‍රතිමා වලට සීමා වී ඇත. කුරුසියේ ඇණ ගැසීම යනු රෝමවරුන් විසින් නිශ්චිත කලාවකට පිරිපහදු කරන ලද මරණ දඬුවමකි. උපරිම වේදනාවක් සහිත මන්දගාමී මරණයක් ඇති කිරීම සඳහා එය ප්‍රවේශමෙන් සංකල්පනය කරන ලදී. එය අනෙකුත් අපරාධකරුවන් වීමට ඉඩ ඇති අය වැළැක්වීම සඳහා අදහස් කරන ලද පොදු දර්ශනයක් විය. එය බිය විය යුතු මරණයක් විය.</w:t>
      </w:r>
    </w:p>
    <w:p w14:paraId="7EA3D297" w14:textId="77777777" w:rsidR="005E6DF5" w:rsidRDefault="005E6DF5" w:rsidP="005E6DF5">
      <w:pPr>
        <w:pStyle w:val="tx2"/>
        <w:spacing w:before="240" w:beforeAutospacing="0" w:after="0" w:afterAutospacing="0" w:line="312" w:lineRule="atLeast"/>
        <w:jc w:val="both"/>
        <w:rPr>
          <w:color w:val="000000"/>
          <w:sz w:val="27"/>
          <w:szCs w:val="27"/>
        </w:rPr>
      </w:pPr>
      <w:r>
        <w:t>රුධිරය මෙන් දහඩිය.</w:t>
      </w:r>
    </w:p>
    <w:p w14:paraId="6DD2EC8E" w14:textId="77777777" w:rsidR="005E6DF5" w:rsidRDefault="005E6DF5" w:rsidP="005E6DF5">
      <w:pPr>
        <w:pStyle w:val="tx"/>
        <w:spacing w:before="48" w:beforeAutospacing="0" w:after="0" w:afterAutospacing="0" w:line="312" w:lineRule="atLeast"/>
        <w:ind w:firstLine="480"/>
        <w:jc w:val="both"/>
        <w:rPr>
          <w:color w:val="000000"/>
          <w:sz w:val="27"/>
          <w:szCs w:val="27"/>
        </w:rPr>
      </w:pPr>
      <w:r>
        <w:t>ලූක් 22:24 යේසුස් ගැන මෙසේ පවසයි, “ඔහු දැඩි වේදනාවෙන් පෙළෙමින් වඩාත් ඕනෑකමින් යාච්ඤා කළේය, ඔහුගේ දහඩිය බිම වැටෙන ලේ බිංදු මෙන් විය.” 3 ඔහුගේ චිත්තවේගීය තත්වය අසාමාන්‍ය ලෙස දැඩි වූ නිසා ඔහුගේ දහඩිය අසාමාන්‍ය ලෙස දැඩි විය. විජලනය හා වෙහෙස ඔහුව තවදුරටත් දුර්වල කළේය.</w:t>
      </w:r>
    </w:p>
    <w:p w14:paraId="4FC9ED9C" w14:textId="77777777" w:rsidR="005E6DF5" w:rsidRDefault="005E6DF5" w:rsidP="005E6DF5">
      <w:pPr>
        <w:pStyle w:val="tx2"/>
        <w:spacing w:before="240" w:beforeAutospacing="0" w:after="0" w:afterAutospacing="0" w:line="312" w:lineRule="atLeast"/>
        <w:jc w:val="both"/>
        <w:rPr>
          <w:color w:val="000000"/>
          <w:sz w:val="27"/>
          <w:szCs w:val="27"/>
        </w:rPr>
      </w:pPr>
      <w:r>
        <w:t>පහර දීම</w:t>
      </w:r>
    </w:p>
    <w:p w14:paraId="10AD54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මෙම තත්වය තුළ යේසුස් වහන්සේ පළමු ශාරීරික හිංසනයට මුහුණ දුන්හ: ඇස් බැඳ සිටියදී මුහුණට සහ හිසට පහරවල් සහ පහරවල්. පහරවල් අපේක්ෂා කළ නොහැකිව, යේසුස් වහන්සේට දරුණු ලෙස තැළී, ඔහුගේ මුඛය සහ ඇස් තුවාල විය හැකිය. ව්‍යාජ නඩු විභාගවල මානසික බලපෑම් අවතක්සේරු නොකළ යුතුය. යේසුස් වහන්සේ ඒවාට මුහුණ දුන්නේ තැළුණු, විජලනය වූ, වෙහෙසට පත් වූ, සමහර විට කම්පනයෙන් බව සලකන්න.</w:t>
      </w:r>
    </w:p>
    <w:p w14:paraId="648C18B5" w14:textId="77777777" w:rsidR="005E6DF5" w:rsidRDefault="005E6DF5" w:rsidP="005E6DF5">
      <w:pPr>
        <w:pStyle w:val="tx2"/>
        <w:spacing w:before="240" w:beforeAutospacing="0" w:after="0" w:afterAutospacing="0" w:line="312" w:lineRule="atLeast"/>
        <w:jc w:val="both"/>
        <w:rPr>
          <w:color w:val="000000"/>
          <w:sz w:val="27"/>
          <w:szCs w:val="27"/>
        </w:rPr>
      </w:pPr>
      <w:r>
        <w:t>කස පහර දීම</w:t>
      </w:r>
    </w:p>
    <w:p w14:paraId="6D9CCC6A" w14:textId="77777777" w:rsidR="005E6DF5" w:rsidRDefault="005E6DF5" w:rsidP="005E6DF5">
      <w:pPr>
        <w:pStyle w:val="tx"/>
        <w:spacing w:before="48" w:beforeAutospacing="0" w:after="0" w:afterAutospacing="0" w:line="312" w:lineRule="atLeast"/>
        <w:ind w:firstLine="480"/>
        <w:jc w:val="both"/>
        <w:rPr>
          <w:color w:val="000000"/>
          <w:sz w:val="27"/>
          <w:szCs w:val="27"/>
        </w:rPr>
      </w:pPr>
      <w:r>
        <w:t>පෙර පැය දොළහ තුළ ජේසුස් වහන්සේ චිත්තවේගීය කම්පනය, ඔහුගේ සමීපතම මිතුරන් විසින් ප්‍රතික්ෂේප කිරීම, කුරිරු පහරදීම් සහ අසාධාරණ නඩු විභාග අතර සැතපුම් ගණනක් ඇවිදීමට සිදු වූ නිදි නැති රාත්‍රියකට මුහුණ දී තිබුණි. පලස්තීනයේ ඔහුගේ සංචාරවලදී ඔහු නිසැකවම ලබාගෙන ඇති ශාරීරික යෝග්‍යතාවය තිබියදීත්, ඔහු කිසිසේත් කස පහර දීමේ දඬුවමට සූදානම් නොවීය. එහි ප්‍රතිවිපාක වඩාත් නරක වනු ඇත. කස පහර දීමට නියමිත මිනිසෙකුගේ ඇඳුම් ගලවා ඔහුගේ අත් ඔහුගේ හිසට ඉහළින් කණුවක බැඳ ඇත. ඉන්පසු ඔහුට උරහිස්, පිටුපස, තට්ටම්, කලවා සහ කකුල් හරහා, වින්දිතයාගේ පිටුපස සහ එක් පැත්තකට කස පහර දෙන ලදී. භාවිතා කරන ලද කසය - ෆ්ලැජලම් - මෙය විනාශකාරී දඬුවමක් බවට පත් කිරීම සඳහා නිර්මාණය කර ඇති අතර, වින්දිතයා මරණයට ආසන්න කරයි: කෙටි බර සම් පටි කිහිපයක්, එක් එක් කෙළවර අසල කුඩා ඊයම් හෝ යකඩ බෝල දෙකක් සවි කර ඇත. බැටළුවාගේ අස්ථි කැබලි සමහර විට ඇතුළත් විය.</w:t>
      </w:r>
    </w:p>
    <w:p w14:paraId="335AF798" w14:textId="77777777" w:rsidR="005E6DF5" w:rsidRDefault="005E6DF5" w:rsidP="005E6DF5">
      <w:pPr>
        <w:pStyle w:val="tx"/>
        <w:spacing w:before="48" w:beforeAutospacing="0" w:after="0" w:afterAutospacing="0" w:line="312" w:lineRule="atLeast"/>
        <w:ind w:firstLine="480"/>
        <w:jc w:val="both"/>
        <w:rPr>
          <w:color w:val="000000"/>
          <w:sz w:val="27"/>
          <w:szCs w:val="27"/>
        </w:rPr>
      </w:pPr>
      <w:r>
        <w:t>පහර දීම ඉදිරියට යත්ම, බර සම් පටි පළමුව මතුපිට කැපුම් ඇති කරන අතර පසුව යටින් පවතින පටක වලට ගැඹුරු හානියක් සිදු කරයි. කේශනාලිකා සහ ශිරා පමණක් නොව යටින් පවතින මාංශ පේශිවල ධමනි ද කැපූ විට ලේ ගැලීම දරුණු වේ. කුඩා ලෝහ බෝල පළමුව විශාල, ගැඹුරු තැලීම් ඇති කරන අතර ඒවා තවදුරටත් පහරවල් මගින් විවෘත වේ. කසය ආපසු ඇද ගන්නා විට බැටළුවාගේ අස්ථි කොටස් මස් ඉරා දමයි. පහර දීම අවසන් වූ විට, පිටුපස සම රිබන් වලින් බැඳී ඇති අතර මුළු ප්‍රදේශයම ඉරී ලේ ගලයි.</w:t>
      </w:r>
    </w:p>
    <w:p w14:paraId="43D94A13" w14:textId="77777777" w:rsidR="005E6DF5" w:rsidRDefault="005E6DF5" w:rsidP="005E6DF5">
      <w:pPr>
        <w:pStyle w:val="tx"/>
        <w:spacing w:before="48" w:beforeAutospacing="0" w:after="0" w:afterAutospacing="0" w:line="312" w:lineRule="atLeast"/>
        <w:ind w:firstLine="480"/>
        <w:jc w:val="both"/>
        <w:rPr>
          <w:color w:val="000000"/>
          <w:sz w:val="27"/>
          <w:szCs w:val="27"/>
        </w:rPr>
      </w:pPr>
      <w:r>
        <w:t>ශුභාරංචි ලේඛකයින් විසින් තෝරාගත් වචනවලින් පෙනී යන්නේ යේසුස් වහන්සේගේ කස පහර විශේෂයෙන් දරුණු වූ බවයි: කස පහර කණුවෙන් කපා දමන විට ඔහු නිසැකවම බිඳවැටීමේ ස්ථානයක සිටියේය.</w:t>
      </w:r>
    </w:p>
    <w:p w14:paraId="01FB9C2A" w14:textId="77777777" w:rsidR="005E6DF5" w:rsidRDefault="005E6DF5" w:rsidP="005E6DF5">
      <w:pPr>
        <w:pStyle w:val="tx2"/>
        <w:spacing w:before="240" w:beforeAutospacing="0" w:after="0" w:afterAutospacing="0" w:line="312" w:lineRule="atLeast"/>
        <w:jc w:val="both"/>
        <w:rPr>
          <w:color w:val="000000"/>
          <w:sz w:val="27"/>
          <w:szCs w:val="27"/>
        </w:rPr>
      </w:pPr>
      <w:r>
        <w:t>සමච්චල් කිරීම</w:t>
      </w:r>
    </w:p>
    <w:p w14:paraId="2CA2A1E5" w14:textId="77777777" w:rsidR="005E6DF5" w:rsidRDefault="005E6DF5" w:rsidP="005E6DF5">
      <w:pPr>
        <w:pStyle w:val="tx"/>
        <w:spacing w:before="48" w:beforeAutospacing="0" w:after="0" w:afterAutospacing="0" w:line="312" w:lineRule="atLeast"/>
        <w:ind w:firstLine="480"/>
        <w:jc w:val="both"/>
        <w:rPr>
          <w:color w:val="000000"/>
          <w:sz w:val="27"/>
          <w:szCs w:val="27"/>
        </w:rPr>
      </w:pPr>
      <w:r>
        <w:t>ඊළඟ පීඩාවට මුහුණ දීමට පෙර යේසුස්ට සුවය ලැබීමට කාලයක් නොලැබුණි. නැගිට්ටවීමට සැලැස්වූ ඔහු, සමච්චල් කරන සොල්දාදුවන් විසින් සළුවකින් සැරසී, කටු අතු වලින් සාදන ලද පටියකින් ඔටුනු පළඳවන ලද අතර, උපහාසය සම්පූර්ණ කිරීම සඳහා රජුගේ යෂ්ටියක් ලෙස ලී දණ්ඩක් ලබා දෙන ලදී. &amp;quot;ඊළඟට, ඔවුන් යේසුස්ට කෙළ ගසා ලී දණ්ඩෙන් ඔහුගේ හිසට පහර දුන්හ.&amp;quot; දිගු කටු සංවේදී හිස්කබල පටකයට ගසා අධික රුධිර වහනයක් ඇති කළ නමුත්, ඊටත් වඩා භයානක වූයේ සළුව නැවත ඉරා දැමූ විට යේසුස්ගේ පිටේ තුවාල නැවත විවෘත වීමයි.</w:t>
      </w:r>
    </w:p>
    <w:p w14:paraId="76298F3B" w14:textId="77777777" w:rsidR="005E6DF5" w:rsidRDefault="005E6DF5" w:rsidP="005E6DF5">
      <w:pPr>
        <w:pStyle w:val="tx"/>
        <w:spacing w:before="48" w:beforeAutospacing="0" w:after="0" w:afterAutospacing="0" w:line="312" w:lineRule="atLeast"/>
        <w:ind w:firstLine="480"/>
        <w:jc w:val="both"/>
        <w:rPr>
          <w:color w:val="000000"/>
          <w:sz w:val="27"/>
          <w:szCs w:val="27"/>
        </w:rPr>
      </w:pPr>
      <w:r>
        <w:t>ශාරීරිකව හා චිත්තවේගීයව තවදුරටත් දුර්වල වූ යේසුස්ව මරණයට පත් කිරීමට රැගෙන යන ලදී.</w:t>
      </w:r>
    </w:p>
    <w:p w14:paraId="3368AE64" w14:textId="77777777" w:rsidR="005E6DF5" w:rsidRDefault="005E6DF5" w:rsidP="005E6DF5">
      <w:pPr>
        <w:pStyle w:val="tx2"/>
        <w:spacing w:before="240" w:beforeAutospacing="0" w:after="0" w:afterAutospacing="0" w:line="312" w:lineRule="atLeast"/>
        <w:jc w:val="both"/>
        <w:rPr>
          <w:color w:val="000000"/>
          <w:sz w:val="27"/>
          <w:szCs w:val="27"/>
        </w:rPr>
      </w:pPr>
      <w:r>
        <w:t>කුරුසියේ ඇණ ගැසීම</w:t>
      </w:r>
    </w:p>
    <w:p w14:paraId="51F6F1CB" w14:textId="77777777" w:rsidR="005E6DF5" w:rsidRDefault="005E6DF5" w:rsidP="005E6DF5">
      <w:pPr>
        <w:pStyle w:val="tx"/>
        <w:spacing w:before="48" w:beforeAutospacing="0" w:after="0" w:afterAutospacing="0" w:line="312" w:lineRule="atLeast"/>
        <w:ind w:firstLine="480"/>
        <w:jc w:val="both"/>
        <w:rPr>
          <w:color w:val="000000"/>
          <w:sz w:val="27"/>
          <w:szCs w:val="27"/>
        </w:rPr>
      </w:pPr>
      <w:r>
        <w:t>රෝමවරුන් විසින් භාවිතා කරන ලද ලී කුරුසය එක් මිනිසෙකුට රැගෙන යා නොහැකි තරම් බර විය. ඒ වෙනුවට, කුරුසියේ ඇණ ගසනු ලැබූ වින්දිතයා ඔහුගේ උරහිස් හරහා වෙන් වූ හරස් තීරුව උසුලාගෙන ගොස්, එය නගර බිත්තිවලින් පිටත මරණ දඬුවම නියම කරන ස්ථානයට ගෙන යන ලදී. (කුරුසියේ බර සෘජු කොටස එහි ස්ථිරවම ස්ථානගත කර තිබුණි.) යේසුස් වහන්සේට ඔහුගේ බර උසුලාගෙන යාමට නොහැකි විය - රාත්තල් 75 සිට 125 දක්වා (ආසන්න වශයෙන් කිලෝග්‍රෑම් 35-55) බරැති කදම්භයකි. ඔහු බරට යට වූ අතර, නරඹන්නෙකුට එය ඔහු වෙනුවෙන් ගන්නා ලෙස නියෝග කරන ලදී.</w:t>
      </w:r>
    </w:p>
    <w:p w14:paraId="09A6CCD2" w14:textId="77777777" w:rsidR="005E6DF5" w:rsidRDefault="005E6DF5" w:rsidP="005E6DF5">
      <w:pPr>
        <w:pStyle w:val="tx"/>
        <w:spacing w:before="48" w:beforeAutospacing="0" w:after="0" w:afterAutospacing="0" w:line="312" w:lineRule="atLeast"/>
        <w:ind w:firstLine="480"/>
        <w:jc w:val="both"/>
        <w:rPr>
          <w:color w:val="000000"/>
          <w:sz w:val="27"/>
          <w:szCs w:val="27"/>
        </w:rPr>
      </w:pPr>
      <w:r>
        <w:t>ඇණ ගැසීමට පෙර යේසුස් වහන්සේ වයින් පානය කිරීම ප්‍රතික්ෂේප කළ අතර සුවඳ ලාටු ඔහුට පූජා කළේය. (එය වේදනාව අඳුරු කිරීමට ඉඩ තිබුණි.) හරස් තීරුව දිගේ දෑත් දිගු කර ඔහුගේ පිටට විසි කර, ඇණ ජේසුස් වහන්සේගේ මැණික් කටුව හරහා ලීයට තල්ලු කරන ලදී. අඟල් 6 ක් පමණ දිග සහ අඟල් 3/8 ක ඝනකමකින් යුත් මෙම යකඩ කටු, විශාල සංවේදක මෝටර මධ්‍ය ස්නායුව කපා දැමූ අතර, අත් දෙකෙහිම වේදනාකාරී වේදනාවක් ඇති කළේය. ඇටකටු සහ බන්ධනීයන් අතර ප්‍රවේශමෙන් තබා ඇති ඔවුන්ට කුරුසියේ ඇණ ගසන ලද මිනිසාගේ සම්පූර්ණ බර දරා ගැනීමට හැකි විය.</w:t>
      </w:r>
    </w:p>
    <w:p w14:paraId="5F0C401F" w14:textId="77777777" w:rsidR="005E6DF5" w:rsidRDefault="005E6DF5" w:rsidP="005E6DF5">
      <w:pPr>
        <w:pStyle w:val="tx"/>
        <w:spacing w:before="48" w:beforeAutospacing="0" w:after="0" w:afterAutospacing="0" w:line="312" w:lineRule="atLeast"/>
        <w:ind w:firstLine="480"/>
        <w:jc w:val="both"/>
        <w:rPr>
          <w:color w:val="000000"/>
          <w:sz w:val="27"/>
          <w:szCs w:val="27"/>
        </w:rPr>
      </w:pPr>
      <w:r>
        <w:t>පාදවල ඇණ ගැසීමට සූදානම් වීම සඳහා, ජේසුස් වහන්සේව ඉහළට ඔසවා හරස් තීරුව කෙළින් කණුවට සවි කරන ලදී. ඉන්පසු කකුල් දණහිසට නැමී, කුරුසියේ කෙළින් කොටසේ පාදයට එපිටින් ඔහුගේ කකුල් ඇති වන පරිදි නියපොතු දෙකක් වළලුකර සිදුරු කරන ලදී. නැවතත් දරුණු ස්නායු හානියක් සිදු වූ අතර, ඇති වූ වේදනාව දැඩි විය. කෙසේ වෙතත්, මැණික් කටුවලට හෝ පාදවලට සිදු වූ තුවාලවලින් සැලකිය යුතු රුධිර වහනයක් සිදු නොවූ බැවින්, ප්‍රධාන ධමනි කැඩී නොගිය බව සැලකිල්ලට ගැනීම වැදගත්ය. මරණ දඬුවම ක්‍රියාත්මක කරන්නා මෙය සහතික කිරීමට සැලකිලිමත් වූ අතර, එමඟින් මරණය මන්දගාමී වන අතර දුක් විඳීම දිගු වේ.</w:t>
      </w:r>
    </w:p>
    <w:p w14:paraId="7404C910" w14:textId="77777777" w:rsidR="005E6DF5" w:rsidRDefault="005E6DF5" w:rsidP="005E6DF5">
      <w:pPr>
        <w:pStyle w:val="tx"/>
        <w:spacing w:before="48" w:beforeAutospacing="0" w:after="0" w:afterAutospacing="0" w:line="312" w:lineRule="atLeast"/>
        <w:ind w:firstLine="480"/>
        <w:jc w:val="both"/>
        <w:rPr>
          <w:color w:val="000000"/>
          <w:sz w:val="27"/>
          <w:szCs w:val="27"/>
        </w:rPr>
      </w:pPr>
      <w:r>
        <w:t>දැන් ඔහුගේ කුරුසියට ඇණ ගසා, කුරුසියේ ඇණ ගැසීමේ සැබෑ භීෂණය ආරම්භ විය. මැණික් කටුව හරස් තීරුවට ඇණ ගැසූ විට, වැලමිට හිතාමතාම නැමුණු ස්ථානයක තබා ඇති අතර එමඟින් කුරුසියේ ඇණ ගසන ලද මිනිසා තම දෑත් හිසට ඉහළින් එල්ලා තබනු ඇත, බර මැණික් කටුවේ නියපොතු මත ගනු ලැබේ. පැහැදිලිවම, මෙය දරාගත නොහැකි තරම් වේදනාකාරී විය, නමුත් එය තවත් බලපෑමක් ඇති කළේය: මෙම ස්ථානයේ හුස්ම ගැනීම දුෂ්කර ය. හුස්ම ගැනීමට සහ පසුව නැවුම් වාතය ලබා ගැනීමට, ශරීරය ඇණ ගැසූ පාද මතට තල්ලු කිරීම අවශ්‍ය විය. පාදවල වේදනාව දරාගත නොහැකි වූ විට, වින්දිතයා නැවතත් පහළට ඇද වැටී අත්වලින් එල්ලෙනු ඇත. දරුණු වේදනාවේ චක්‍රයක් ආරම්භ විය: අත්වලින් එල්ලීම, හුස්ම ගැනීමට නොහැකි වීම, පාදවලට තල්ලු කර ඉක්මනින් ආශ්වාස කිරීම, නැවත පහළට වැටීම, සහ නැවත නැවතත්.</w:t>
      </w:r>
    </w:p>
    <w:p w14:paraId="76A268EA" w14:textId="77777777" w:rsidR="005E6DF5" w:rsidRDefault="005E6DF5" w:rsidP="005E6DF5">
      <w:pPr>
        <w:pStyle w:val="tx"/>
        <w:spacing w:before="48" w:beforeAutospacing="0" w:after="0" w:afterAutospacing="0" w:line="312" w:lineRule="atLeast"/>
        <w:ind w:firstLine="480"/>
        <w:jc w:val="both"/>
        <w:rPr>
          <w:color w:val="000000"/>
          <w:sz w:val="27"/>
          <w:szCs w:val="27"/>
        </w:rPr>
      </w:pPr>
      <w:r>
        <w:t>ජේසුස් වහන්සේගේ පිට කෙළින් වූ කණුවට සීරීමට ලක් වූ විට, හුස්ම ගැනීම ප්‍රමාණවත් නොවීම නිසා මාංශ පේශි කැක්කුම ඇති වූ විට සහ වෙහෙස තවත් දරුණු වූ විට, මෙම වධ හිංසාකාරී ක්‍රියාකාරකම වඩ වඩාත් දුෂ්කර විය. ජේසුස් වහන්සේ පැය කිහිපයකට පෙර මේ ආකාරයෙන් දුක් වින්ද අතර, අවසන් කෑගැසීමකින් මිය ගියේය.</w:t>
      </w:r>
    </w:p>
    <w:p w14:paraId="4F9FCDD2" w14:textId="77777777" w:rsidR="005E6DF5" w:rsidRDefault="005E6DF5" w:rsidP="005E6DF5">
      <w:pPr>
        <w:pStyle w:val="tx2"/>
        <w:spacing w:before="240" w:beforeAutospacing="0" w:after="0" w:afterAutospacing="0" w:line="312" w:lineRule="atLeast"/>
        <w:jc w:val="both"/>
        <w:rPr>
          <w:color w:val="000000"/>
          <w:sz w:val="27"/>
          <w:szCs w:val="27"/>
        </w:rPr>
      </w:pPr>
      <w:r>
        <w:t>මරණයට හේතුව</w:t>
      </w:r>
    </w:p>
    <w:p w14:paraId="40A7D206" w14:textId="77777777" w:rsidR="005E6DF5" w:rsidRDefault="005E6DF5" w:rsidP="005E6DF5">
      <w:pPr>
        <w:pStyle w:val="tx"/>
        <w:spacing w:before="48" w:beforeAutospacing="0" w:after="0" w:afterAutospacing="0" w:line="312" w:lineRule="atLeast"/>
        <w:ind w:firstLine="480"/>
        <w:jc w:val="both"/>
        <w:rPr>
          <w:color w:val="000000"/>
          <w:sz w:val="27"/>
          <w:szCs w:val="27"/>
        </w:rPr>
      </w:pPr>
      <w:r>
        <w:t>ජේසුස් වහන්සේගේ මරණයට බොහෝ සාධක දායක විය. කම්පනය සහ හුස්ම හිරවීම යන දෙකෙහිම එකතුවක් කුරුසියේ ඇණ ගැසීමේ වින්දිතයින්ගෙන් බොහෝ දෙනෙකු මිය ගිය නමුත්, ජේසුස් වහන්සේගේ සිද්ධියේදී උග්‍ර හෘදයාබාධය අවසාන කම්පනය විය හැකිය. පැය කිහිපයකට පසු, ඝෝෂාකාරී කෑගැසීමකින් පසු ඔහුගේ හදිසි මරණයෙන් මෙය යෝජනා කෙරේ: ක්ෂණික මරණයක්, පෙනෙන පරිදි (යේසුස් වහන්සේ දැනටමත් මියගොස් ඇති බව දැක පිලාත් පුදුම විය). මාරාන්තික හෘද ආතරයිමියාව හෝ සමහර විට හෘද බිඳීමක් අපේක්ෂකයින් විය හැකිය.</w:t>
      </w:r>
    </w:p>
    <w:p w14:paraId="0130F6C4" w14:textId="77777777" w:rsidR="005E6DF5" w:rsidRDefault="005E6DF5" w:rsidP="005E6DF5">
      <w:pPr>
        <w:pStyle w:val="tx2"/>
        <w:spacing w:before="240" w:beforeAutospacing="0" w:after="0" w:afterAutospacing="0" w:line="312" w:lineRule="atLeast"/>
        <w:jc w:val="both"/>
        <w:rPr>
          <w:color w:val="000000"/>
          <w:sz w:val="27"/>
          <w:szCs w:val="27"/>
        </w:rPr>
      </w:pPr>
      <w:r>
        <w:t>හෙල්ල තුවාලය</w:t>
      </w:r>
    </w:p>
    <w:p w14:paraId="4E7774B9" w14:textId="77777777" w:rsidR="005E6DF5" w:rsidRDefault="005E6DF5" w:rsidP="005E6DF5">
      <w:pPr>
        <w:pStyle w:val="tx"/>
        <w:spacing w:before="48" w:beforeAutospacing="0" w:after="0" w:afterAutospacing="0" w:line="312" w:lineRule="atLeast"/>
        <w:ind w:firstLine="480"/>
        <w:jc w:val="both"/>
        <w:rPr>
          <w:color w:val="000000"/>
          <w:sz w:val="27"/>
          <w:szCs w:val="27"/>
        </w:rPr>
      </w:pPr>
      <w:r>
        <w:t>(ඔවුන්ගේ මරණය වේගවත් කිරීම සඳහා) අලුගෝසුවන් කුරුසියේ ඇණ ගසනු ලැබූ අපරාධකරුවන්ගේ කකුල් කඩා දැමූ විට යේසුස් ඒ වන විටත් මිය ගොස් සිටියේය. ඒ වෙනුවට, සොල්දාදුවෙකු යේසුස්ගේ පැත්තට හෙල්ලයකින් සිදුරු කළ බව අපට කියවන්නට ලැබේ. ඔහුගේ පැත්තේ කොහේද? යොහන් තෝරාගත් වචනයෙන් ඉළ ඇට යෝජනා කරන අතර, සොල්දාදුවා යේසුස්ගේ මරණය ස්ථිර කිරීමට අදහස් කළේ නම්, හදවතට තුවාලයක් කිරීම පැහැදිලි තේරීම විය.</w:t>
      </w:r>
    </w:p>
    <w:p w14:paraId="57C5CDE6" w14:textId="77777777" w:rsidR="005E6DF5" w:rsidRDefault="005E6DF5" w:rsidP="005E6DF5">
      <w:pPr>
        <w:pStyle w:val="tx"/>
        <w:spacing w:before="48" w:beforeAutospacing="0" w:after="0" w:afterAutospacing="0" w:line="312" w:lineRule="atLeast"/>
        <w:ind w:firstLine="480"/>
        <w:jc w:val="both"/>
        <w:rPr>
          <w:color w:val="000000"/>
          <w:sz w:val="27"/>
          <w:szCs w:val="27"/>
        </w:rPr>
      </w:pPr>
      <w:r>
        <w:t>තුවාලයෙන් &amp;quot;ලේ සහ ජලය&amp;quot; ගලා ගියේය. මෙය හදවතට හෙල්ල පහරක් එල්ල කිරීම හා සමාන වේ (විශේෂයෙන් දකුණු පැත්තෙන්, සාම්ප්‍රදායික තුවාල ස්ථානය). හෘද පේශි (හදවත වටා ඇති මල්ල) කැඩී යාමෙන් ජලීය සෙරුමය ගලා යාමක් නිකුත් වූ අතර, පසුව හදවත සිදුරු කරන විට රුධිරය ගලා ගියේය.</w:t>
      </w:r>
    </w:p>
    <w:p w14:paraId="5A78DD0D" w14:textId="77777777" w:rsidR="005E6DF5" w:rsidRDefault="005E6DF5" w:rsidP="005E6DF5">
      <w:pPr>
        <w:pStyle w:val="tx2"/>
        <w:spacing w:before="240" w:beforeAutospacing="0" w:after="0" w:afterAutospacing="0" w:line="312" w:lineRule="atLeast"/>
        <w:jc w:val="both"/>
        <w:rPr>
          <w:color w:val="000000"/>
          <w:sz w:val="27"/>
          <w:szCs w:val="27"/>
        </w:rPr>
      </w:pPr>
      <w:r>
        <w:t>නිගමනය</w:t>
      </w:r>
    </w:p>
    <w:p w14:paraId="69C51629" w14:textId="77777777" w:rsidR="005E6DF5" w:rsidRDefault="005E6DF5" w:rsidP="005E6DF5">
      <w:pPr>
        <w:pStyle w:val="tx"/>
        <w:spacing w:before="48" w:beforeAutospacing="0" w:after="0" w:afterAutospacing="0" w:line="312" w:lineRule="atLeast"/>
        <w:ind w:firstLine="480"/>
        <w:jc w:val="both"/>
        <w:rPr>
          <w:color w:val="000000"/>
          <w:sz w:val="27"/>
          <w:szCs w:val="27"/>
        </w:rPr>
      </w:pPr>
      <w:r>
        <w:t>කුරුසියේ ඇණ ගැසීම පිළිබඳ ඓතිහාසික සාක්ෂි සමඟ ඒකාබද්ධව ශුභාරංචි වල දක්වා ඇති සවිස්තරාත්මක වාර්තා අපට ස්ථිර නිගමනයකට එළඹේ: නූතන වෛද්‍ය දැනුම යේසුස් වහන්සේ කුරුසියේ මිය ගිය බවට ශුද්ධ ලියවිල්ලේ ප්‍රකාශයට සහාය දක්වයි.</w:t>
      </w:r>
    </w:p>
    <w:p w14:paraId="48F005F3" w14:textId="77777777" w:rsidR="005E6DF5" w:rsidRDefault="005E6DF5" w:rsidP="005E6DF5">
      <w:pPr>
        <w:pStyle w:val="h2"/>
        <w:spacing w:before="240" w:beforeAutospacing="0" w:after="0" w:afterAutospacing="0" w:line="437" w:lineRule="atLeast"/>
        <w:jc w:val="center"/>
        <w:rPr>
          <w:color w:val="000000"/>
          <w:sz w:val="34"/>
          <w:szCs w:val="34"/>
        </w:rPr>
      </w:pPr>
      <w:r>
        <w:t>සටහන්</w:t>
      </w:r>
    </w:p>
    <w:p w14:paraId="3B211A10" w14:textId="77777777" w:rsidR="005E6DF5" w:rsidRDefault="005E6DF5" w:rsidP="005E6DF5">
      <w:pPr>
        <w:pStyle w:val="fn"/>
        <w:spacing w:before="120" w:beforeAutospacing="0" w:after="0" w:afterAutospacing="0" w:line="281" w:lineRule="atLeast"/>
        <w:ind w:firstLine="240"/>
        <w:rPr>
          <w:color w:val="000000"/>
          <w:sz w:val="22"/>
          <w:szCs w:val="22"/>
        </w:rPr>
      </w:pPr>
      <w:r>
        <w:t>1 මෙය ජේසුස් වහන්සේගේ කුරුසියේ ඇණ ගැසීම පිළිබඳ සරල වෛද්‍ය වාර්තාවකි (සුප්‍රසිද්ධ ටෲමන් ඩේවිස් අනුවාදයේ අනුවර්තනයකි). අනෙකුත් වෛද්‍ය වාර්තා ලියා ඇත - සියල්ල ප්‍රයෝජනවත් නමුත් සාමාන්‍යයෙන් තරමක් තාක්ෂණික ය. මෙම ගිණුම සාමාන්‍ය පාඨකයෙකුට කියවිය හැකි වීම අරමුණු කරයි. මම මෙම අනුවර්තනය සිදු කළේ 1989 දෙසැම්බර් මාසයේදී ඇලෙක්ස් මැට්සගානියන්ගේ සහාය ඇතිව ය.</w:t>
      </w:r>
    </w:p>
    <w:p w14:paraId="7FF1A908" w14:textId="77777777" w:rsidR="005E6DF5" w:rsidRDefault="005E6DF5" w:rsidP="005E6DF5">
      <w:pPr>
        <w:pStyle w:val="fn"/>
        <w:spacing w:before="120" w:beforeAutospacing="0" w:after="0" w:afterAutospacing="0" w:line="281" w:lineRule="atLeast"/>
        <w:ind w:firstLine="240"/>
        <w:rPr>
          <w:color w:val="000000"/>
          <w:sz w:val="22"/>
          <w:szCs w:val="22"/>
        </w:rPr>
      </w:pPr>
      <w:r>
        <w:t>2 බෙහෙවින් නිර්දේශිත: මාටින් හෙන්ගල්, ද ක්‍රොස් ඔෆ් ද සන් ඔෆ් ගෝඩ් (ලන්ඩන්: SCM ප්‍රෙස්, ලිමිටඩ්: 1981).</w:t>
      </w:r>
    </w:p>
    <w:p w14:paraId="74EE9436" w14:textId="77777777" w:rsidR="005E6DF5" w:rsidRDefault="005E6DF5" w:rsidP="005E6DF5">
      <w:pPr>
        <w:pStyle w:val="fn"/>
        <w:spacing w:before="120" w:beforeAutospacing="0" w:after="0" w:afterAutospacing="0" w:line="281" w:lineRule="atLeast"/>
        <w:ind w:firstLine="240"/>
        <w:rPr>
          <w:color w:val="000000"/>
          <w:sz w:val="22"/>
          <w:szCs w:val="22"/>
        </w:rPr>
      </w:pPr>
      <w:r>
        <w:t>3 කුරුසියේ ඇණ ගැසීම පිළිබඳ අපගේ වෛද්‍ය වාර්තාවේ මුල් පිටපතේ මෙම වාක්‍ය ඇතුළත් විය: “රක්තපාතය - ලේ සහිත දහඩිය - දුර්ලභ ය, නමුත් හොඳින් ලේඛනගත කර ඇත. දැඩි චිත්තවේගීය ආතතියක් යටතේ, දහඩිය ග්‍රන්ථිවල කේශනාලිකා කැඩී යා හැකි අතර, රුධිරය දහඩිය සමඟ මිශ්‍ර වේ. ලූක්ගේ වාර්තාව නූතන වෛද්‍ය දැනුමට අනුකූල වේ: යේසුස් වහන්සේ චිත්තවේගීය වධ හිංසාවලට ලක් වූ අතර ඔහුගේ ශරීරයට එය දරාගත නොහැකි විය.” කෙසේ වෙතත්, ලූක් පවසන්නේ යේසුස් වහන්සේගේ දහඩිය බිම වැටුණු විට රුධිරය මෙන් වූ බවත්, එය රුධිරය සමඟ මිශ්‍ර වූ බවත් නොවේ. ගෝලයන් වශයෙන්, අපි නඩුව අතිශයෝක්තියට නොදැමිය යුතුය. මුල් කිතුනුවන් තමන් ආගමට හැරවීමට උත්සාහ කළ අයව අසනීප කිරීමට හෝ ලැජ්ජාවට පත් කිරීමට උත්සාහ කරමින් කුරුසියේ ලේ දේශනා කළ බවට කිසිදු සාක්ෂියක් නොමැත.</w:t>
      </w:r>
    </w:p>
    <w:p w14:paraId="7FB8C2A4" w14:textId="77777777" w:rsidR="005E6DF5" w:rsidRDefault="005E6DF5" w:rsidP="005E6DF5">
      <w:pPr>
        <w:pStyle w:val="fn"/>
        <w:spacing w:before="120" w:beforeAutospacing="0" w:after="0" w:afterAutospacing="0" w:line="281" w:lineRule="atLeast"/>
        <w:ind w:firstLine="240"/>
        <w:rPr>
          <w:color w:val="000000"/>
          <w:sz w:val="22"/>
          <w:szCs w:val="22"/>
        </w:rPr>
      </w:pPr>
      <w:r>
        <w:t>4 සමහර ස්ථානවල ගස් බහුලව තිබූ අතර, අනෙක් ස්ථානවල කෙළින් කණු බිමට සවි කිරීමට අවශ්‍ය විය. ජේසුස් වහන්සේ කුරුසියේ ඇණ ගසනු ලැබූ ස්ථානයේ ගස් බහුලව තිබීමට බොහෝ දුරට ඉඩ ඇති අතර, එම අවස්ථාවේ දී ඔහු සහ සිරේනියේ සීමොන් රැගෙන ගිය පැටිබුලම් ගසකට සවි කර තිබුණි. ඇත්ත වශයෙන්ම, ජේසුස් වහන්සේ වචනාර්ථයෙන් ගසක් මත මරා දැමුවාද, නැතහොත් උපමාවකින් ගසක් මත (ගසක ලී මත) මරා දැමුවාද යන්න කුරුසියේ ඇණ ගැසීමේ ස්ථානයට අහඹු සිදුවීමකි.</w:t>
      </w:r>
    </w:p>
    <w:p w14:paraId="077142CA" w14:textId="77777777" w:rsidR="005E6DF5" w:rsidRPr="004A6EA8" w:rsidRDefault="005E6DF5" w:rsidP="004A6EA8"/>
    <w:p w14:paraId="4EAA9F91" w14:textId="77777777" w:rsidR="004A6EA8" w:rsidRPr="004A6EA8" w:rsidRDefault="004A6EA8" w:rsidP="004A6EA8">
      <w:r>
        <w:t>පුද්ගලික ප්‍රතිචාරය</w:t>
      </w:r>
    </w:p>
    <w:p w14:paraId="02B859C4" w14:textId="77777777" w:rsidR="004A6EA8" w:rsidRPr="004A6EA8" w:rsidRDefault="004A6EA8" w:rsidP="004A6EA8">
      <w:pPr>
        <w:numPr>
          <w:ilvl w:val="0"/>
          <w:numId w:val="30"/>
        </w:numPr>
      </w:pPr>
      <w:r>
        <w:t xml:space="preserve">1 පේතෘස් 2:21-25, ගලාති 2:20, 2 කොරින්ති 5:14-15 - ක්‍රිස්තුස් වහන්සේගේ ප්‍රේමය අපව උන්වහන්සේ වෙනුවෙන් ජීවත් වීමට බල කරයි. කුරුසිය ඔබේ ජීවිතයට බලපා ඇති ආකාරය බෙදා ගන්න. </w:t>
      </w:r>
    </w:p>
    <w:p w14:paraId="755870BE" w14:textId="77777777" w:rsidR="004A6EA8" w:rsidRPr="004A6EA8" w:rsidRDefault="004A6EA8" w:rsidP="004A6EA8">
      <w:pPr>
        <w:numPr>
          <w:ilvl w:val="0"/>
          <w:numId w:val="30"/>
        </w:numPr>
      </w:pPr>
      <w:r>
        <w:t>ක්‍රියා 2:22-38, රෝම 5:6 - කුරුසය අපගේ පව්කාර බව හෙළි කරයි නමුත් ගැලවීම ලබා දෙයි. මෙම පූජාවට ඔබ ප්‍රතිචාර දක්වන්නේ කෙසේද?</w:t>
      </w:r>
    </w:p>
    <w:p w14:paraId="5CEA203C" w14:textId="77777777" w:rsidR="004A6EA8" w:rsidRPr="004A6EA8" w:rsidRDefault="004A6EA8" w:rsidP="0009361B">
      <w:pPr>
        <w:pStyle w:val="Heading1"/>
      </w:pPr>
      <w:r>
        <w:t>නිගමනය</w:t>
      </w:r>
    </w:p>
    <w:p w14:paraId="1CE38E44" w14:textId="77777777" w:rsidR="004A6EA8" w:rsidRPr="004A6EA8" w:rsidRDefault="004A6EA8" w:rsidP="004A6EA8">
      <w:r>
        <w:t>කුරුසය අපගේ පාපය හා දෙවියන් වහන්සේගේ ප්‍රේමය සමඟ අපව මුහුණට මුහුණ දෙයි. එයට ප්‍රතිචාරයක් අවශ්‍ය වේ: පසුතැවීම, ඇදහිල්ල සහ ධර්මිෂ්ඨකමට කැප වූ ජීවිතයක්. රෝම 5:8 මෙනෙහි කරන්න - &amp;quot;දෙවියන් වහන්සේ අප කෙරෙහි ඇති තමන්ගේම ප්‍රේමය මෙයින් පෙන්නුම් කරයි: අප තවමත් පව්කාරයන්ව සිටියදී, ක්‍රිස්තුස් වහන්සේ අප වෙනුවෙන් මිය ගියේය.&amp;quot; කුරුසියේ ආලෝකයේ ඔබ ජීවත් වන්නේ කෙසේද?</w:t>
      </w:r>
    </w:p>
    <w:p w14:paraId="5298A945" w14:textId="77777777" w:rsidR="004A6EA8" w:rsidRDefault="004A6EA8" w:rsidP="00A54242"/>
    <w:sectPr w:rsidR="004A6EA8">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7274"/>
    <w:multiLevelType w:val="multilevel"/>
    <w:tmpl w:val="3676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81B0E"/>
    <w:multiLevelType w:val="multilevel"/>
    <w:tmpl w:val="49B04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6365D0"/>
    <w:multiLevelType w:val="multilevel"/>
    <w:tmpl w:val="47BE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B3854"/>
    <w:multiLevelType w:val="multilevel"/>
    <w:tmpl w:val="76D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123145"/>
    <w:multiLevelType w:val="multilevel"/>
    <w:tmpl w:val="C8F05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852"/>
    <w:multiLevelType w:val="multilevel"/>
    <w:tmpl w:val="E078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9E77B3"/>
    <w:multiLevelType w:val="multilevel"/>
    <w:tmpl w:val="CCAE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53409A"/>
    <w:multiLevelType w:val="multilevel"/>
    <w:tmpl w:val="0F66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6D46F2"/>
    <w:multiLevelType w:val="multilevel"/>
    <w:tmpl w:val="E74E3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867C0A"/>
    <w:multiLevelType w:val="multilevel"/>
    <w:tmpl w:val="BD36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703842"/>
    <w:multiLevelType w:val="multilevel"/>
    <w:tmpl w:val="D0E4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EF1210"/>
    <w:multiLevelType w:val="multilevel"/>
    <w:tmpl w:val="351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AF74E6"/>
    <w:multiLevelType w:val="multilevel"/>
    <w:tmpl w:val="DFA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230173"/>
    <w:multiLevelType w:val="multilevel"/>
    <w:tmpl w:val="AEA68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E0532"/>
    <w:multiLevelType w:val="multilevel"/>
    <w:tmpl w:val="E2628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3AD6A36"/>
    <w:multiLevelType w:val="multilevel"/>
    <w:tmpl w:val="D02E0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F4530F"/>
    <w:multiLevelType w:val="multilevel"/>
    <w:tmpl w:val="7EC81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7F3FDD"/>
    <w:multiLevelType w:val="multilevel"/>
    <w:tmpl w:val="7134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274B1C"/>
    <w:multiLevelType w:val="multilevel"/>
    <w:tmpl w:val="4D92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9528AE"/>
    <w:multiLevelType w:val="multilevel"/>
    <w:tmpl w:val="98E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2A2DD3"/>
    <w:multiLevelType w:val="multilevel"/>
    <w:tmpl w:val="433E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650AB6"/>
    <w:multiLevelType w:val="multilevel"/>
    <w:tmpl w:val="580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5A5D07"/>
    <w:multiLevelType w:val="multilevel"/>
    <w:tmpl w:val="2F68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F75935"/>
    <w:multiLevelType w:val="multilevel"/>
    <w:tmpl w:val="0AB4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203842"/>
    <w:multiLevelType w:val="multilevel"/>
    <w:tmpl w:val="D212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8A0F3A"/>
    <w:multiLevelType w:val="multilevel"/>
    <w:tmpl w:val="C7BAA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302324"/>
    <w:multiLevelType w:val="multilevel"/>
    <w:tmpl w:val="9C58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3F6A5C"/>
    <w:multiLevelType w:val="multilevel"/>
    <w:tmpl w:val="3CB8E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B41F16"/>
    <w:multiLevelType w:val="multilevel"/>
    <w:tmpl w:val="73FE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C366C0"/>
    <w:multiLevelType w:val="multilevel"/>
    <w:tmpl w:val="36A6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4214547">
    <w:abstractNumId w:val="10"/>
  </w:num>
  <w:num w:numId="2" w16cid:durableId="360324705">
    <w:abstractNumId w:val="5"/>
  </w:num>
  <w:num w:numId="3" w16cid:durableId="1534541561">
    <w:abstractNumId w:val="9"/>
  </w:num>
  <w:num w:numId="4" w16cid:durableId="1416783231">
    <w:abstractNumId w:val="26"/>
  </w:num>
  <w:num w:numId="5" w16cid:durableId="241067598">
    <w:abstractNumId w:val="1"/>
  </w:num>
  <w:num w:numId="6" w16cid:durableId="764224508">
    <w:abstractNumId w:val="28"/>
  </w:num>
  <w:num w:numId="7" w16cid:durableId="668293952">
    <w:abstractNumId w:val="4"/>
  </w:num>
  <w:num w:numId="8" w16cid:durableId="1572349072">
    <w:abstractNumId w:val="6"/>
  </w:num>
  <w:num w:numId="9" w16cid:durableId="1161039236">
    <w:abstractNumId w:val="0"/>
  </w:num>
  <w:num w:numId="10" w16cid:durableId="1978144080">
    <w:abstractNumId w:val="27"/>
  </w:num>
  <w:num w:numId="11" w16cid:durableId="486938676">
    <w:abstractNumId w:val="14"/>
  </w:num>
  <w:num w:numId="12" w16cid:durableId="398747943">
    <w:abstractNumId w:val="23"/>
  </w:num>
  <w:num w:numId="13" w16cid:durableId="840120852">
    <w:abstractNumId w:val="8"/>
  </w:num>
  <w:num w:numId="14" w16cid:durableId="857736154">
    <w:abstractNumId w:val="15"/>
  </w:num>
  <w:num w:numId="15" w16cid:durableId="4598459">
    <w:abstractNumId w:val="12"/>
  </w:num>
  <w:num w:numId="16" w16cid:durableId="941303648">
    <w:abstractNumId w:val="13"/>
  </w:num>
  <w:num w:numId="17" w16cid:durableId="1454053493">
    <w:abstractNumId w:val="11"/>
  </w:num>
  <w:num w:numId="18" w16cid:durableId="1423796274">
    <w:abstractNumId w:val="24"/>
  </w:num>
  <w:num w:numId="19" w16cid:durableId="543714729">
    <w:abstractNumId w:val="18"/>
  </w:num>
  <w:num w:numId="20" w16cid:durableId="1836995277">
    <w:abstractNumId w:val="21"/>
  </w:num>
  <w:num w:numId="21" w16cid:durableId="2065445601">
    <w:abstractNumId w:val="19"/>
  </w:num>
  <w:num w:numId="22" w16cid:durableId="761340959">
    <w:abstractNumId w:val="29"/>
  </w:num>
  <w:num w:numId="23" w16cid:durableId="1006400489">
    <w:abstractNumId w:val="3"/>
  </w:num>
  <w:num w:numId="24" w16cid:durableId="859898699">
    <w:abstractNumId w:val="16"/>
  </w:num>
  <w:num w:numId="25" w16cid:durableId="1705054177">
    <w:abstractNumId w:val="2"/>
  </w:num>
  <w:num w:numId="26" w16cid:durableId="1034235998">
    <w:abstractNumId w:val="17"/>
  </w:num>
  <w:num w:numId="27" w16cid:durableId="1004893719">
    <w:abstractNumId w:val="7"/>
  </w:num>
  <w:num w:numId="28" w16cid:durableId="512884808">
    <w:abstractNumId w:val="25"/>
  </w:num>
  <w:num w:numId="29" w16cid:durableId="1454906180">
    <w:abstractNumId w:val="22"/>
  </w:num>
  <w:num w:numId="30" w16cid:durableId="16566460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E0"/>
    <w:rsid w:val="00042A7B"/>
    <w:rsid w:val="0009361B"/>
    <w:rsid w:val="001B2F37"/>
    <w:rsid w:val="00276BA9"/>
    <w:rsid w:val="002E1FB3"/>
    <w:rsid w:val="002F76EF"/>
    <w:rsid w:val="00333A28"/>
    <w:rsid w:val="00382E5D"/>
    <w:rsid w:val="004A6EA8"/>
    <w:rsid w:val="005533E9"/>
    <w:rsid w:val="005E6DF5"/>
    <w:rsid w:val="00807358"/>
    <w:rsid w:val="008261E0"/>
    <w:rsid w:val="00846C17"/>
    <w:rsid w:val="008F6233"/>
    <w:rsid w:val="00A54242"/>
    <w:rsid w:val="00A641F1"/>
    <w:rsid w:val="00AA0DF2"/>
    <w:rsid w:val="00AD5F74"/>
    <w:rsid w:val="00B757C8"/>
    <w:rsid w:val="00CA76E2"/>
    <w:rsid w:val="00CF51E6"/>
    <w:rsid w:val="00D165C4"/>
    <w:rsid w:val="00D40887"/>
    <w:rsid w:val="00D64724"/>
    <w:rsid w:val="00E95A70"/>
    <w:rsid w:val="00EC0EAF"/>
    <w:rsid w:val="00F31266"/>
    <w:rsid w:val="00FF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C823"/>
  <w15:chartTrackingRefBased/>
  <w15:docId w15:val="{1AB8D9D4-2406-4D35-92A9-846C40974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6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6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6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6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6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6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1E0"/>
    <w:rPr>
      <w:rFonts w:eastAsiaTheme="majorEastAsia" w:cstheme="majorBidi"/>
      <w:color w:val="272727" w:themeColor="text1" w:themeTint="D8"/>
    </w:rPr>
  </w:style>
  <w:style w:type="paragraph" w:styleId="Title">
    <w:name w:val="Title"/>
    <w:basedOn w:val="Normal"/>
    <w:next w:val="Normal"/>
    <w:link w:val="TitleChar"/>
    <w:uiPriority w:val="10"/>
    <w:qFormat/>
    <w:rsid w:val="00826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1E0"/>
    <w:pPr>
      <w:spacing w:before="160"/>
      <w:jc w:val="center"/>
    </w:pPr>
    <w:rPr>
      <w:i/>
      <w:iCs/>
      <w:color w:val="404040" w:themeColor="text1" w:themeTint="BF"/>
    </w:rPr>
  </w:style>
  <w:style w:type="character" w:customStyle="1" w:styleId="QuoteChar">
    <w:name w:val="Quote Char"/>
    <w:basedOn w:val="DefaultParagraphFont"/>
    <w:link w:val="Quote"/>
    <w:uiPriority w:val="29"/>
    <w:rsid w:val="008261E0"/>
    <w:rPr>
      <w:i/>
      <w:iCs/>
      <w:color w:val="404040" w:themeColor="text1" w:themeTint="BF"/>
    </w:rPr>
  </w:style>
  <w:style w:type="paragraph" w:styleId="ListParagraph">
    <w:name w:val="List Paragraph"/>
    <w:basedOn w:val="Normal"/>
    <w:uiPriority w:val="34"/>
    <w:qFormat/>
    <w:rsid w:val="008261E0"/>
    <w:pPr>
      <w:ind w:left="720"/>
      <w:contextualSpacing/>
    </w:pPr>
  </w:style>
  <w:style w:type="character" w:styleId="IntenseEmphasis">
    <w:name w:val="Intense Emphasis"/>
    <w:basedOn w:val="DefaultParagraphFont"/>
    <w:uiPriority w:val="21"/>
    <w:qFormat/>
    <w:rsid w:val="008261E0"/>
    <w:rPr>
      <w:i/>
      <w:iCs/>
      <w:color w:val="0F4761" w:themeColor="accent1" w:themeShade="BF"/>
    </w:rPr>
  </w:style>
  <w:style w:type="paragraph" w:styleId="IntenseQuote">
    <w:name w:val="Intense Quote"/>
    <w:basedOn w:val="Normal"/>
    <w:next w:val="Normal"/>
    <w:link w:val="IntenseQuoteChar"/>
    <w:uiPriority w:val="30"/>
    <w:qFormat/>
    <w:rsid w:val="00826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1E0"/>
    <w:rPr>
      <w:i/>
      <w:iCs/>
      <w:color w:val="0F4761" w:themeColor="accent1" w:themeShade="BF"/>
    </w:rPr>
  </w:style>
  <w:style w:type="character" w:styleId="IntenseReference">
    <w:name w:val="Intense Reference"/>
    <w:basedOn w:val="DefaultParagraphFont"/>
    <w:uiPriority w:val="32"/>
    <w:qFormat/>
    <w:rsid w:val="008261E0"/>
    <w:rPr>
      <w:b/>
      <w:bCs/>
      <w:smallCaps/>
      <w:color w:val="0F4761" w:themeColor="accent1" w:themeShade="BF"/>
      <w:spacing w:val="5"/>
    </w:rPr>
  </w:style>
  <w:style w:type="paragraph" w:customStyle="1" w:styleId="ct2">
    <w:name w:val="ct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ct3">
    <w:name w:val="ct3"/>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FF4591"/>
    <w:rPr>
      <w:color w:val="0000FF"/>
      <w:u w:val="single"/>
    </w:rPr>
  </w:style>
  <w:style w:type="paragraph" w:customStyle="1" w:styleId="tx1">
    <w:name w:val="tx1"/>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
    <w:name w:val="tx"/>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x2">
    <w:name w:val="tx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h2">
    <w:name w:val="h2"/>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fn">
    <w:name w:val="fn"/>
    <w:basedOn w:val="Normal"/>
    <w:rsid w:val="00FF45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309215">
      <w:bodyDiv w:val="1"/>
      <w:marLeft w:val="0"/>
      <w:marRight w:val="0"/>
      <w:marTop w:val="0"/>
      <w:marBottom w:val="0"/>
      <w:divBdr>
        <w:top w:val="none" w:sz="0" w:space="0" w:color="auto"/>
        <w:left w:val="none" w:sz="0" w:space="0" w:color="auto"/>
        <w:bottom w:val="none" w:sz="0" w:space="0" w:color="auto"/>
        <w:right w:val="none" w:sz="0" w:space="0" w:color="auto"/>
      </w:divBdr>
      <w:divsChild>
        <w:div w:id="2084792989">
          <w:marLeft w:val="0"/>
          <w:marRight w:val="0"/>
          <w:marTop w:val="240"/>
          <w:marBottom w:val="0"/>
          <w:divBdr>
            <w:top w:val="none" w:sz="0" w:space="0" w:color="auto"/>
            <w:left w:val="none" w:sz="0" w:space="0" w:color="auto"/>
            <w:bottom w:val="none" w:sz="0" w:space="0" w:color="auto"/>
            <w:right w:val="none" w:sz="0" w:space="0" w:color="auto"/>
          </w:divBdr>
        </w:div>
      </w:divsChild>
    </w:div>
    <w:div w:id="1232085676">
      <w:bodyDiv w:val="1"/>
      <w:marLeft w:val="0"/>
      <w:marRight w:val="0"/>
      <w:marTop w:val="0"/>
      <w:marBottom w:val="0"/>
      <w:divBdr>
        <w:top w:val="none" w:sz="0" w:space="0" w:color="auto"/>
        <w:left w:val="none" w:sz="0" w:space="0" w:color="auto"/>
        <w:bottom w:val="none" w:sz="0" w:space="0" w:color="auto"/>
        <w:right w:val="none" w:sz="0" w:space="0" w:color="auto"/>
      </w:divBdr>
      <w:divsChild>
        <w:div w:id="771778666">
          <w:marLeft w:val="0"/>
          <w:marRight w:val="0"/>
          <w:marTop w:val="240"/>
          <w:marBottom w:val="0"/>
          <w:divBdr>
            <w:top w:val="none" w:sz="0" w:space="0" w:color="auto"/>
            <w:left w:val="none" w:sz="0" w:space="0" w:color="auto"/>
            <w:bottom w:val="none" w:sz="0" w:space="0" w:color="auto"/>
            <w:right w:val="none" w:sz="0" w:space="0" w:color="auto"/>
          </w:divBdr>
        </w:div>
      </w:divsChild>
    </w:div>
    <w:div w:id="1710297718">
      <w:bodyDiv w:val="1"/>
      <w:marLeft w:val="0"/>
      <w:marRight w:val="0"/>
      <w:marTop w:val="0"/>
      <w:marBottom w:val="0"/>
      <w:divBdr>
        <w:top w:val="none" w:sz="0" w:space="0" w:color="auto"/>
        <w:left w:val="none" w:sz="0" w:space="0" w:color="auto"/>
        <w:bottom w:val="none" w:sz="0" w:space="0" w:color="auto"/>
        <w:right w:val="none" w:sz="0" w:space="0" w:color="auto"/>
      </w:divBdr>
    </w:div>
    <w:div w:id="1835291710">
      <w:bodyDiv w:val="1"/>
      <w:marLeft w:val="0"/>
      <w:marRight w:val="0"/>
      <w:marTop w:val="0"/>
      <w:marBottom w:val="0"/>
      <w:divBdr>
        <w:top w:val="none" w:sz="0" w:space="0" w:color="auto"/>
        <w:left w:val="none" w:sz="0" w:space="0" w:color="auto"/>
        <w:bottom w:val="none" w:sz="0" w:space="0" w:color="auto"/>
        <w:right w:val="none" w:sz="0" w:space="0" w:color="auto"/>
      </w:divBdr>
      <w:divsChild>
        <w:div w:id="2088069387">
          <w:marLeft w:val="0"/>
          <w:marRight w:val="0"/>
          <w:marTop w:val="240"/>
          <w:marBottom w:val="0"/>
          <w:divBdr>
            <w:top w:val="none" w:sz="0" w:space="0" w:color="auto"/>
            <w:left w:val="none" w:sz="0" w:space="0" w:color="auto"/>
            <w:bottom w:val="none" w:sz="0" w:space="0" w:color="auto"/>
            <w:right w:val="none" w:sz="0" w:space="0" w:color="auto"/>
          </w:divBdr>
        </w:div>
      </w:divsChild>
    </w:div>
    <w:div w:id="2006742429">
      <w:bodyDiv w:val="1"/>
      <w:marLeft w:val="0"/>
      <w:marRight w:val="0"/>
      <w:marTop w:val="0"/>
      <w:marBottom w:val="0"/>
      <w:divBdr>
        <w:top w:val="none" w:sz="0" w:space="0" w:color="auto"/>
        <w:left w:val="none" w:sz="0" w:space="0" w:color="auto"/>
        <w:bottom w:val="none" w:sz="0" w:space="0" w:color="auto"/>
        <w:right w:val="none" w:sz="0" w:space="0" w:color="auto"/>
      </w:divBdr>
      <w:divsChild>
        <w:div w:id="736170622">
          <w:marLeft w:val="0"/>
          <w:marRight w:val="0"/>
          <w:marTop w:val="0"/>
          <w:marBottom w:val="0"/>
          <w:divBdr>
            <w:top w:val="none" w:sz="0" w:space="0" w:color="auto"/>
            <w:left w:val="none" w:sz="0" w:space="0" w:color="auto"/>
            <w:bottom w:val="none" w:sz="0" w:space="0" w:color="auto"/>
            <w:right w:val="none" w:sz="0" w:space="0" w:color="auto"/>
          </w:divBdr>
          <w:divsChild>
            <w:div w:id="205483019">
              <w:marLeft w:val="0"/>
              <w:marRight w:val="0"/>
              <w:marTop w:val="0"/>
              <w:marBottom w:val="120"/>
              <w:divBdr>
                <w:top w:val="single" w:sz="2" w:space="0" w:color="000000"/>
                <w:left w:val="single" w:sz="2" w:space="0" w:color="000000"/>
                <w:bottom w:val="single" w:sz="2" w:space="0" w:color="000000"/>
                <w:right w:val="single" w:sz="2" w:space="0" w:color="000000"/>
              </w:divBdr>
            </w:div>
            <w:div w:id="324287886">
              <w:marLeft w:val="0"/>
              <w:marRight w:val="0"/>
              <w:marTop w:val="0"/>
              <w:marBottom w:val="0"/>
              <w:divBdr>
                <w:top w:val="single" w:sz="2" w:space="0" w:color="000000"/>
                <w:left w:val="single" w:sz="2" w:space="0" w:color="000000"/>
                <w:bottom w:val="single" w:sz="2" w:space="0" w:color="000000"/>
                <w:right w:val="single" w:sz="2" w:space="0" w:color="000000"/>
              </w:divBdr>
            </w:div>
            <w:div w:id="434443586">
              <w:marLeft w:val="0"/>
              <w:marRight w:val="0"/>
              <w:marTop w:val="384"/>
              <w:marBottom w:val="120"/>
              <w:divBdr>
                <w:top w:val="single" w:sz="2" w:space="0" w:color="000000"/>
                <w:left w:val="single" w:sz="2" w:space="0" w:color="000000"/>
                <w:bottom w:val="single" w:sz="2" w:space="0" w:color="000000"/>
                <w:right w:val="single" w:sz="2" w:space="0" w:color="000000"/>
              </w:divBdr>
            </w:div>
            <w:div w:id="186256172">
              <w:marLeft w:val="0"/>
              <w:marRight w:val="0"/>
              <w:marTop w:val="0"/>
              <w:marBottom w:val="0"/>
              <w:divBdr>
                <w:top w:val="single" w:sz="2" w:space="0" w:color="000000"/>
                <w:left w:val="single" w:sz="2" w:space="0" w:color="000000"/>
                <w:bottom w:val="single" w:sz="2" w:space="0" w:color="000000"/>
                <w:right w:val="single" w:sz="2" w:space="0" w:color="000000"/>
              </w:divBdr>
            </w:div>
            <w:div w:id="281348872">
              <w:marLeft w:val="0"/>
              <w:marRight w:val="0"/>
              <w:marTop w:val="0"/>
              <w:marBottom w:val="0"/>
              <w:divBdr>
                <w:top w:val="single" w:sz="2" w:space="0" w:color="000000"/>
                <w:left w:val="single" w:sz="2" w:space="0" w:color="000000"/>
                <w:bottom w:val="single" w:sz="2" w:space="0" w:color="000000"/>
                <w:right w:val="single" w:sz="2" w:space="0" w:color="000000"/>
              </w:divBdr>
            </w:div>
            <w:div w:id="1116800366">
              <w:marLeft w:val="0"/>
              <w:marRight w:val="0"/>
              <w:marTop w:val="0"/>
              <w:marBottom w:val="0"/>
              <w:divBdr>
                <w:top w:val="single" w:sz="2" w:space="0" w:color="000000"/>
                <w:left w:val="single" w:sz="2" w:space="0" w:color="000000"/>
                <w:bottom w:val="single" w:sz="2" w:space="0" w:color="000000"/>
                <w:right w:val="single" w:sz="2" w:space="0" w:color="000000"/>
              </w:divBdr>
            </w:div>
            <w:div w:id="1403479865">
              <w:marLeft w:val="0"/>
              <w:marRight w:val="0"/>
              <w:marTop w:val="0"/>
              <w:marBottom w:val="0"/>
              <w:divBdr>
                <w:top w:val="single" w:sz="2" w:space="0" w:color="000000"/>
                <w:left w:val="single" w:sz="2" w:space="0" w:color="000000"/>
                <w:bottom w:val="single" w:sz="2" w:space="0" w:color="000000"/>
                <w:right w:val="single" w:sz="2" w:space="0" w:color="000000"/>
              </w:divBdr>
            </w:div>
            <w:div w:id="588848488">
              <w:marLeft w:val="0"/>
              <w:marRight w:val="0"/>
              <w:marTop w:val="0"/>
              <w:marBottom w:val="0"/>
              <w:divBdr>
                <w:top w:val="single" w:sz="2" w:space="0" w:color="000000"/>
                <w:left w:val="single" w:sz="2" w:space="0" w:color="000000"/>
                <w:bottom w:val="single" w:sz="2" w:space="0" w:color="000000"/>
                <w:right w:val="single" w:sz="2" w:space="0" w:color="000000"/>
              </w:divBdr>
            </w:div>
            <w:div w:id="577327460">
              <w:marLeft w:val="0"/>
              <w:marRight w:val="0"/>
              <w:marTop w:val="384"/>
              <w:marBottom w:val="120"/>
              <w:divBdr>
                <w:top w:val="single" w:sz="2" w:space="0" w:color="000000"/>
                <w:left w:val="single" w:sz="2" w:space="0" w:color="000000"/>
                <w:bottom w:val="single" w:sz="2" w:space="0" w:color="000000"/>
                <w:right w:val="single" w:sz="2" w:space="0" w:color="000000"/>
              </w:divBdr>
            </w:div>
            <w:div w:id="142475912">
              <w:marLeft w:val="0"/>
              <w:marRight w:val="0"/>
              <w:marTop w:val="0"/>
              <w:marBottom w:val="0"/>
              <w:divBdr>
                <w:top w:val="single" w:sz="2" w:space="0" w:color="000000"/>
                <w:left w:val="single" w:sz="2" w:space="0" w:color="000000"/>
                <w:bottom w:val="single" w:sz="2" w:space="0" w:color="000000"/>
                <w:right w:val="single" w:sz="2" w:space="0" w:color="000000"/>
              </w:divBdr>
            </w:div>
            <w:div w:id="500966936">
              <w:marLeft w:val="0"/>
              <w:marRight w:val="0"/>
              <w:marTop w:val="0"/>
              <w:marBottom w:val="0"/>
              <w:divBdr>
                <w:top w:val="single" w:sz="2" w:space="0" w:color="000000"/>
                <w:left w:val="single" w:sz="2" w:space="0" w:color="000000"/>
                <w:bottom w:val="single" w:sz="2" w:space="0" w:color="000000"/>
                <w:right w:val="single" w:sz="2" w:space="0" w:color="000000"/>
              </w:divBdr>
            </w:div>
            <w:div w:id="2068799004">
              <w:marLeft w:val="0"/>
              <w:marRight w:val="0"/>
              <w:marTop w:val="0"/>
              <w:marBottom w:val="0"/>
              <w:divBdr>
                <w:top w:val="single" w:sz="2" w:space="0" w:color="000000"/>
                <w:left w:val="single" w:sz="2" w:space="0" w:color="000000"/>
                <w:bottom w:val="single" w:sz="2" w:space="0" w:color="000000"/>
                <w:right w:val="single" w:sz="2" w:space="0" w:color="000000"/>
              </w:divBdr>
            </w:div>
            <w:div w:id="1948192762">
              <w:marLeft w:val="0"/>
              <w:marRight w:val="0"/>
              <w:marTop w:val="0"/>
              <w:marBottom w:val="0"/>
              <w:divBdr>
                <w:top w:val="single" w:sz="2" w:space="0" w:color="000000"/>
                <w:left w:val="single" w:sz="2" w:space="0" w:color="000000"/>
                <w:bottom w:val="single" w:sz="2" w:space="0" w:color="000000"/>
                <w:right w:val="single" w:sz="2" w:space="0" w:color="000000"/>
              </w:divBdr>
            </w:div>
            <w:div w:id="125441084">
              <w:marLeft w:val="0"/>
              <w:marRight w:val="0"/>
              <w:marTop w:val="0"/>
              <w:marBottom w:val="0"/>
              <w:divBdr>
                <w:top w:val="single" w:sz="2" w:space="0" w:color="000000"/>
                <w:left w:val="single" w:sz="2" w:space="0" w:color="000000"/>
                <w:bottom w:val="single" w:sz="2" w:space="0" w:color="000000"/>
                <w:right w:val="single" w:sz="2" w:space="0" w:color="000000"/>
              </w:divBdr>
            </w:div>
            <w:div w:id="1616137071">
              <w:marLeft w:val="0"/>
              <w:marRight w:val="0"/>
              <w:marTop w:val="384"/>
              <w:marBottom w:val="120"/>
              <w:divBdr>
                <w:top w:val="single" w:sz="2" w:space="0" w:color="000000"/>
                <w:left w:val="single" w:sz="2" w:space="0" w:color="000000"/>
                <w:bottom w:val="single" w:sz="2" w:space="0" w:color="000000"/>
                <w:right w:val="single" w:sz="2" w:space="0" w:color="000000"/>
              </w:divBdr>
            </w:div>
            <w:div w:id="194973854">
              <w:marLeft w:val="0"/>
              <w:marRight w:val="0"/>
              <w:marTop w:val="0"/>
              <w:marBottom w:val="0"/>
              <w:divBdr>
                <w:top w:val="single" w:sz="2" w:space="0" w:color="000000"/>
                <w:left w:val="single" w:sz="2" w:space="0" w:color="000000"/>
                <w:bottom w:val="single" w:sz="2" w:space="0" w:color="000000"/>
                <w:right w:val="single" w:sz="2" w:space="0" w:color="000000"/>
              </w:divBdr>
            </w:div>
            <w:div w:id="355695432">
              <w:marLeft w:val="0"/>
              <w:marRight w:val="0"/>
              <w:marTop w:val="0"/>
              <w:marBottom w:val="0"/>
              <w:divBdr>
                <w:top w:val="single" w:sz="2" w:space="0" w:color="000000"/>
                <w:left w:val="single" w:sz="2" w:space="0" w:color="000000"/>
                <w:bottom w:val="single" w:sz="2" w:space="0" w:color="000000"/>
                <w:right w:val="single" w:sz="2" w:space="0" w:color="000000"/>
              </w:divBdr>
            </w:div>
            <w:div w:id="320501302">
              <w:marLeft w:val="0"/>
              <w:marRight w:val="0"/>
              <w:marTop w:val="0"/>
              <w:marBottom w:val="0"/>
              <w:divBdr>
                <w:top w:val="single" w:sz="2" w:space="0" w:color="000000"/>
                <w:left w:val="single" w:sz="2" w:space="0" w:color="000000"/>
                <w:bottom w:val="single" w:sz="2" w:space="0" w:color="000000"/>
                <w:right w:val="single" w:sz="2" w:space="0" w:color="000000"/>
              </w:divBdr>
            </w:div>
            <w:div w:id="381176138">
              <w:marLeft w:val="0"/>
              <w:marRight w:val="0"/>
              <w:marTop w:val="384"/>
              <w:marBottom w:val="120"/>
              <w:divBdr>
                <w:top w:val="single" w:sz="2" w:space="0" w:color="000000"/>
                <w:left w:val="single" w:sz="2" w:space="0" w:color="000000"/>
                <w:bottom w:val="single" w:sz="2" w:space="0" w:color="000000"/>
                <w:right w:val="single" w:sz="2" w:space="0" w:color="000000"/>
              </w:divBdr>
            </w:div>
            <w:div w:id="663321472">
              <w:marLeft w:val="0"/>
              <w:marRight w:val="0"/>
              <w:marTop w:val="0"/>
              <w:marBottom w:val="0"/>
              <w:divBdr>
                <w:top w:val="single" w:sz="2" w:space="0" w:color="000000"/>
                <w:left w:val="single" w:sz="2" w:space="0" w:color="000000"/>
                <w:bottom w:val="single" w:sz="2" w:space="0" w:color="000000"/>
                <w:right w:val="single" w:sz="2" w:space="0" w:color="000000"/>
              </w:divBdr>
            </w:div>
            <w:div w:id="1154026361">
              <w:marLeft w:val="0"/>
              <w:marRight w:val="0"/>
              <w:marTop w:val="0"/>
              <w:marBottom w:val="0"/>
              <w:divBdr>
                <w:top w:val="single" w:sz="2" w:space="0" w:color="000000"/>
                <w:left w:val="single" w:sz="2" w:space="0" w:color="000000"/>
                <w:bottom w:val="single" w:sz="2" w:space="0" w:color="000000"/>
                <w:right w:val="single" w:sz="2" w:space="0" w:color="000000"/>
              </w:divBdr>
            </w:div>
            <w:div w:id="856576295">
              <w:marLeft w:val="0"/>
              <w:marRight w:val="0"/>
              <w:marTop w:val="0"/>
              <w:marBottom w:val="0"/>
              <w:divBdr>
                <w:top w:val="single" w:sz="2" w:space="0" w:color="000000"/>
                <w:left w:val="single" w:sz="2" w:space="0" w:color="000000"/>
                <w:bottom w:val="single" w:sz="2" w:space="0" w:color="000000"/>
                <w:right w:val="single" w:sz="2" w:space="0" w:color="000000"/>
              </w:divBdr>
            </w:div>
            <w:div w:id="1520044171">
              <w:marLeft w:val="0"/>
              <w:marRight w:val="0"/>
              <w:marTop w:val="0"/>
              <w:marBottom w:val="0"/>
              <w:divBdr>
                <w:top w:val="single" w:sz="2" w:space="0" w:color="000000"/>
                <w:left w:val="single" w:sz="2" w:space="0" w:color="000000"/>
                <w:bottom w:val="single" w:sz="2" w:space="0" w:color="000000"/>
                <w:right w:val="single" w:sz="2" w:space="0" w:color="000000"/>
              </w:divBdr>
            </w:div>
            <w:div w:id="1349605054">
              <w:marLeft w:val="0"/>
              <w:marRight w:val="0"/>
              <w:marTop w:val="0"/>
              <w:marBottom w:val="0"/>
              <w:divBdr>
                <w:top w:val="single" w:sz="2" w:space="0" w:color="000000"/>
                <w:left w:val="single" w:sz="2" w:space="0" w:color="000000"/>
                <w:bottom w:val="single" w:sz="2" w:space="0" w:color="000000"/>
                <w:right w:val="single" w:sz="2" w:space="0" w:color="000000"/>
              </w:divBdr>
            </w:div>
            <w:div w:id="1518542555">
              <w:marLeft w:val="0"/>
              <w:marRight w:val="0"/>
              <w:marTop w:val="0"/>
              <w:marBottom w:val="0"/>
              <w:divBdr>
                <w:top w:val="single" w:sz="2" w:space="0" w:color="000000"/>
                <w:left w:val="single" w:sz="2" w:space="0" w:color="000000"/>
                <w:bottom w:val="single" w:sz="2" w:space="0" w:color="000000"/>
                <w:right w:val="single" w:sz="2" w:space="0" w:color="000000"/>
              </w:divBdr>
            </w:div>
            <w:div w:id="1253201204">
              <w:marLeft w:val="0"/>
              <w:marRight w:val="0"/>
              <w:marTop w:val="0"/>
              <w:marBottom w:val="0"/>
              <w:divBdr>
                <w:top w:val="single" w:sz="2" w:space="0" w:color="000000"/>
                <w:left w:val="single" w:sz="2" w:space="0" w:color="000000"/>
                <w:bottom w:val="single" w:sz="2" w:space="0" w:color="000000"/>
                <w:right w:val="single" w:sz="2" w:space="0" w:color="000000"/>
              </w:divBdr>
            </w:div>
            <w:div w:id="1043947640">
              <w:marLeft w:val="0"/>
              <w:marRight w:val="0"/>
              <w:marTop w:val="0"/>
              <w:marBottom w:val="0"/>
              <w:divBdr>
                <w:top w:val="single" w:sz="2" w:space="0" w:color="000000"/>
                <w:left w:val="single" w:sz="2" w:space="0" w:color="000000"/>
                <w:bottom w:val="single" w:sz="2" w:space="0" w:color="000000"/>
                <w:right w:val="single" w:sz="2" w:space="0" w:color="000000"/>
              </w:divBdr>
            </w:div>
            <w:div w:id="2019384461">
              <w:marLeft w:val="0"/>
              <w:marRight w:val="0"/>
              <w:marTop w:val="0"/>
              <w:marBottom w:val="0"/>
              <w:divBdr>
                <w:top w:val="single" w:sz="2" w:space="0" w:color="000000"/>
                <w:left w:val="single" w:sz="2" w:space="0" w:color="000000"/>
                <w:bottom w:val="single" w:sz="2" w:space="0" w:color="000000"/>
                <w:right w:val="single" w:sz="2" w:space="0" w:color="000000"/>
              </w:divBdr>
            </w:div>
            <w:div w:id="924190737">
              <w:marLeft w:val="0"/>
              <w:marRight w:val="0"/>
              <w:marTop w:val="0"/>
              <w:marBottom w:val="0"/>
              <w:divBdr>
                <w:top w:val="single" w:sz="2" w:space="0" w:color="000000"/>
                <w:left w:val="single" w:sz="2" w:space="0" w:color="000000"/>
                <w:bottom w:val="single" w:sz="2" w:space="0" w:color="000000"/>
                <w:right w:val="single" w:sz="2" w:space="0" w:color="000000"/>
              </w:divBdr>
            </w:div>
            <w:div w:id="2034727993">
              <w:marLeft w:val="0"/>
              <w:marRight w:val="0"/>
              <w:marTop w:val="0"/>
              <w:marBottom w:val="0"/>
              <w:divBdr>
                <w:top w:val="single" w:sz="2" w:space="0" w:color="000000"/>
                <w:left w:val="single" w:sz="2" w:space="0" w:color="000000"/>
                <w:bottom w:val="single" w:sz="2" w:space="0" w:color="000000"/>
                <w:right w:val="single" w:sz="2" w:space="0" w:color="000000"/>
              </w:divBdr>
            </w:div>
            <w:div w:id="818184176">
              <w:marLeft w:val="0"/>
              <w:marRight w:val="0"/>
              <w:marTop w:val="0"/>
              <w:marBottom w:val="0"/>
              <w:divBdr>
                <w:top w:val="single" w:sz="2" w:space="0" w:color="000000"/>
                <w:left w:val="single" w:sz="2" w:space="0" w:color="000000"/>
                <w:bottom w:val="single" w:sz="2" w:space="0" w:color="000000"/>
                <w:right w:val="single" w:sz="2" w:space="0" w:color="000000"/>
              </w:divBdr>
            </w:div>
            <w:div w:id="919142423">
              <w:marLeft w:val="0"/>
              <w:marRight w:val="0"/>
              <w:marTop w:val="0"/>
              <w:marBottom w:val="0"/>
              <w:divBdr>
                <w:top w:val="single" w:sz="2" w:space="0" w:color="000000"/>
                <w:left w:val="single" w:sz="2" w:space="0" w:color="000000"/>
                <w:bottom w:val="single" w:sz="2" w:space="0" w:color="000000"/>
                <w:right w:val="single" w:sz="2" w:space="0" w:color="000000"/>
              </w:divBdr>
            </w:div>
            <w:div w:id="2014380644">
              <w:marLeft w:val="0"/>
              <w:marRight w:val="0"/>
              <w:marTop w:val="0"/>
              <w:marBottom w:val="0"/>
              <w:divBdr>
                <w:top w:val="single" w:sz="2" w:space="0" w:color="000000"/>
                <w:left w:val="single" w:sz="2" w:space="0" w:color="000000"/>
                <w:bottom w:val="single" w:sz="2" w:space="0" w:color="000000"/>
                <w:right w:val="single" w:sz="2" w:space="0" w:color="000000"/>
              </w:divBdr>
            </w:div>
            <w:div w:id="933169396">
              <w:marLeft w:val="0"/>
              <w:marRight w:val="0"/>
              <w:marTop w:val="0"/>
              <w:marBottom w:val="0"/>
              <w:divBdr>
                <w:top w:val="single" w:sz="2" w:space="0" w:color="000000"/>
                <w:left w:val="single" w:sz="2" w:space="0" w:color="000000"/>
                <w:bottom w:val="single" w:sz="2" w:space="0" w:color="000000"/>
                <w:right w:val="single" w:sz="2" w:space="0" w:color="000000"/>
              </w:divBdr>
            </w:div>
            <w:div w:id="282075901">
              <w:marLeft w:val="0"/>
              <w:marRight w:val="0"/>
              <w:marTop w:val="0"/>
              <w:marBottom w:val="0"/>
              <w:divBdr>
                <w:top w:val="single" w:sz="2" w:space="0" w:color="000000"/>
                <w:left w:val="single" w:sz="2" w:space="0" w:color="000000"/>
                <w:bottom w:val="single" w:sz="2" w:space="0" w:color="000000"/>
                <w:right w:val="single" w:sz="2" w:space="0" w:color="000000"/>
              </w:divBdr>
            </w:div>
            <w:div w:id="1586458459">
              <w:marLeft w:val="0"/>
              <w:marRight w:val="0"/>
              <w:marTop w:val="0"/>
              <w:marBottom w:val="0"/>
              <w:divBdr>
                <w:top w:val="single" w:sz="2" w:space="0" w:color="000000"/>
                <w:left w:val="single" w:sz="2" w:space="0" w:color="000000"/>
                <w:bottom w:val="single" w:sz="2" w:space="0" w:color="000000"/>
                <w:right w:val="single" w:sz="2" w:space="0" w:color="000000"/>
              </w:divBdr>
            </w:div>
            <w:div w:id="364253404">
              <w:marLeft w:val="0"/>
              <w:marRight w:val="0"/>
              <w:marTop w:val="384"/>
              <w:marBottom w:val="120"/>
              <w:divBdr>
                <w:top w:val="single" w:sz="2" w:space="0" w:color="000000"/>
                <w:left w:val="single" w:sz="2" w:space="0" w:color="000000"/>
                <w:bottom w:val="single" w:sz="2" w:space="0" w:color="000000"/>
                <w:right w:val="single" w:sz="2" w:space="0" w:color="000000"/>
              </w:divBdr>
            </w:div>
            <w:div w:id="1727607215">
              <w:marLeft w:val="0"/>
              <w:marRight w:val="0"/>
              <w:marTop w:val="0"/>
              <w:marBottom w:val="0"/>
              <w:divBdr>
                <w:top w:val="single" w:sz="2" w:space="0" w:color="000000"/>
                <w:left w:val="single" w:sz="2" w:space="0" w:color="000000"/>
                <w:bottom w:val="single" w:sz="2" w:space="0" w:color="000000"/>
                <w:right w:val="single" w:sz="2" w:space="0" w:color="000000"/>
              </w:divBdr>
            </w:div>
            <w:div w:id="1887791146">
              <w:marLeft w:val="0"/>
              <w:marRight w:val="0"/>
              <w:marTop w:val="0"/>
              <w:marBottom w:val="0"/>
              <w:divBdr>
                <w:top w:val="single" w:sz="2" w:space="0" w:color="000000"/>
                <w:left w:val="single" w:sz="2" w:space="0" w:color="000000"/>
                <w:bottom w:val="single" w:sz="2" w:space="0" w:color="000000"/>
                <w:right w:val="single" w:sz="2" w:space="0" w:color="000000"/>
              </w:divBdr>
            </w:div>
            <w:div w:id="697505507">
              <w:marLeft w:val="0"/>
              <w:marRight w:val="0"/>
              <w:marTop w:val="0"/>
              <w:marBottom w:val="0"/>
              <w:divBdr>
                <w:top w:val="single" w:sz="2" w:space="0" w:color="000000"/>
                <w:left w:val="single" w:sz="2" w:space="0" w:color="000000"/>
                <w:bottom w:val="single" w:sz="2" w:space="0" w:color="000000"/>
                <w:right w:val="single" w:sz="2" w:space="0" w:color="000000"/>
              </w:divBdr>
            </w:div>
            <w:div w:id="573244849">
              <w:marLeft w:val="0"/>
              <w:marRight w:val="0"/>
              <w:marTop w:val="0"/>
              <w:marBottom w:val="0"/>
              <w:divBdr>
                <w:top w:val="single" w:sz="2" w:space="0" w:color="000000"/>
                <w:left w:val="single" w:sz="2" w:space="0" w:color="000000"/>
                <w:bottom w:val="single" w:sz="2" w:space="0" w:color="000000"/>
                <w:right w:val="single" w:sz="2" w:space="0" w:color="000000"/>
              </w:divBdr>
            </w:div>
            <w:div w:id="1417559381">
              <w:marLeft w:val="0"/>
              <w:marRight w:val="0"/>
              <w:marTop w:val="0"/>
              <w:marBottom w:val="0"/>
              <w:divBdr>
                <w:top w:val="single" w:sz="2" w:space="0" w:color="000000"/>
                <w:left w:val="single" w:sz="2" w:space="0" w:color="000000"/>
                <w:bottom w:val="single" w:sz="2" w:space="0" w:color="000000"/>
                <w:right w:val="single" w:sz="2" w:space="0" w:color="000000"/>
              </w:divBdr>
            </w:div>
            <w:div w:id="1099132711">
              <w:marLeft w:val="0"/>
              <w:marRight w:val="0"/>
              <w:marTop w:val="0"/>
              <w:marBottom w:val="0"/>
              <w:divBdr>
                <w:top w:val="single" w:sz="2" w:space="0" w:color="000000"/>
                <w:left w:val="single" w:sz="2" w:space="0" w:color="000000"/>
                <w:bottom w:val="single" w:sz="2" w:space="0" w:color="000000"/>
                <w:right w:val="single" w:sz="2" w:space="0" w:color="000000"/>
              </w:divBdr>
            </w:div>
            <w:div w:id="1342200493">
              <w:marLeft w:val="0"/>
              <w:marRight w:val="0"/>
              <w:marTop w:val="0"/>
              <w:marBottom w:val="0"/>
              <w:divBdr>
                <w:top w:val="single" w:sz="2" w:space="0" w:color="000000"/>
                <w:left w:val="single" w:sz="2" w:space="0" w:color="000000"/>
                <w:bottom w:val="single" w:sz="2" w:space="0" w:color="000000"/>
                <w:right w:val="single" w:sz="2" w:space="0" w:color="000000"/>
              </w:divBdr>
            </w:div>
            <w:div w:id="1080323220">
              <w:marLeft w:val="0"/>
              <w:marRight w:val="0"/>
              <w:marTop w:val="0"/>
              <w:marBottom w:val="0"/>
              <w:divBdr>
                <w:top w:val="single" w:sz="2" w:space="0" w:color="000000"/>
                <w:left w:val="single" w:sz="2" w:space="0" w:color="000000"/>
                <w:bottom w:val="single" w:sz="2" w:space="0" w:color="000000"/>
                <w:right w:val="single" w:sz="2" w:space="0" w:color="000000"/>
              </w:divBdr>
            </w:div>
            <w:div w:id="471022432">
              <w:marLeft w:val="0"/>
              <w:marRight w:val="0"/>
              <w:marTop w:val="0"/>
              <w:marBottom w:val="0"/>
              <w:divBdr>
                <w:top w:val="single" w:sz="2" w:space="0" w:color="000000"/>
                <w:left w:val="single" w:sz="2" w:space="0" w:color="000000"/>
                <w:bottom w:val="single" w:sz="2" w:space="0" w:color="000000"/>
                <w:right w:val="single" w:sz="2" w:space="0" w:color="000000"/>
              </w:divBdr>
            </w:div>
            <w:div w:id="1207722724">
              <w:marLeft w:val="0"/>
              <w:marRight w:val="0"/>
              <w:marTop w:val="0"/>
              <w:marBottom w:val="0"/>
              <w:divBdr>
                <w:top w:val="single" w:sz="2" w:space="0" w:color="000000"/>
                <w:left w:val="single" w:sz="2" w:space="0" w:color="000000"/>
                <w:bottom w:val="single" w:sz="2" w:space="0" w:color="000000"/>
                <w:right w:val="single" w:sz="2" w:space="0" w:color="000000"/>
              </w:divBdr>
            </w:div>
            <w:div w:id="1891307899">
              <w:marLeft w:val="0"/>
              <w:marRight w:val="0"/>
              <w:marTop w:val="0"/>
              <w:marBottom w:val="0"/>
              <w:divBdr>
                <w:top w:val="single" w:sz="2" w:space="0" w:color="000000"/>
                <w:left w:val="single" w:sz="2" w:space="0" w:color="000000"/>
                <w:bottom w:val="single" w:sz="2" w:space="0" w:color="000000"/>
                <w:right w:val="single" w:sz="2" w:space="0" w:color="000000"/>
              </w:divBdr>
            </w:div>
            <w:div w:id="1591739437">
              <w:marLeft w:val="0"/>
              <w:marRight w:val="0"/>
              <w:marTop w:val="0"/>
              <w:marBottom w:val="0"/>
              <w:divBdr>
                <w:top w:val="single" w:sz="2" w:space="0" w:color="000000"/>
                <w:left w:val="single" w:sz="2" w:space="0" w:color="000000"/>
                <w:bottom w:val="single" w:sz="2" w:space="0" w:color="000000"/>
                <w:right w:val="single" w:sz="2" w:space="0" w:color="000000"/>
              </w:divBdr>
            </w:div>
            <w:div w:id="698240244">
              <w:marLeft w:val="0"/>
              <w:marRight w:val="0"/>
              <w:marTop w:val="0"/>
              <w:marBottom w:val="0"/>
              <w:divBdr>
                <w:top w:val="single" w:sz="2" w:space="0" w:color="000000"/>
                <w:left w:val="single" w:sz="2" w:space="0" w:color="000000"/>
                <w:bottom w:val="single" w:sz="2" w:space="0" w:color="000000"/>
                <w:right w:val="single" w:sz="2" w:space="0" w:color="000000"/>
              </w:divBdr>
            </w:div>
            <w:div w:id="1807624883">
              <w:marLeft w:val="0"/>
              <w:marRight w:val="0"/>
              <w:marTop w:val="0"/>
              <w:marBottom w:val="0"/>
              <w:divBdr>
                <w:top w:val="single" w:sz="2" w:space="0" w:color="000000"/>
                <w:left w:val="single" w:sz="2" w:space="0" w:color="000000"/>
                <w:bottom w:val="single" w:sz="2" w:space="0" w:color="000000"/>
                <w:right w:val="single" w:sz="2" w:space="0" w:color="000000"/>
              </w:divBdr>
            </w:div>
            <w:div w:id="527721514">
              <w:marLeft w:val="0"/>
              <w:marRight w:val="0"/>
              <w:marTop w:val="0"/>
              <w:marBottom w:val="0"/>
              <w:divBdr>
                <w:top w:val="single" w:sz="2" w:space="0" w:color="000000"/>
                <w:left w:val="single" w:sz="2" w:space="0" w:color="000000"/>
                <w:bottom w:val="single" w:sz="2" w:space="0" w:color="000000"/>
                <w:right w:val="single" w:sz="2" w:space="0" w:color="000000"/>
              </w:divBdr>
            </w:div>
            <w:div w:id="1030062076">
              <w:marLeft w:val="0"/>
              <w:marRight w:val="0"/>
              <w:marTop w:val="0"/>
              <w:marBottom w:val="0"/>
              <w:divBdr>
                <w:top w:val="single" w:sz="2" w:space="0" w:color="000000"/>
                <w:left w:val="single" w:sz="2" w:space="0" w:color="000000"/>
                <w:bottom w:val="single" w:sz="2" w:space="0" w:color="000000"/>
                <w:right w:val="single" w:sz="2" w:space="0" w:color="000000"/>
              </w:divBdr>
            </w:div>
            <w:div w:id="135026652">
              <w:marLeft w:val="0"/>
              <w:marRight w:val="0"/>
              <w:marTop w:val="0"/>
              <w:marBottom w:val="0"/>
              <w:divBdr>
                <w:top w:val="single" w:sz="2" w:space="0" w:color="000000"/>
                <w:left w:val="single" w:sz="2" w:space="0" w:color="000000"/>
                <w:bottom w:val="single" w:sz="2" w:space="0" w:color="000000"/>
                <w:right w:val="single" w:sz="2" w:space="0" w:color="000000"/>
              </w:divBdr>
            </w:div>
            <w:div w:id="961377016">
              <w:marLeft w:val="0"/>
              <w:marRight w:val="0"/>
              <w:marTop w:val="0"/>
              <w:marBottom w:val="0"/>
              <w:divBdr>
                <w:top w:val="single" w:sz="2" w:space="0" w:color="000000"/>
                <w:left w:val="single" w:sz="2" w:space="0" w:color="000000"/>
                <w:bottom w:val="single" w:sz="2" w:space="0" w:color="000000"/>
                <w:right w:val="single" w:sz="2" w:space="0" w:color="000000"/>
              </w:divBdr>
            </w:div>
            <w:div w:id="1007365586">
              <w:marLeft w:val="0"/>
              <w:marRight w:val="0"/>
              <w:marTop w:val="0"/>
              <w:marBottom w:val="0"/>
              <w:divBdr>
                <w:top w:val="single" w:sz="2" w:space="0" w:color="000000"/>
                <w:left w:val="single" w:sz="2" w:space="0" w:color="000000"/>
                <w:bottom w:val="single" w:sz="2" w:space="0" w:color="000000"/>
                <w:right w:val="single" w:sz="2" w:space="0" w:color="000000"/>
              </w:divBdr>
            </w:div>
            <w:div w:id="1410425847">
              <w:marLeft w:val="0"/>
              <w:marRight w:val="0"/>
              <w:marTop w:val="0"/>
              <w:marBottom w:val="0"/>
              <w:divBdr>
                <w:top w:val="single" w:sz="2" w:space="0" w:color="000000"/>
                <w:left w:val="single" w:sz="2" w:space="0" w:color="000000"/>
                <w:bottom w:val="single" w:sz="2" w:space="0" w:color="000000"/>
                <w:right w:val="single" w:sz="2" w:space="0" w:color="000000"/>
              </w:divBdr>
            </w:div>
            <w:div w:id="151726666">
              <w:marLeft w:val="0"/>
              <w:marRight w:val="0"/>
              <w:marTop w:val="0"/>
              <w:marBottom w:val="0"/>
              <w:divBdr>
                <w:top w:val="single" w:sz="2" w:space="0" w:color="000000"/>
                <w:left w:val="single" w:sz="2" w:space="0" w:color="000000"/>
                <w:bottom w:val="single" w:sz="2" w:space="0" w:color="000000"/>
                <w:right w:val="single" w:sz="2" w:space="0" w:color="000000"/>
              </w:divBdr>
            </w:div>
            <w:div w:id="1794975690">
              <w:marLeft w:val="0"/>
              <w:marRight w:val="0"/>
              <w:marTop w:val="0"/>
              <w:marBottom w:val="0"/>
              <w:divBdr>
                <w:top w:val="single" w:sz="2" w:space="0" w:color="000000"/>
                <w:left w:val="single" w:sz="2" w:space="0" w:color="000000"/>
                <w:bottom w:val="single" w:sz="2" w:space="0" w:color="000000"/>
                <w:right w:val="single" w:sz="2" w:space="0" w:color="000000"/>
              </w:divBdr>
            </w:div>
            <w:div w:id="1962883110">
              <w:marLeft w:val="0"/>
              <w:marRight w:val="0"/>
              <w:marTop w:val="384"/>
              <w:marBottom w:val="120"/>
              <w:divBdr>
                <w:top w:val="single" w:sz="2" w:space="0" w:color="000000"/>
                <w:left w:val="single" w:sz="2" w:space="0" w:color="000000"/>
                <w:bottom w:val="single" w:sz="2" w:space="0" w:color="000000"/>
                <w:right w:val="single" w:sz="2" w:space="0" w:color="000000"/>
              </w:divBdr>
            </w:div>
            <w:div w:id="772633434">
              <w:marLeft w:val="0"/>
              <w:marRight w:val="0"/>
              <w:marTop w:val="0"/>
              <w:marBottom w:val="0"/>
              <w:divBdr>
                <w:top w:val="single" w:sz="2" w:space="0" w:color="000000"/>
                <w:left w:val="single" w:sz="2" w:space="0" w:color="000000"/>
                <w:bottom w:val="single" w:sz="2" w:space="0" w:color="000000"/>
                <w:right w:val="single" w:sz="2" w:space="0" w:color="000000"/>
              </w:divBdr>
            </w:div>
            <w:div w:id="470364770">
              <w:marLeft w:val="0"/>
              <w:marRight w:val="0"/>
              <w:marTop w:val="0"/>
              <w:marBottom w:val="0"/>
              <w:divBdr>
                <w:top w:val="single" w:sz="2" w:space="0" w:color="000000"/>
                <w:left w:val="single" w:sz="2" w:space="0" w:color="000000"/>
                <w:bottom w:val="single" w:sz="2" w:space="0" w:color="000000"/>
                <w:right w:val="single" w:sz="2" w:space="0" w:color="000000"/>
              </w:divBdr>
            </w:div>
            <w:div w:id="1965232873">
              <w:marLeft w:val="0"/>
              <w:marRight w:val="0"/>
              <w:marTop w:val="0"/>
              <w:marBottom w:val="0"/>
              <w:divBdr>
                <w:top w:val="single" w:sz="2" w:space="0" w:color="000000"/>
                <w:left w:val="single" w:sz="2" w:space="0" w:color="000000"/>
                <w:bottom w:val="single" w:sz="2" w:space="0" w:color="000000"/>
                <w:right w:val="single" w:sz="2" w:space="0" w:color="000000"/>
              </w:divBdr>
            </w:div>
            <w:div w:id="304162385">
              <w:marLeft w:val="0"/>
              <w:marRight w:val="0"/>
              <w:marTop w:val="0"/>
              <w:marBottom w:val="0"/>
              <w:divBdr>
                <w:top w:val="single" w:sz="2" w:space="0" w:color="000000"/>
                <w:left w:val="single" w:sz="2" w:space="0" w:color="000000"/>
                <w:bottom w:val="single" w:sz="2" w:space="0" w:color="000000"/>
                <w:right w:val="single" w:sz="2" w:space="0" w:color="000000"/>
              </w:divBdr>
            </w:div>
            <w:div w:id="293289037">
              <w:marLeft w:val="0"/>
              <w:marRight w:val="0"/>
              <w:marTop w:val="0"/>
              <w:marBottom w:val="0"/>
              <w:divBdr>
                <w:top w:val="single" w:sz="2" w:space="0" w:color="000000"/>
                <w:left w:val="single" w:sz="2" w:space="0" w:color="000000"/>
                <w:bottom w:val="single" w:sz="2" w:space="0" w:color="000000"/>
                <w:right w:val="single" w:sz="2" w:space="0" w:color="000000"/>
              </w:divBdr>
            </w:div>
            <w:div w:id="1248225245">
              <w:marLeft w:val="0"/>
              <w:marRight w:val="0"/>
              <w:marTop w:val="0"/>
              <w:marBottom w:val="0"/>
              <w:divBdr>
                <w:top w:val="single" w:sz="2" w:space="0" w:color="000000"/>
                <w:left w:val="single" w:sz="2" w:space="0" w:color="000000"/>
                <w:bottom w:val="single" w:sz="2" w:space="0" w:color="000000"/>
                <w:right w:val="single" w:sz="2" w:space="0" w:color="000000"/>
              </w:divBdr>
            </w:div>
            <w:div w:id="1114518972">
              <w:marLeft w:val="0"/>
              <w:marRight w:val="0"/>
              <w:marTop w:val="0"/>
              <w:marBottom w:val="0"/>
              <w:divBdr>
                <w:top w:val="single" w:sz="2" w:space="0" w:color="000000"/>
                <w:left w:val="single" w:sz="2" w:space="0" w:color="000000"/>
                <w:bottom w:val="single" w:sz="2" w:space="0" w:color="000000"/>
                <w:right w:val="single" w:sz="2" w:space="0" w:color="000000"/>
              </w:divBdr>
            </w:div>
            <w:div w:id="312371269">
              <w:marLeft w:val="0"/>
              <w:marRight w:val="0"/>
              <w:marTop w:val="384"/>
              <w:marBottom w:val="120"/>
              <w:divBdr>
                <w:top w:val="single" w:sz="2" w:space="0" w:color="000000"/>
                <w:left w:val="single" w:sz="2" w:space="0" w:color="000000"/>
                <w:bottom w:val="single" w:sz="2" w:space="0" w:color="000000"/>
                <w:right w:val="single" w:sz="2" w:space="0" w:color="000000"/>
              </w:divBdr>
            </w:div>
            <w:div w:id="1048651284">
              <w:marLeft w:val="0"/>
              <w:marRight w:val="0"/>
              <w:marTop w:val="0"/>
              <w:marBottom w:val="0"/>
              <w:divBdr>
                <w:top w:val="single" w:sz="2" w:space="0" w:color="000000"/>
                <w:left w:val="single" w:sz="2" w:space="0" w:color="000000"/>
                <w:bottom w:val="single" w:sz="2" w:space="0" w:color="000000"/>
                <w:right w:val="single" w:sz="2" w:space="0" w:color="000000"/>
              </w:divBdr>
            </w:div>
            <w:div w:id="1401951606">
              <w:marLeft w:val="0"/>
              <w:marRight w:val="0"/>
              <w:marTop w:val="0"/>
              <w:marBottom w:val="0"/>
              <w:divBdr>
                <w:top w:val="single" w:sz="2" w:space="0" w:color="000000"/>
                <w:left w:val="single" w:sz="2" w:space="0" w:color="000000"/>
                <w:bottom w:val="single" w:sz="2" w:space="0" w:color="000000"/>
                <w:right w:val="single" w:sz="2" w:space="0" w:color="000000"/>
              </w:divBdr>
            </w:div>
            <w:div w:id="1861166875">
              <w:marLeft w:val="0"/>
              <w:marRight w:val="0"/>
              <w:marTop w:val="0"/>
              <w:marBottom w:val="0"/>
              <w:divBdr>
                <w:top w:val="single" w:sz="2" w:space="0" w:color="000000"/>
                <w:left w:val="single" w:sz="2" w:space="0" w:color="000000"/>
                <w:bottom w:val="single" w:sz="2" w:space="0" w:color="000000"/>
                <w:right w:val="single" w:sz="2" w:space="0" w:color="000000"/>
              </w:divBdr>
            </w:div>
            <w:div w:id="1164131062">
              <w:marLeft w:val="0"/>
              <w:marRight w:val="0"/>
              <w:marTop w:val="0"/>
              <w:marBottom w:val="0"/>
              <w:divBdr>
                <w:top w:val="single" w:sz="2" w:space="0" w:color="000000"/>
                <w:left w:val="single" w:sz="2" w:space="0" w:color="000000"/>
                <w:bottom w:val="single" w:sz="2" w:space="0" w:color="000000"/>
                <w:right w:val="single" w:sz="2" w:space="0" w:color="000000"/>
              </w:divBdr>
            </w:div>
            <w:div w:id="273826987">
              <w:marLeft w:val="0"/>
              <w:marRight w:val="0"/>
              <w:marTop w:val="0"/>
              <w:marBottom w:val="0"/>
              <w:divBdr>
                <w:top w:val="single" w:sz="2" w:space="0" w:color="000000"/>
                <w:left w:val="single" w:sz="2" w:space="0" w:color="000000"/>
                <w:bottom w:val="single" w:sz="2" w:space="0" w:color="000000"/>
                <w:right w:val="single" w:sz="2" w:space="0" w:color="000000"/>
              </w:divBdr>
            </w:div>
            <w:div w:id="694622681">
              <w:marLeft w:val="0"/>
              <w:marRight w:val="0"/>
              <w:marTop w:val="0"/>
              <w:marBottom w:val="0"/>
              <w:divBdr>
                <w:top w:val="single" w:sz="2" w:space="0" w:color="000000"/>
                <w:left w:val="single" w:sz="2" w:space="0" w:color="000000"/>
                <w:bottom w:val="single" w:sz="2" w:space="0" w:color="000000"/>
                <w:right w:val="single" w:sz="2" w:space="0" w:color="000000"/>
              </w:divBdr>
            </w:div>
            <w:div w:id="638613592">
              <w:marLeft w:val="0"/>
              <w:marRight w:val="0"/>
              <w:marTop w:val="0"/>
              <w:marBottom w:val="0"/>
              <w:divBdr>
                <w:top w:val="single" w:sz="2" w:space="0" w:color="000000"/>
                <w:left w:val="single" w:sz="2" w:space="0" w:color="000000"/>
                <w:bottom w:val="single" w:sz="2" w:space="0" w:color="000000"/>
                <w:right w:val="single" w:sz="2" w:space="0" w:color="000000"/>
              </w:divBdr>
            </w:div>
            <w:div w:id="1933317655">
              <w:marLeft w:val="0"/>
              <w:marRight w:val="0"/>
              <w:marTop w:val="0"/>
              <w:marBottom w:val="0"/>
              <w:divBdr>
                <w:top w:val="single" w:sz="2" w:space="0" w:color="000000"/>
                <w:left w:val="single" w:sz="2" w:space="0" w:color="000000"/>
                <w:bottom w:val="single" w:sz="2" w:space="0" w:color="000000"/>
                <w:right w:val="single" w:sz="2" w:space="0" w:color="000000"/>
              </w:divBdr>
            </w:div>
            <w:div w:id="1981961074">
              <w:marLeft w:val="0"/>
              <w:marRight w:val="0"/>
              <w:marTop w:val="0"/>
              <w:marBottom w:val="0"/>
              <w:divBdr>
                <w:top w:val="single" w:sz="2" w:space="0" w:color="000000"/>
                <w:left w:val="single" w:sz="2" w:space="0" w:color="000000"/>
                <w:bottom w:val="single" w:sz="2" w:space="0" w:color="000000"/>
                <w:right w:val="single" w:sz="2" w:space="0" w:color="000000"/>
              </w:divBdr>
            </w:div>
            <w:div w:id="1692026048">
              <w:marLeft w:val="0"/>
              <w:marRight w:val="0"/>
              <w:marTop w:val="384"/>
              <w:marBottom w:val="120"/>
              <w:divBdr>
                <w:top w:val="single" w:sz="2" w:space="0" w:color="000000"/>
                <w:left w:val="single" w:sz="2" w:space="0" w:color="000000"/>
                <w:bottom w:val="single" w:sz="2" w:space="0" w:color="000000"/>
                <w:right w:val="single" w:sz="2" w:space="0" w:color="000000"/>
              </w:divBdr>
            </w:div>
            <w:div w:id="1959482835">
              <w:marLeft w:val="0"/>
              <w:marRight w:val="0"/>
              <w:marTop w:val="0"/>
              <w:marBottom w:val="0"/>
              <w:divBdr>
                <w:top w:val="single" w:sz="2" w:space="0" w:color="000000"/>
                <w:left w:val="single" w:sz="2" w:space="0" w:color="000000"/>
                <w:bottom w:val="single" w:sz="2" w:space="0" w:color="000000"/>
                <w:right w:val="single" w:sz="2" w:space="0" w:color="000000"/>
              </w:divBdr>
            </w:div>
            <w:div w:id="663821165">
              <w:marLeft w:val="0"/>
              <w:marRight w:val="0"/>
              <w:marTop w:val="0"/>
              <w:marBottom w:val="0"/>
              <w:divBdr>
                <w:top w:val="single" w:sz="2" w:space="0" w:color="000000"/>
                <w:left w:val="single" w:sz="2" w:space="0" w:color="000000"/>
                <w:bottom w:val="single" w:sz="2" w:space="0" w:color="000000"/>
                <w:right w:val="single" w:sz="2" w:space="0" w:color="000000"/>
              </w:divBdr>
            </w:div>
            <w:div w:id="880627716">
              <w:marLeft w:val="0"/>
              <w:marRight w:val="0"/>
              <w:marTop w:val="384"/>
              <w:marBottom w:val="120"/>
              <w:divBdr>
                <w:top w:val="single" w:sz="2" w:space="0" w:color="000000"/>
                <w:left w:val="single" w:sz="2" w:space="0" w:color="000000"/>
                <w:bottom w:val="single" w:sz="2" w:space="0" w:color="000000"/>
                <w:right w:val="single" w:sz="2" w:space="0" w:color="000000"/>
              </w:divBdr>
            </w:div>
            <w:div w:id="1510751966">
              <w:marLeft w:val="0"/>
              <w:marRight w:val="0"/>
              <w:marTop w:val="0"/>
              <w:marBottom w:val="0"/>
              <w:divBdr>
                <w:top w:val="single" w:sz="2" w:space="0" w:color="000000"/>
                <w:left w:val="single" w:sz="2" w:space="0" w:color="000000"/>
                <w:bottom w:val="single" w:sz="2" w:space="0" w:color="000000"/>
                <w:right w:val="single" w:sz="2" w:space="0" w:color="000000"/>
              </w:divBdr>
            </w:div>
            <w:div w:id="2128620374">
              <w:marLeft w:val="0"/>
              <w:marRight w:val="0"/>
              <w:marTop w:val="0"/>
              <w:marBottom w:val="0"/>
              <w:divBdr>
                <w:top w:val="single" w:sz="2" w:space="0" w:color="000000"/>
                <w:left w:val="single" w:sz="2" w:space="0" w:color="000000"/>
                <w:bottom w:val="single" w:sz="2" w:space="0" w:color="000000"/>
                <w:right w:val="single" w:sz="2" w:space="0" w:color="000000"/>
              </w:divBdr>
            </w:div>
            <w:div w:id="673580865">
              <w:marLeft w:val="0"/>
              <w:marRight w:val="0"/>
              <w:marTop w:val="0"/>
              <w:marBottom w:val="0"/>
              <w:divBdr>
                <w:top w:val="single" w:sz="2" w:space="0" w:color="000000"/>
                <w:left w:val="single" w:sz="2" w:space="0" w:color="000000"/>
                <w:bottom w:val="single" w:sz="2" w:space="0" w:color="000000"/>
                <w:right w:val="single" w:sz="2" w:space="0" w:color="000000"/>
              </w:divBdr>
            </w:div>
            <w:div w:id="1385327390">
              <w:marLeft w:val="0"/>
              <w:marRight w:val="0"/>
              <w:marTop w:val="0"/>
              <w:marBottom w:val="0"/>
              <w:divBdr>
                <w:top w:val="single" w:sz="2" w:space="0" w:color="000000"/>
                <w:left w:val="single" w:sz="2" w:space="0" w:color="000000"/>
                <w:bottom w:val="single" w:sz="2" w:space="0" w:color="000000"/>
                <w:right w:val="single" w:sz="2" w:space="0" w:color="000000"/>
              </w:divBdr>
            </w:div>
            <w:div w:id="1314218902">
              <w:marLeft w:val="0"/>
              <w:marRight w:val="0"/>
              <w:marTop w:val="0"/>
              <w:marBottom w:val="0"/>
              <w:divBdr>
                <w:top w:val="single" w:sz="2" w:space="0" w:color="000000"/>
                <w:left w:val="single" w:sz="2" w:space="0" w:color="000000"/>
                <w:bottom w:val="single" w:sz="2" w:space="0" w:color="000000"/>
                <w:right w:val="single" w:sz="2" w:space="0" w:color="000000"/>
              </w:divBdr>
            </w:div>
            <w:div w:id="417677919">
              <w:marLeft w:val="0"/>
              <w:marRight w:val="0"/>
              <w:marTop w:val="0"/>
              <w:marBottom w:val="0"/>
              <w:divBdr>
                <w:top w:val="single" w:sz="2" w:space="0" w:color="000000"/>
                <w:left w:val="single" w:sz="2" w:space="0" w:color="000000"/>
                <w:bottom w:val="single" w:sz="2" w:space="0" w:color="000000"/>
                <w:right w:val="single" w:sz="2" w:space="0" w:color="000000"/>
              </w:divBdr>
            </w:div>
            <w:div w:id="1174153725">
              <w:marLeft w:val="0"/>
              <w:marRight w:val="0"/>
              <w:marTop w:val="0"/>
              <w:marBottom w:val="0"/>
              <w:divBdr>
                <w:top w:val="single" w:sz="2" w:space="0" w:color="000000"/>
                <w:left w:val="single" w:sz="2" w:space="0" w:color="000000"/>
                <w:bottom w:val="single" w:sz="2" w:space="0" w:color="000000"/>
                <w:right w:val="single" w:sz="2" w:space="0" w:color="000000"/>
              </w:divBdr>
            </w:div>
            <w:div w:id="1721633196">
              <w:marLeft w:val="0"/>
              <w:marRight w:val="0"/>
              <w:marTop w:val="0"/>
              <w:marBottom w:val="120"/>
              <w:divBdr>
                <w:top w:val="single" w:sz="2" w:space="0" w:color="000000"/>
                <w:left w:val="single" w:sz="2" w:space="0" w:color="000000"/>
                <w:bottom w:val="single" w:sz="2" w:space="0" w:color="000000"/>
                <w:right w:val="single" w:sz="2" w:space="0" w:color="000000"/>
              </w:divBdr>
            </w:div>
            <w:div w:id="90053199">
              <w:marLeft w:val="0"/>
              <w:marRight w:val="0"/>
              <w:marTop w:val="0"/>
              <w:marBottom w:val="0"/>
              <w:divBdr>
                <w:top w:val="single" w:sz="2" w:space="0" w:color="000000"/>
                <w:left w:val="single" w:sz="2" w:space="0" w:color="000000"/>
                <w:bottom w:val="single" w:sz="2" w:space="0" w:color="000000"/>
                <w:right w:val="single" w:sz="2" w:space="0" w:color="000000"/>
              </w:divBdr>
            </w:div>
            <w:div w:id="1724593833">
              <w:marLeft w:val="0"/>
              <w:marRight w:val="0"/>
              <w:marTop w:val="312"/>
              <w:marBottom w:val="144"/>
              <w:divBdr>
                <w:top w:val="single" w:sz="2" w:space="0" w:color="000000"/>
                <w:left w:val="single" w:sz="2" w:space="0" w:color="000000"/>
                <w:bottom w:val="single" w:sz="2" w:space="0" w:color="000000"/>
                <w:right w:val="single" w:sz="2" w:space="0" w:color="000000"/>
              </w:divBdr>
            </w:div>
            <w:div w:id="569730998">
              <w:marLeft w:val="0"/>
              <w:marRight w:val="0"/>
              <w:marTop w:val="0"/>
              <w:marBottom w:val="0"/>
              <w:divBdr>
                <w:top w:val="single" w:sz="2" w:space="0" w:color="000000"/>
                <w:left w:val="single" w:sz="2" w:space="0" w:color="000000"/>
                <w:bottom w:val="single" w:sz="2" w:space="0" w:color="000000"/>
                <w:right w:val="single" w:sz="2" w:space="0" w:color="000000"/>
              </w:divBdr>
            </w:div>
            <w:div w:id="1183863398">
              <w:marLeft w:val="0"/>
              <w:marRight w:val="0"/>
              <w:marTop w:val="0"/>
              <w:marBottom w:val="0"/>
              <w:divBdr>
                <w:top w:val="single" w:sz="2" w:space="0" w:color="000000"/>
                <w:left w:val="single" w:sz="2" w:space="0" w:color="000000"/>
                <w:bottom w:val="single" w:sz="2" w:space="0" w:color="000000"/>
                <w:right w:val="single" w:sz="2" w:space="0" w:color="000000"/>
              </w:divBdr>
            </w:div>
            <w:div w:id="551506181">
              <w:marLeft w:val="0"/>
              <w:marRight w:val="0"/>
              <w:marTop w:val="0"/>
              <w:marBottom w:val="0"/>
              <w:divBdr>
                <w:top w:val="single" w:sz="2" w:space="0" w:color="000000"/>
                <w:left w:val="single" w:sz="2" w:space="0" w:color="000000"/>
                <w:bottom w:val="single" w:sz="2" w:space="0" w:color="000000"/>
                <w:right w:val="single" w:sz="2" w:space="0" w:color="000000"/>
              </w:divBdr>
            </w:div>
            <w:div w:id="1030256900">
              <w:marLeft w:val="0"/>
              <w:marRight w:val="0"/>
              <w:marTop w:val="0"/>
              <w:marBottom w:val="0"/>
              <w:divBdr>
                <w:top w:val="single" w:sz="2" w:space="0" w:color="000000"/>
                <w:left w:val="single" w:sz="2" w:space="0" w:color="000000"/>
                <w:bottom w:val="single" w:sz="2" w:space="0" w:color="000000"/>
                <w:right w:val="single" w:sz="2" w:space="0" w:color="000000"/>
              </w:divBdr>
            </w:div>
            <w:div w:id="1050424143">
              <w:marLeft w:val="0"/>
              <w:marRight w:val="0"/>
              <w:marTop w:val="0"/>
              <w:marBottom w:val="0"/>
              <w:divBdr>
                <w:top w:val="single" w:sz="2" w:space="0" w:color="000000"/>
                <w:left w:val="single" w:sz="2" w:space="0" w:color="000000"/>
                <w:bottom w:val="single" w:sz="2" w:space="0" w:color="000000"/>
                <w:right w:val="single" w:sz="2" w:space="0" w:color="000000"/>
              </w:divBdr>
            </w:div>
            <w:div w:id="1835488979">
              <w:marLeft w:val="0"/>
              <w:marRight w:val="0"/>
              <w:marTop w:val="312"/>
              <w:marBottom w:val="144"/>
              <w:divBdr>
                <w:top w:val="single" w:sz="2" w:space="0" w:color="000000"/>
                <w:left w:val="single" w:sz="2" w:space="0" w:color="000000"/>
                <w:bottom w:val="single" w:sz="2" w:space="0" w:color="000000"/>
                <w:right w:val="single" w:sz="2" w:space="0" w:color="000000"/>
              </w:divBdr>
            </w:div>
            <w:div w:id="1800299458">
              <w:marLeft w:val="0"/>
              <w:marRight w:val="0"/>
              <w:marTop w:val="0"/>
              <w:marBottom w:val="0"/>
              <w:divBdr>
                <w:top w:val="single" w:sz="2" w:space="0" w:color="000000"/>
                <w:left w:val="single" w:sz="2" w:space="0" w:color="000000"/>
                <w:bottom w:val="single" w:sz="2" w:space="0" w:color="000000"/>
                <w:right w:val="single" w:sz="2" w:space="0" w:color="000000"/>
              </w:divBdr>
            </w:div>
            <w:div w:id="775635447">
              <w:marLeft w:val="0"/>
              <w:marRight w:val="0"/>
              <w:marTop w:val="0"/>
              <w:marBottom w:val="0"/>
              <w:divBdr>
                <w:top w:val="single" w:sz="2" w:space="0" w:color="000000"/>
                <w:left w:val="single" w:sz="2" w:space="0" w:color="000000"/>
                <w:bottom w:val="single" w:sz="2" w:space="0" w:color="000000"/>
                <w:right w:val="single" w:sz="2" w:space="0" w:color="000000"/>
              </w:divBdr>
            </w:div>
            <w:div w:id="1224370413">
              <w:marLeft w:val="0"/>
              <w:marRight w:val="0"/>
              <w:marTop w:val="312"/>
              <w:marBottom w:val="144"/>
              <w:divBdr>
                <w:top w:val="single" w:sz="2" w:space="0" w:color="000000"/>
                <w:left w:val="single" w:sz="2" w:space="0" w:color="000000"/>
                <w:bottom w:val="single" w:sz="2" w:space="0" w:color="000000"/>
                <w:right w:val="single" w:sz="2" w:space="0" w:color="000000"/>
              </w:divBdr>
            </w:div>
            <w:div w:id="664939054">
              <w:marLeft w:val="0"/>
              <w:marRight w:val="0"/>
              <w:marTop w:val="0"/>
              <w:marBottom w:val="0"/>
              <w:divBdr>
                <w:top w:val="single" w:sz="2" w:space="0" w:color="000000"/>
                <w:left w:val="single" w:sz="2" w:space="0" w:color="000000"/>
                <w:bottom w:val="single" w:sz="2" w:space="0" w:color="000000"/>
                <w:right w:val="single" w:sz="2" w:space="0" w:color="000000"/>
              </w:divBdr>
            </w:div>
            <w:div w:id="903249575">
              <w:marLeft w:val="0"/>
              <w:marRight w:val="0"/>
              <w:marTop w:val="0"/>
              <w:marBottom w:val="0"/>
              <w:divBdr>
                <w:top w:val="single" w:sz="2" w:space="0" w:color="000000"/>
                <w:left w:val="single" w:sz="2" w:space="0" w:color="000000"/>
                <w:bottom w:val="single" w:sz="2" w:space="0" w:color="000000"/>
                <w:right w:val="single" w:sz="2" w:space="0" w:color="000000"/>
              </w:divBdr>
            </w:div>
            <w:div w:id="1783842246">
              <w:marLeft w:val="0"/>
              <w:marRight w:val="0"/>
              <w:marTop w:val="0"/>
              <w:marBottom w:val="0"/>
              <w:divBdr>
                <w:top w:val="single" w:sz="2" w:space="0" w:color="000000"/>
                <w:left w:val="single" w:sz="2" w:space="0" w:color="000000"/>
                <w:bottom w:val="single" w:sz="2" w:space="0" w:color="000000"/>
                <w:right w:val="single" w:sz="2" w:space="0" w:color="000000"/>
              </w:divBdr>
            </w:div>
            <w:div w:id="1687826507">
              <w:marLeft w:val="0"/>
              <w:marRight w:val="0"/>
              <w:marTop w:val="0"/>
              <w:marBottom w:val="0"/>
              <w:divBdr>
                <w:top w:val="single" w:sz="2" w:space="0" w:color="000000"/>
                <w:left w:val="single" w:sz="2" w:space="0" w:color="000000"/>
                <w:bottom w:val="single" w:sz="2" w:space="0" w:color="000000"/>
                <w:right w:val="single" w:sz="2" w:space="0" w:color="000000"/>
              </w:divBdr>
            </w:div>
            <w:div w:id="897009430">
              <w:marLeft w:val="0"/>
              <w:marRight w:val="0"/>
              <w:marTop w:val="0"/>
              <w:marBottom w:val="0"/>
              <w:divBdr>
                <w:top w:val="single" w:sz="2" w:space="0" w:color="000000"/>
                <w:left w:val="single" w:sz="2" w:space="0" w:color="000000"/>
                <w:bottom w:val="single" w:sz="2" w:space="0" w:color="000000"/>
                <w:right w:val="single" w:sz="2" w:space="0" w:color="000000"/>
              </w:divBdr>
            </w:div>
            <w:div w:id="859046458">
              <w:marLeft w:val="0"/>
              <w:marRight w:val="0"/>
              <w:marTop w:val="0"/>
              <w:marBottom w:val="0"/>
              <w:divBdr>
                <w:top w:val="single" w:sz="2" w:space="0" w:color="000000"/>
                <w:left w:val="single" w:sz="2" w:space="0" w:color="000000"/>
                <w:bottom w:val="single" w:sz="2" w:space="0" w:color="000000"/>
                <w:right w:val="single" w:sz="2" w:space="0" w:color="000000"/>
              </w:divBdr>
            </w:div>
            <w:div w:id="1709334145">
              <w:marLeft w:val="0"/>
              <w:marRight w:val="0"/>
              <w:marTop w:val="0"/>
              <w:marBottom w:val="0"/>
              <w:divBdr>
                <w:top w:val="single" w:sz="2" w:space="0" w:color="000000"/>
                <w:left w:val="single" w:sz="2" w:space="0" w:color="000000"/>
                <w:bottom w:val="single" w:sz="2" w:space="0" w:color="000000"/>
                <w:right w:val="single" w:sz="2" w:space="0" w:color="000000"/>
              </w:divBdr>
            </w:div>
            <w:div w:id="220867352">
              <w:marLeft w:val="0"/>
              <w:marRight w:val="0"/>
              <w:marTop w:val="312"/>
              <w:marBottom w:val="144"/>
              <w:divBdr>
                <w:top w:val="single" w:sz="2" w:space="0" w:color="000000"/>
                <w:left w:val="single" w:sz="2" w:space="0" w:color="000000"/>
                <w:bottom w:val="single" w:sz="2" w:space="0" w:color="000000"/>
                <w:right w:val="single" w:sz="2" w:space="0" w:color="000000"/>
              </w:divBdr>
            </w:div>
            <w:div w:id="1106848674">
              <w:marLeft w:val="0"/>
              <w:marRight w:val="0"/>
              <w:marTop w:val="0"/>
              <w:marBottom w:val="0"/>
              <w:divBdr>
                <w:top w:val="single" w:sz="2" w:space="0" w:color="000000"/>
                <w:left w:val="single" w:sz="2" w:space="0" w:color="000000"/>
                <w:bottom w:val="single" w:sz="2" w:space="0" w:color="000000"/>
                <w:right w:val="single" w:sz="2" w:space="0" w:color="000000"/>
              </w:divBdr>
            </w:div>
            <w:div w:id="2041855897">
              <w:marLeft w:val="0"/>
              <w:marRight w:val="0"/>
              <w:marTop w:val="312"/>
              <w:marBottom w:val="144"/>
              <w:divBdr>
                <w:top w:val="single" w:sz="2" w:space="0" w:color="000000"/>
                <w:left w:val="single" w:sz="2" w:space="0" w:color="000000"/>
                <w:bottom w:val="single" w:sz="2" w:space="0" w:color="000000"/>
                <w:right w:val="single" w:sz="2" w:space="0" w:color="000000"/>
              </w:divBdr>
            </w:div>
            <w:div w:id="1291864033">
              <w:marLeft w:val="0"/>
              <w:marRight w:val="0"/>
              <w:marTop w:val="0"/>
              <w:marBottom w:val="0"/>
              <w:divBdr>
                <w:top w:val="single" w:sz="2" w:space="0" w:color="000000"/>
                <w:left w:val="single" w:sz="2" w:space="0" w:color="000000"/>
                <w:bottom w:val="single" w:sz="2" w:space="0" w:color="000000"/>
                <w:right w:val="single" w:sz="2" w:space="0" w:color="000000"/>
              </w:divBdr>
            </w:div>
            <w:div w:id="418794301">
              <w:marLeft w:val="0"/>
              <w:marRight w:val="0"/>
              <w:marTop w:val="0"/>
              <w:marBottom w:val="0"/>
              <w:divBdr>
                <w:top w:val="single" w:sz="2" w:space="0" w:color="000000"/>
                <w:left w:val="single" w:sz="2" w:space="0" w:color="000000"/>
                <w:bottom w:val="single" w:sz="2" w:space="0" w:color="000000"/>
                <w:right w:val="single" w:sz="2" w:space="0" w:color="000000"/>
              </w:divBdr>
            </w:div>
            <w:div w:id="122118816">
              <w:marLeft w:val="0"/>
              <w:marRight w:val="0"/>
              <w:marTop w:val="312"/>
              <w:marBottom w:val="144"/>
              <w:divBdr>
                <w:top w:val="single" w:sz="2" w:space="0" w:color="000000"/>
                <w:left w:val="single" w:sz="2" w:space="0" w:color="000000"/>
                <w:bottom w:val="single" w:sz="2" w:space="0" w:color="000000"/>
                <w:right w:val="single" w:sz="2" w:space="0" w:color="000000"/>
              </w:divBdr>
            </w:div>
            <w:div w:id="12501222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11</Pages>
  <Words>3492</Words>
  <Characters>19905</Characters>
  <Application>Microsoft Office Word</Application>
  <DocSecurity>0</DocSecurity>
  <Lines>165</Lines>
  <Paragraphs>46</Paragraphs>
  <ScaleCrop>false</ScaleCrop>
  <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2025-01-09T21:41:00Z</dcterms:created>
  <dcterms:modified xsi:type="dcterms:W3CDTF">2025-06-07T22:30:00Z</dcterms:modified>
</cp:coreProperties>
</file>