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ගෝලත්වය: අළුත් ගිවිසුමට අනුව යේසුස් වහන්සේව අනුගමනය කිරීම.</w:t>
      </w:r>
    </w:p>
    <w:p w14:paraId="527E98A4" w14:textId="77777777" w:rsidR="00A747F3" w:rsidRPr="00A747F3" w:rsidRDefault="00A747F3" w:rsidP="00A77CB1">
      <w:pPr>
        <w:pStyle w:val="Heading1"/>
      </w:pPr>
      <w:r>
        <w:t>හැඳින්වීම</w:t>
      </w:r>
    </w:p>
    <w:p w14:paraId="5DB2ADE2" w14:textId="77777777" w:rsidR="00A747F3" w:rsidRPr="00A747F3" w:rsidRDefault="00A747F3" w:rsidP="00A747F3">
      <w:r>
        <w:t>යේසුස් ක්‍රිස්තුස් වහන්සේ අනුගමනය කරන අයගේ මූලික අනන්‍යතාවය ලෙස නව ගිවිසුම ගෝලයෙකු වීම අවධාරණය කරයි. මෙම අධ්‍යයනය ශුද්ධ ලියවිල්ල මත පදනම් වූ, ගෝලයෙකු වීමට බයිබලානුකුල කැඳවීම, එහි පිරිවැය, අරමුණ සහ අභියෝග ගවේෂණය කරයි. &amp;quot;ගෝලයා&amp;quot; (ග්‍රීක: mathētēs, ඉගෙන ගන්නෙකු හෝ අනුගාමිකයෙකු යන අර්ථය ඇති) යන යෙදුම නව ගිවිසුමේ 250 වතාවකට වඩා දක්නට ලැබෙන අතර එය &amp;quot;ක්‍රිස්තියානි&amp;quot; යන යෙදුමට වඩා බොහෝ සෙයින් වැඩි ය, එය තුන් වතාවක් පමණක් දක්නට ලැබේ (ක්‍රියා 11:26; ක්‍රියා 26:28; 1 පේතෘස් 4:16). මෙම අධ්‍යයනය යේසුස් වහන්සේගේ ගෝලයෙකු වීම යන්නෙන් අදහස් කරන්නේ කුමක්ද යන්න පැහැදිලි කරන අතර විශ්වාසවන්තව සිටීමේ අභියෝග ආමන්ත්‍රණය කරයි.</w:t>
      </w:r>
    </w:p>
    <w:p w14:paraId="2AC59CEE" w14:textId="77777777" w:rsidR="00A747F3" w:rsidRPr="00A747F3" w:rsidRDefault="00A747F3" w:rsidP="00A77CB1">
      <w:pPr>
        <w:pStyle w:val="Heading1"/>
      </w:pPr>
      <w:r>
        <w:t>1. ගෝලයෙකුගේ බයිබලානුකුල අනන්‍යතාවය</w:t>
      </w:r>
    </w:p>
    <w:p w14:paraId="7A222A87" w14:textId="77777777" w:rsidR="00A747F3" w:rsidRPr="00A747F3" w:rsidRDefault="00A747F3" w:rsidP="00A747F3">
      <w:pPr>
        <w:numPr>
          <w:ilvl w:val="0"/>
          <w:numId w:val="4"/>
        </w:numPr>
      </w:pPr>
      <w:r>
        <w:t>&amp;quot;ක්‍රිස්තියානි&amp;quot; එදිරිව &amp;quot;ගෝලයා&amp;quot; (ක්‍රියා 11:19-26):</w:t>
      </w:r>
    </w:p>
    <w:p w14:paraId="0BC6759B" w14:textId="77777777" w:rsidR="00A747F3" w:rsidRPr="00A747F3" w:rsidRDefault="00A747F3" w:rsidP="00A747F3">
      <w:pPr>
        <w:numPr>
          <w:ilvl w:val="1"/>
          <w:numId w:val="4"/>
        </w:numPr>
      </w:pPr>
      <w:r>
        <w:t>&amp;quot;ක්‍රිස්තියානි&amp;quot; යන පදය මුලින්ම භාවිතා කළේ අන්තියෝකියේදී යේසුස් වහන්සේගේ අනුගාමිකයන් විස්තර කිරීමටයි, බොහෝ විට පිටස්තර පුද්ගලයින් විසින් (ක්‍රියා 11:26). එය නව ගිවිසුමේ තුන් වතාවක් පමණක් දක්නට ලැබෙන අතර, එයින් පෙන්නුම් කරන්නේ එය මුල් ඇදහිලිවන්තයන්ගේ ප්‍රාථමික ස්වයං හඳුනාගැනීම නොවන බවයි.</w:t>
      </w:r>
    </w:p>
    <w:p w14:paraId="579A78D3" w14:textId="77777777" w:rsidR="00A747F3" w:rsidRPr="00A747F3" w:rsidRDefault="00A747F3" w:rsidP="00A747F3">
      <w:pPr>
        <w:numPr>
          <w:ilvl w:val="1"/>
          <w:numId w:val="4"/>
        </w:numPr>
      </w:pPr>
      <w:r>
        <w:t>ඊට වෙනස්ව, “ගෝලයා” යන වචනය 250 වතාවකට වඩා භාවිතා කර ඇත (උදා: මතෙව් 10:1; ක්‍රියා 6:1, 7), එමඟින් අවධාරණය කරනු ලබන්නේ යේසුස් වහන්සේගේ ඉගැන්වීම් සහ ආදර්ශය අනුගමනය කරන ඉගෙන ගන්නෙකු යන්නයි.</w:t>
      </w:r>
    </w:p>
    <w:p w14:paraId="5C1A155C" w14:textId="77777777" w:rsidR="00A747F3" w:rsidRPr="00A747F3" w:rsidRDefault="00A747F3" w:rsidP="00A747F3">
      <w:pPr>
        <w:numPr>
          <w:ilvl w:val="1"/>
          <w:numId w:val="4"/>
        </w:numPr>
      </w:pPr>
      <w:r>
        <w:t>යේසුස් වහන්සේ තම ජීවිතය හා ආඥා තුළින් ගෝලත්වය අර්ථ දැක්වූ අතර, අනුගාමිකයන්ට උන්වහන්සේට සම්පූර්ණයෙන්ම කීකරු වන ලෙස ආරාධනා කළේය (යොහන් 8:31-32).</w:t>
      </w:r>
    </w:p>
    <w:p w14:paraId="6FB25B09" w14:textId="77777777" w:rsidR="00A747F3" w:rsidRPr="00A747F3" w:rsidRDefault="00A747F3" w:rsidP="00A77CB1">
      <w:pPr>
        <w:pStyle w:val="Heading1"/>
      </w:pPr>
      <w:r>
        <w:t>2. ගෝලයෙකු වීමේ අරමුණ</w:t>
      </w:r>
    </w:p>
    <w:p w14:paraId="285B68B3" w14:textId="77777777" w:rsidR="00A747F3" w:rsidRPr="00A747F3" w:rsidRDefault="00A747F3" w:rsidP="00A747F3">
      <w:pPr>
        <w:numPr>
          <w:ilvl w:val="0"/>
          <w:numId w:val="5"/>
        </w:numPr>
      </w:pPr>
      <w:r>
        <w:t>අනුගමනය කිරීමට යේසුස් වහන්සේගේ කැඳවීම (මාර්ක් 1:14-18):</w:t>
      </w:r>
    </w:p>
    <w:p w14:paraId="55CC5B64" w14:textId="77777777" w:rsidR="00A747F3" w:rsidRPr="00A747F3" w:rsidRDefault="00A747F3" w:rsidP="00A747F3">
      <w:pPr>
        <w:numPr>
          <w:ilvl w:val="1"/>
          <w:numId w:val="5"/>
        </w:numPr>
      </w:pPr>
      <w:r>
        <w:t>යේසුස් වහන්සේ තම දේවසේවය ආරම්භ කළේ ගෝලයන්ට &amp;quot;මාව අනුගමනය කරන්න&amp;quot; සහ &amp;quot;මිනිසුන් අල්ලන්නන්&amp;quot; වන්න කියා ආරාධනා කිරීමෙනි (මාර්ක් 1:17). මෙම ඇමතුමට ක්ෂණික කීකරුකම ඇතුළත් වූ අතර, ඔවුන්ගේ පෙර ජීවිත (උදා: දැල්, බෝට්ටු) අත්හැර උන්වහන්සේගේ මෙහෙවර ඉටු කිරීමට ගියේය.</w:t>
      </w:r>
    </w:p>
    <w:p w14:paraId="1BDAE64B" w14:textId="77777777" w:rsidR="00A747F3" w:rsidRPr="00A747F3" w:rsidRDefault="00A747F3" w:rsidP="00A747F3">
      <w:pPr>
        <w:numPr>
          <w:ilvl w:val="1"/>
          <w:numId w:val="5"/>
        </w:numPr>
      </w:pPr>
      <w:r>
        <w:t>ගෝලත්වයේ අරමුණ වන්නේ ශුභාරංචිය බෙදාගැනීම, අන් අයව ක්‍රිස්තුස් වහන්සේ වෙතට ඇද ගැනීමයි, එය යේසුස් වහන්සේ විසින් ආදර්ශයට ගන්නා ලදී (ලූක් 19:10).</w:t>
      </w:r>
    </w:p>
    <w:p w14:paraId="37C1925B" w14:textId="77777777" w:rsidR="00A747F3" w:rsidRPr="00A747F3" w:rsidRDefault="00A747F3" w:rsidP="00A747F3">
      <w:pPr>
        <w:numPr>
          <w:ilvl w:val="0"/>
          <w:numId w:val="5"/>
        </w:numPr>
      </w:pPr>
      <w:r>
        <w:t>මහා කොමිසම (මතෙව් 28:18-20):</w:t>
      </w:r>
    </w:p>
    <w:p w14:paraId="18186F00" w14:textId="77777777" w:rsidR="00A747F3" w:rsidRPr="00A747F3" w:rsidRDefault="00A747F3" w:rsidP="00A747F3">
      <w:pPr>
        <w:numPr>
          <w:ilvl w:val="1"/>
          <w:numId w:val="5"/>
        </w:numPr>
      </w:pPr>
      <w:r>
        <w:t>යේසුස් වහන්සේගේ අවසාන ආඥාව නම්, සියලුම ගෝලයන්ට “සියලු ජාතීන් ගෝලයන් කරන්න”, බව්තීස්ම කර උන්වහන්සේගේ ආඥාවලට කීකරු වීමට ඔවුන්ට ඉගැන්වීමයි.</w:t>
      </w:r>
    </w:p>
    <w:p w14:paraId="7C67007A" w14:textId="77777777" w:rsidR="00A747F3" w:rsidRPr="00A747F3" w:rsidRDefault="00A747F3" w:rsidP="00A747F3">
      <w:pPr>
        <w:numPr>
          <w:ilvl w:val="1"/>
          <w:numId w:val="5"/>
        </w:numPr>
      </w:pPr>
      <w:r>
        <w:t>ගෝලත්වය යනු දාම ප්‍රතික්‍රියාවකි: ගෝලයන් ගෝලයන් බවට පත් කරන අතර ඔවුන් වැඩි වැඩියෙන් ගෝලයන් බවට පත් කරයි, එමඟින් සභාව සාදයි (ක්‍රියා 2:42-47).</w:t>
      </w:r>
    </w:p>
    <w:p w14:paraId="168A5257" w14:textId="77777777" w:rsidR="00A747F3" w:rsidRPr="00A747F3" w:rsidRDefault="00A747F3" w:rsidP="00A747F3">
      <w:pPr>
        <w:numPr>
          <w:ilvl w:val="1"/>
          <w:numId w:val="5"/>
        </w:numPr>
      </w:pPr>
      <w:r>
        <w:t>මෙම ආඥාවට කීකරු වන අය සමඟ යේසුස් වහන්සේ තම පැමිණීම පොරොන්දු වේ (මතෙව් 28:20).</w:t>
      </w:r>
    </w:p>
    <w:p w14:paraId="53859D8F" w14:textId="77777777" w:rsidR="00A747F3" w:rsidRPr="00A747F3" w:rsidRDefault="00A747F3" w:rsidP="00A77CB1">
      <w:pPr>
        <w:pStyle w:val="Heading1"/>
      </w:pPr>
      <w:r>
        <w:t>3. ගෝලත්වයේ චරිතය</w:t>
      </w:r>
    </w:p>
    <w:p w14:paraId="47FA5B81" w14:textId="77777777" w:rsidR="00A747F3" w:rsidRPr="00A747F3" w:rsidRDefault="00A747F3" w:rsidP="00A747F3">
      <w:pPr>
        <w:numPr>
          <w:ilvl w:val="0"/>
          <w:numId w:val="6"/>
        </w:numPr>
      </w:pPr>
      <w:r>
        <w:t>ගෝලයන්ගේ සලකුණ ලෙස ප්‍රේමය (යොහන් 13:34-35):</w:t>
      </w:r>
    </w:p>
    <w:p w14:paraId="6A95348F" w14:textId="77777777" w:rsidR="00A747F3" w:rsidRPr="00A747F3" w:rsidRDefault="00A747F3" w:rsidP="00A747F3">
      <w:pPr>
        <w:numPr>
          <w:ilvl w:val="1"/>
          <w:numId w:val="6"/>
        </w:numPr>
      </w:pPr>
      <w:r>
        <w:t>යේසුස් වහන්සේ ගෝලයන්ට අණ කරන්නේ තමන් වහන්සේ ඔවුන්ට ප්‍රේම කරන ආකාරයටම එකිනෙකාට ප්‍රේම කරන ලෙසයි, ඔවුන්ගේ අනන්‍යතාවය ලෝකයට පෙන්නුම් කරන්නේ.</w:t>
      </w:r>
    </w:p>
    <w:p w14:paraId="790E43D6" w14:textId="77777777" w:rsidR="00A747F3" w:rsidRPr="00A747F3" w:rsidRDefault="00A747F3" w:rsidP="00A747F3">
      <w:pPr>
        <w:numPr>
          <w:ilvl w:val="1"/>
          <w:numId w:val="6"/>
        </w:numPr>
      </w:pPr>
      <w:r>
        <w:t>මෙම ප්‍රේමය පරිත්‍යාගශීලී සහ ප්‍රායෝගික වන අතර, එය ක්‍රිස්තුස් වහන්සේගේ ආදර්ශය පිළිබිඹු කරයි (1 යොහන් 3:16-18).</w:t>
      </w:r>
    </w:p>
    <w:p w14:paraId="334D6C8B" w14:textId="77777777" w:rsidR="00A747F3" w:rsidRPr="00A747F3" w:rsidRDefault="00A747F3" w:rsidP="00A747F3">
      <w:pPr>
        <w:numPr>
          <w:ilvl w:val="0"/>
          <w:numId w:val="6"/>
        </w:numPr>
      </w:pPr>
      <w:r>
        <w:t>අන්‍යෝන්‍ය දිරිගැන්වීම සහ වගවීම:</w:t>
      </w:r>
    </w:p>
    <w:p w14:paraId="3C49D774" w14:textId="77777777" w:rsidR="00A747F3" w:rsidRPr="00A747F3" w:rsidRDefault="00A747F3" w:rsidP="00A747F3">
      <w:pPr>
        <w:numPr>
          <w:ilvl w:val="1"/>
          <w:numId w:val="6"/>
        </w:numPr>
      </w:pPr>
      <w:r>
        <w:t>පාපයේ වංචාව වැළැක්වීම සඳහා ගෝලයන් දිනපතා එකිනෙකා දිරිමත් කරති (හෙබ්‍රෙව් 3:12-14).</w:t>
      </w:r>
    </w:p>
    <w:p w14:paraId="77DB5780" w14:textId="77777777" w:rsidR="00A747F3" w:rsidRPr="00A747F3" w:rsidRDefault="00A747F3" w:rsidP="00A747F3">
      <w:pPr>
        <w:numPr>
          <w:ilvl w:val="1"/>
          <w:numId w:val="6"/>
        </w:numPr>
      </w:pPr>
      <w:r>
        <w:t>ඔවුන් පව් පාපොච්චාරණය කර එකිනෙකා වෙනුවෙන් යාච්ඤා කරති (යාකොබ් 5:16).</w:t>
      </w:r>
    </w:p>
    <w:p w14:paraId="34B8CBF4" w14:textId="77777777" w:rsidR="00A747F3" w:rsidRPr="00A747F3" w:rsidRDefault="00A747F3" w:rsidP="00A747F3">
      <w:pPr>
        <w:numPr>
          <w:ilvl w:val="1"/>
          <w:numId w:val="6"/>
        </w:numPr>
      </w:pPr>
      <w:r>
        <w:t>ඔවුන් එකිනෙකාට ප්‍රඥාවෙන් උගන්වා අවවාද කරති (කොලොස්සි 3:16).</w:t>
      </w:r>
    </w:p>
    <w:p w14:paraId="30750C42" w14:textId="77777777" w:rsidR="00A747F3" w:rsidRPr="00A747F3" w:rsidRDefault="00A747F3" w:rsidP="00A747F3">
      <w:pPr>
        <w:numPr>
          <w:ilvl w:val="1"/>
          <w:numId w:val="6"/>
        </w:numPr>
      </w:pPr>
      <w:r>
        <w:t>අවශ්‍යතා සපුරාලීම සඳහා ඔවුන් ද්‍රව්‍යමය සම්පත් බෙදා ගනී (ක්‍රියා 2:44-45; 1 යොහන් 3:17-18).</w:t>
      </w:r>
    </w:p>
    <w:p w14:paraId="156417CC" w14:textId="77777777" w:rsidR="00A747F3" w:rsidRPr="00A747F3" w:rsidRDefault="00A747F3" w:rsidP="00A77CB1">
      <w:pPr>
        <w:pStyle w:val="Heading1"/>
      </w:pPr>
      <w:r>
        <w:t>4. ගෝලත්වයේ පිරිවැය</w:t>
      </w:r>
    </w:p>
    <w:p w14:paraId="3BF19C17" w14:textId="5E5F5A9C" w:rsidR="00A747F3" w:rsidRPr="00A747F3" w:rsidRDefault="00A747F3" w:rsidP="00A747F3">
      <w:pPr>
        <w:numPr>
          <w:ilvl w:val="0"/>
          <w:numId w:val="7"/>
        </w:numPr>
      </w:pPr>
      <w:r>
        <w:t>පුද්ගලික තේරීම සහ පරිත්‍යාගය (ලූක් 9:23-26; යොහන් 12:24-26):</w:t>
      </w:r>
    </w:p>
    <w:p w14:paraId="3EFDF3ED" w14:textId="77777777" w:rsidR="00A747F3" w:rsidRPr="00A747F3" w:rsidRDefault="00A747F3" w:rsidP="00A747F3">
      <w:pPr>
        <w:numPr>
          <w:ilvl w:val="1"/>
          <w:numId w:val="7"/>
        </w:numPr>
      </w:pPr>
      <w:r>
        <w:t>ගෝලයෙකු වීමට නම් තමාවම ප්‍රතික්ෂේප කිරීම, දිනපතා තම කුරුසිය රැගෙන යාම සහ යේසුස් වහන්සේව අනුගමනය කිරීම අවශ්‍ය වේ (ලූක් 9:23).</w:t>
      </w:r>
    </w:p>
    <w:p w14:paraId="2F838F35" w14:textId="77777777" w:rsidR="00A747F3" w:rsidRDefault="00A747F3" w:rsidP="00A747F3">
      <w:pPr>
        <w:numPr>
          <w:ilvl w:val="1"/>
          <w:numId w:val="7"/>
        </w:numPr>
      </w:pPr>
      <w:r>
        <w:t>මෙයට යේසුස් වහන්සේ යාච්ඤා කළ පරිදි, &amp;quot;මාගේ කැමැත්ත නොව ඔබගේ කැමැත්ත වේවා&amp;quot; (ලූක් 22:42) යන පෞද්ගලික ආශාවන්ට වඩා දෙවියන් වහන්සේගේ කැමැත්තට යටත් වීම ඇතුළත් වේ.</w:t>
      </w:r>
    </w:p>
    <w:p w14:paraId="510F5C2A" w14:textId="77777777" w:rsidR="00F32926" w:rsidRDefault="00F32926" w:rsidP="00F32926">
      <w:pPr>
        <w:numPr>
          <w:ilvl w:val="1"/>
          <w:numId w:val="7"/>
        </w:numPr>
      </w:pPr>
      <w:r>
        <w:t>යේසුස් වහන්සේ මෙම පූජාව තිරිඟු ඇටයක උපමාව හරහා නිදර්ශනය කරයි: &amp;quot;සැබවින්ම මම ඔබට කියමි, තිරිඟු ඇටයක් බිම වැටී නොමැරෙන්නේ නම්, එය තනි බීජයක් පමණක් පවතී. නමුත් එය මිය ගියහොත්, එය බොහෝ බීජ නිපදවයි&amp;quot; (යොහන් 12:24). සැබෑ ගෝලයන් ආත්මික ඵල දැරීමට සහ රාජ්‍යය වැඩි කිරීමට - ලෞකික බැඳීම් අත්හැරීමට - තමන් වෙනුවෙන් &amp;quot;මිය යුතුය&amp;quot;.</w:t>
      </w:r>
    </w:p>
    <w:p w14:paraId="5910B313" w14:textId="12D922E4" w:rsidR="00F32926" w:rsidRPr="00A747F3" w:rsidRDefault="00F32926" w:rsidP="00F32926">
      <w:pPr>
        <w:numPr>
          <w:ilvl w:val="1"/>
          <w:numId w:val="7"/>
        </w:numPr>
      </w:pPr>
      <w:r>
        <w:t>මේ ලෝකයේ තම ජීවිතයට ආදරය කරන ඕනෑම කෙනෙකුට එය අහිමි වනු ඇත, නමුත් තම ජීවිතයට වෛර කරන ඕනෑම කෙනෙකුට (ලෞකික වටිනාකම්වලට වඩා සදාකාලික වටිනාකම්වලට ප්‍රමුඛත්වය දෙමින්) එය සදාකාල ජීවනය සඳහා තබා ගත හැකිය (යොහන් 12:25). යේසුස් වහන්සේට සේවය කරන ඕනෑම කෙනෙකුට උන්වහන්සේව අනුගමනය කළ යුතු අතර, පියාණන් වහන්සේ එවැනි සේවකයන්ට ගෞරව කරනු ඇත (යොහන් 12:26).</w:t>
      </w:r>
    </w:p>
    <w:p w14:paraId="6519C25D" w14:textId="77777777" w:rsidR="00A747F3" w:rsidRPr="00A747F3" w:rsidRDefault="00A747F3" w:rsidP="00A747F3">
      <w:pPr>
        <w:numPr>
          <w:ilvl w:val="1"/>
          <w:numId w:val="7"/>
        </w:numPr>
      </w:pPr>
      <w:r>
        <w:t>යේසුස් වහන්සේව තෝරා ගැනීම යන්නෙන් අදහස් කරන්නේ ලෞකික ලාභයට හෝ පවුල් සබඳතාවලට වඩා උන්වහන්සේට ප්‍රමුඛත්වය දීම විය හැකිය (ලූක් 14:26-27; මතෙව් 10:37).</w:t>
      </w:r>
    </w:p>
    <w:p w14:paraId="28424905" w14:textId="77777777" w:rsidR="00A747F3" w:rsidRPr="00A747F3" w:rsidRDefault="00A747F3" w:rsidP="00A747F3">
      <w:pPr>
        <w:numPr>
          <w:ilvl w:val="1"/>
          <w:numId w:val="7"/>
        </w:numPr>
      </w:pPr>
      <w:r>
        <w:t>උන්වහන්සේ ගැනත් උන්වහන්සේගේ වචන ගැනත් ලැජ්ජා වීම උන්වහන්සේ අපව ප්‍රතික්ෂේප කිරීමට හේතු වන බව යේසුස් වහන්සේ අනතුරු අඟවයි (ලූක් 9:26).</w:t>
      </w:r>
    </w:p>
    <w:p w14:paraId="11F8197D" w14:textId="77777777" w:rsidR="00A747F3" w:rsidRPr="00A747F3" w:rsidRDefault="00A747F3" w:rsidP="00A747F3">
      <w:pPr>
        <w:numPr>
          <w:ilvl w:val="0"/>
          <w:numId w:val="7"/>
        </w:numPr>
      </w:pPr>
      <w:r>
        <w:t>පිරිවැය ගණනය කිරීම (ලූක් 14:28-33):</w:t>
      </w:r>
    </w:p>
    <w:p w14:paraId="75F68DA0" w14:textId="77777777" w:rsidR="00A747F3" w:rsidRPr="00A747F3" w:rsidRDefault="00A747F3" w:rsidP="00A747F3">
      <w:pPr>
        <w:numPr>
          <w:ilvl w:val="1"/>
          <w:numId w:val="7"/>
        </w:numPr>
      </w:pPr>
      <w:r>
        <w:t>ගෝලයන් යේසුස් වහන්සේව අනුගමනය කිරීමේ පිරිවැය සලකා බැලිය යුතු අතර, අවසානය දක්වා නොපසුබට උත්සාහය සහතික කළ යුතුය (ලූක් 14:28-30).</w:t>
      </w:r>
    </w:p>
    <w:p w14:paraId="0EA41C54" w14:textId="75740504" w:rsidR="00A747F3" w:rsidRPr="00A747F3" w:rsidRDefault="00A747F3" w:rsidP="00A747F3">
      <w:pPr>
        <w:numPr>
          <w:ilvl w:val="1"/>
          <w:numId w:val="7"/>
        </w:numPr>
      </w:pPr>
      <w:r>
        <w:t>සැබෑ ගෝලයන් දෙවියන් වහන්සේගේ දීමනා (උදා: කාලය, සම්පත්) වල අයිතිකරුවන් ලෙස නොව, භාරකරුවන් ලෙස සලකමින් සියල්ල භාර දෙති (ලූක් 14:33; රෝම 12:1-2, එහිදී ඇදහිලිවන්තයන්ට තම ශරීර ජීවමාන පූජා ලෙස, දෙවියන් වහන්සේට ශුද්ධ හා ප්‍රසන්න ලෙස පූජා කිරීමට උනන්දු කෙරේ).</w:t>
      </w:r>
    </w:p>
    <w:p w14:paraId="48DF76E4" w14:textId="77777777" w:rsidR="00A747F3" w:rsidRPr="00A747F3" w:rsidRDefault="00A747F3" w:rsidP="00A747F3">
      <w:pPr>
        <w:numPr>
          <w:ilvl w:val="1"/>
          <w:numId w:val="7"/>
        </w:numPr>
      </w:pPr>
      <w:r>
        <w:t>උදාහරණ ලෙස පල්ලියේ කටයුතුවලට දායක වීම (1 කොරින්ති 16:2) සහ ආගන්තුක සත්කාරය පෙන්වීම (රෝම 12:13; හෙබ්‍රෙව් 13:2) ඇතුළත් වේ.</w:t>
      </w:r>
    </w:p>
    <w:p w14:paraId="3FE0E165" w14:textId="77777777" w:rsidR="00A747F3" w:rsidRPr="00A747F3" w:rsidRDefault="00A747F3" w:rsidP="00A747F3">
      <w:pPr>
        <w:numPr>
          <w:ilvl w:val="0"/>
          <w:numId w:val="7"/>
        </w:numPr>
      </w:pPr>
      <w:r>
        <w:t>පරීක්ෂාවන්හිදී නොපසුබට උත්සාහය (යාකොබ් 1:2-4; හෙබ්‍රෙව් 12:7-11):</w:t>
      </w:r>
    </w:p>
    <w:p w14:paraId="3133ADFE" w14:textId="77777777" w:rsidR="00A747F3" w:rsidRPr="00A747F3" w:rsidRDefault="00A747F3" w:rsidP="00A747F3">
      <w:pPr>
        <w:numPr>
          <w:ilvl w:val="1"/>
          <w:numId w:val="7"/>
        </w:numPr>
      </w:pPr>
      <w:r>
        <w:t>දෙවියන් වහන්සේ පරීක්ෂාවන් භාවිතා කරන්නේ ඇදහිල්ල පරීක්ෂා කර පරිණත කිරීමටයි, නොපසුබට උත්සාහය සහ ශුද්ධකම ඇති කරයි (යාකොබ් 1:12; හෙබ්‍රෙව් 12:10).</w:t>
      </w:r>
    </w:p>
    <w:p w14:paraId="26A6BBFF" w14:textId="2808703B" w:rsidR="00A747F3" w:rsidRPr="00A747F3" w:rsidRDefault="00A747F3" w:rsidP="00A747F3">
      <w:pPr>
        <w:numPr>
          <w:ilvl w:val="1"/>
          <w:numId w:val="7"/>
        </w:numPr>
      </w:pPr>
      <w:r>
        <w:t>ක්‍රිස්තුස් වහන්සේ උදෙසා දුක් විඳීම ගෝලයන් උන්වහන්සේගේ දුක් විඳීම් සමඟ පෙළගස්වයි (1 පේතෘස් 4:12-16; පිලිප්පි 3:10-11, එහිදී පාවුල් ක්‍රිස්තුස් වහන්සේව දැන හඳුනා ගැනීමටත් නැවත නැඟිටීම සඳහා උන්වහන්සේගේ දුක් විඳීම්වලට සහභාගී වීමටත් කැමති වේ), නමුත් පුද්ගලික පාපය නිසා දුක් විඳීම ප්‍රශංසනීය නොවේ (1 පේතෘස් 4:15).</w:t>
      </w:r>
    </w:p>
    <w:p w14:paraId="6586ED7E" w14:textId="77777777" w:rsidR="00A747F3" w:rsidRPr="00A747F3" w:rsidRDefault="00A747F3" w:rsidP="00A77CB1">
      <w:pPr>
        <w:pStyle w:val="Heading1"/>
      </w:pPr>
      <w:r>
        <w:t>5. විශ්වාසවන්ත ගෝලයන් සඳහා සහතික</w:t>
      </w:r>
    </w:p>
    <w:p w14:paraId="0451DC09" w14:textId="77777777" w:rsidR="00A747F3" w:rsidRPr="00A747F3" w:rsidRDefault="00A747F3" w:rsidP="00A747F3">
      <w:pPr>
        <w:numPr>
          <w:ilvl w:val="0"/>
          <w:numId w:val="8"/>
        </w:numPr>
      </w:pPr>
      <w:r>
        <w:t>දෙවියන් වහන්සේගේ කරුණාව සහ පොරොන්දු (තීතස් 2:11-14; 2 පේතෘස් 1:3-11):</w:t>
      </w:r>
    </w:p>
    <w:p w14:paraId="5372EFE7" w14:textId="77777777" w:rsidR="00A747F3" w:rsidRPr="00A747F3" w:rsidRDefault="00A747F3" w:rsidP="00A747F3">
      <w:pPr>
        <w:numPr>
          <w:ilvl w:val="1"/>
          <w:numId w:val="8"/>
        </w:numPr>
      </w:pPr>
      <w:r>
        <w:t>දෙවියන් වහන්සේගේ කරුණාව ගෝලයන්ට අභක්තිකකම ප්‍රතික්ෂේප කර ධර්මිෂ්ඨ ලෙස ජීවත් වීමට උගන්වයි (තීතස් 2:12).</w:t>
      </w:r>
    </w:p>
    <w:p w14:paraId="7B6A5851" w14:textId="77777777" w:rsidR="00A747F3" w:rsidRPr="00A747F3" w:rsidRDefault="00A747F3" w:rsidP="00A747F3">
      <w:pPr>
        <w:numPr>
          <w:ilvl w:val="1"/>
          <w:numId w:val="8"/>
        </w:numPr>
      </w:pPr>
      <w:r>
        <w:t>ඇදහිල්ල, ගුණවත්කම සහ ප්‍රේමය තුළ වැඩීමෙන්, ගෝලයන් ඔවුන්ගේ කැඳවීම සහ තෝරා ගැනීම තහවුරු කරයි, ඔවුන් නොවැටෙන බවට සහතික වේ (2 පේතෘස් 1:10-11).</w:t>
      </w:r>
    </w:p>
    <w:p w14:paraId="39CB0EBE" w14:textId="4A7E826F" w:rsidR="00A747F3" w:rsidRPr="00A747F3" w:rsidRDefault="00A747F3" w:rsidP="00A747F3">
      <w:pPr>
        <w:numPr>
          <w:ilvl w:val="1"/>
          <w:numId w:val="8"/>
        </w:numPr>
      </w:pPr>
      <w:r>
        <w:t>යාච්ඤාවෙන් හා කීකරුකමෙන් ක්‍රිස්තුස් වහන්සේ තුළ පැවතීම අප තුළ උන්වහන්සේගේ පැමිණීම සහතික කරයි (යොහන් 15:4-5; ගලාති 2:20, එහිදී පාවුල් ප්‍රකාශ කරන්නේ, &amp;quot;මම ක්‍රිස්තුස් වහන්සේ සමඟ කුරුසියේ ඇණ ගසනු ලැබ සිටිමි, මම තවදුරටත් ජීවත් නොවෙමි, නමුත් ක්‍රිස්තුස් වහන්සේ මා තුළ ජීවත් වන සේක&amp;quot;).</w:t>
      </w:r>
    </w:p>
    <w:p w14:paraId="3E01577B" w14:textId="77777777" w:rsidR="00A747F3" w:rsidRPr="00A747F3" w:rsidRDefault="00A747F3" w:rsidP="00A747F3">
      <w:pPr>
        <w:numPr>
          <w:ilvl w:val="0"/>
          <w:numId w:val="8"/>
        </w:numPr>
      </w:pPr>
      <w:r>
        <w:t>උගුල් වළක්වා ගැනීම:</w:t>
      </w:r>
    </w:p>
    <w:p w14:paraId="5485D5F6" w14:textId="77777777" w:rsidR="00A747F3" w:rsidRPr="00A747F3" w:rsidRDefault="00A747F3" w:rsidP="00A747F3">
      <w:pPr>
        <w:numPr>
          <w:ilvl w:val="1"/>
          <w:numId w:val="8"/>
        </w:numPr>
      </w:pPr>
      <w:r>
        <w:t>දේවභක්තිය සඳහා කීර්ති නාමයක් පමණක් ප්‍රමාණවත් නොවේ; දෙවියන් වහන්සේ හදවත දනී (එළිදරව් 3:1-3).</w:t>
      </w:r>
    </w:p>
    <w:p w14:paraId="2D6E14C3" w14:textId="77777777" w:rsidR="00A747F3" w:rsidRPr="00A747F3" w:rsidRDefault="00A747F3" w:rsidP="00A747F3">
      <w:pPr>
        <w:numPr>
          <w:ilvl w:val="1"/>
          <w:numId w:val="8"/>
        </w:numPr>
      </w:pPr>
      <w:r>
        <w:t>මිනිස් සම්ප්‍රදායන් දෙවියන් වහන්සේගේ ආඥා ප්‍රතිස්ථාපනය නොකළ යුතුය (මාර්ක් 7:6-8).</w:t>
      </w:r>
    </w:p>
    <w:p w14:paraId="731F40DF" w14:textId="77777777" w:rsidR="00A747F3" w:rsidRPr="00A747F3" w:rsidRDefault="00A747F3" w:rsidP="00A747F3">
      <w:pPr>
        <w:numPr>
          <w:ilvl w:val="1"/>
          <w:numId w:val="8"/>
        </w:numPr>
      </w:pPr>
      <w:r>
        <w:t>කුහකකමෙන් වැළකී සිටීමට ගෝලයන් තම ජීවිතය හා ධර්මය හොඳින් නිරීක්ෂණය කළ යුතුය (1 තිමෝති 4:16).</w:t>
      </w:r>
    </w:p>
    <w:p w14:paraId="1108A885" w14:textId="77777777" w:rsidR="00A747F3" w:rsidRPr="00A747F3" w:rsidRDefault="00A747F3" w:rsidP="00A77CB1">
      <w:pPr>
        <w:pStyle w:val="Heading1"/>
      </w:pPr>
      <w:r>
        <w:t>6. ශුභාරංචිය ප්‍රකාශ කිරීමේදී නිදහසට කරුණු සහ බිය ජය ගැනීම</w:t>
      </w:r>
    </w:p>
    <w:p w14:paraId="1435B363" w14:textId="77777777" w:rsidR="00A747F3" w:rsidRPr="00A747F3" w:rsidRDefault="00A747F3" w:rsidP="00A747F3">
      <w:pPr>
        <w:numPr>
          <w:ilvl w:val="0"/>
          <w:numId w:val="9"/>
        </w:numPr>
      </w:pPr>
      <w:r>
        <w:t>බිය ජය ගැනීම සඳහා බයිබලානුකුල උදාහරණ:</w:t>
      </w:r>
    </w:p>
    <w:p w14:paraId="6B2F91DD" w14:textId="77777777" w:rsidR="00A747F3" w:rsidRPr="00A747F3" w:rsidRDefault="00A747F3" w:rsidP="00A747F3">
      <w:pPr>
        <w:numPr>
          <w:ilvl w:val="1"/>
          <w:numId w:val="9"/>
        </w:numPr>
      </w:pPr>
      <w:r>
        <w:t>මෝසෙස් (නික්මයාම 3:10-12; 4:10-14): ප්‍රමාණවත් නොවීම සහ බිය පිළිබඳ හැඟීම් තිබියදීත්, දෙවියන් වහන්සේ මෝසෙස්ට තම පැමිණීම පොරොන්දු වෙමින් සන්නද්ධ කළ සේක.</w:t>
      </w:r>
    </w:p>
    <w:p w14:paraId="1AFBAE45" w14:textId="77777777" w:rsidR="00A747F3" w:rsidRPr="00A747F3" w:rsidRDefault="00A747F3" w:rsidP="00A747F3">
      <w:pPr>
        <w:numPr>
          <w:ilvl w:val="1"/>
          <w:numId w:val="9"/>
        </w:numPr>
      </w:pPr>
      <w:r>
        <w:t>ගිඩියොන් (විනිශ්චයකාරයෝ 6:11-16): &amp;quot;මම ඔබ සමඟ සිටිමි&amp;quot; යන දෙවියන් වහන්සේගේ සහතිකයෙන් ගිඩියොන්ගේ බිය සහ නොවැදගත් හැඟීම ජය ගන්නා ලදී.</w:t>
      </w:r>
    </w:p>
    <w:p w14:paraId="44593E98" w14:textId="77777777" w:rsidR="00A747F3" w:rsidRPr="00A747F3" w:rsidRDefault="00A747F3" w:rsidP="00A747F3">
      <w:pPr>
        <w:numPr>
          <w:ilvl w:val="1"/>
          <w:numId w:val="9"/>
        </w:numPr>
      </w:pPr>
      <w:r>
        <w:t>යෙරෙමියා (යෙරෙමියා 1:4-8): දෙවියන් වහන්සේ යෙරෙමියාගේ තරුණ කාලය පිළිබඳ නිදහසට කරුණ ප්‍රතික්ෂේප කළ අතර, බිය නොවන්නැයි ඔහුට අණ කළේය.</w:t>
      </w:r>
    </w:p>
    <w:p w14:paraId="2EC32988" w14:textId="77777777" w:rsidR="00A747F3" w:rsidRPr="00A747F3" w:rsidRDefault="00A747F3" w:rsidP="00A747F3">
      <w:pPr>
        <w:numPr>
          <w:ilvl w:val="1"/>
          <w:numId w:val="9"/>
        </w:numPr>
      </w:pPr>
      <w:r>
        <w:t>යෙසායා (යෙසායා 6:1-8): දෙවියන් වහන්සේගේ සමාව අත්විඳීමෙන් පසු, යෙසායා දෙවියන් වහන්සේගේ මෙහෙවර සඳහා කැමැත්තෙන්ම ස්වේච්ඡාවෙන් ඉදිරිපත් විය.</w:t>
      </w:r>
    </w:p>
    <w:p w14:paraId="101D17DB" w14:textId="77777777" w:rsidR="00A747F3" w:rsidRPr="00A747F3" w:rsidRDefault="00A747F3" w:rsidP="00A747F3">
      <w:pPr>
        <w:numPr>
          <w:ilvl w:val="1"/>
          <w:numId w:val="9"/>
        </w:numPr>
      </w:pPr>
      <w:r>
        <w:t>පේතෘස් (ලූක් 5:4-11): තමාගේ පව්කාර බව පිළිබඳ පේතෘස්ගේ දැනුවත්භාවය, බිය ජය ගනිමින් “මිනිසුන් අල්ලා ගැනීමට” යේසුස් වහන්සේගේ කැඳවීම කෙරෙහි විශ්වාසය තැබීමට හේතු විය.</w:t>
      </w:r>
    </w:p>
    <w:p w14:paraId="4728F10B" w14:textId="77777777" w:rsidR="00A747F3" w:rsidRPr="00A747F3" w:rsidRDefault="00A747F3" w:rsidP="00A747F3">
      <w:pPr>
        <w:numPr>
          <w:ilvl w:val="0"/>
          <w:numId w:val="9"/>
        </w:numPr>
      </w:pPr>
      <w:r>
        <w:t>අයදුම්පත:</w:t>
      </w:r>
    </w:p>
    <w:p w14:paraId="08B40D97" w14:textId="77777777" w:rsidR="00A747F3" w:rsidRPr="00A747F3" w:rsidRDefault="00A747F3" w:rsidP="00A747F3">
      <w:pPr>
        <w:numPr>
          <w:ilvl w:val="1"/>
          <w:numId w:val="9"/>
        </w:numPr>
      </w:pPr>
      <w:r>
        <w:t>දෙවියන් වහන්සේ ගෝලයන්ට බිය හෝ ප්‍රමාණවත් නොවන බව දැන සිටියත් ශුභාරංචිය ප්‍රකාශ කිරීමට ආරාධනා කරයි (2 කොරින්ති 5:17-20).</w:t>
      </w:r>
    </w:p>
    <w:p w14:paraId="7E79FE1E" w14:textId="77777777" w:rsidR="00A747F3" w:rsidRPr="00A747F3" w:rsidRDefault="00A747F3" w:rsidP="00A747F3">
      <w:pPr>
        <w:numPr>
          <w:ilvl w:val="1"/>
          <w:numId w:val="9"/>
        </w:numPr>
      </w:pPr>
      <w:r>
        <w:t>&amp;quot;බිය නොවන්න&amp;quot; යන යේසුස් වහන්සේගේ ආඥාව ගෝලයන්ට ශුභාරංචිය බෙදා ගැනීමට බලය ලබා දෙයි (ලූක් 5:10).</w:t>
      </w:r>
    </w:p>
    <w:p w14:paraId="2916C1CE" w14:textId="77777777" w:rsidR="00A747F3" w:rsidRPr="00A747F3" w:rsidRDefault="00A747F3" w:rsidP="00A77CB1">
      <w:pPr>
        <w:pStyle w:val="Heading1"/>
      </w:pPr>
      <w:r>
        <w:t>7. යේසුස් වහන්සේ දෙස අපගේ ඇස් යොමු කිරීම</w:t>
      </w:r>
    </w:p>
    <w:p w14:paraId="6915CDE1" w14:textId="77777777" w:rsidR="00A747F3" w:rsidRPr="00A747F3" w:rsidRDefault="00A747F3" w:rsidP="00A747F3">
      <w:pPr>
        <w:numPr>
          <w:ilvl w:val="0"/>
          <w:numId w:val="10"/>
        </w:numPr>
      </w:pPr>
      <w:r>
        <w:t>තරඟයේ නොපසුබට උත්සාහය (හෙබ්‍රෙව් 12:1-3):</w:t>
      </w:r>
    </w:p>
    <w:p w14:paraId="04882CF9" w14:textId="77777777" w:rsidR="00A747F3" w:rsidRPr="00A747F3" w:rsidRDefault="00A747F3" w:rsidP="00A747F3">
      <w:pPr>
        <w:numPr>
          <w:ilvl w:val="1"/>
          <w:numId w:val="10"/>
        </w:numPr>
      </w:pPr>
      <w:r>
        <w:t>ගෝලයෝ ඇදහිල්ලේ ධාවන තරඟය විඳදරාගැනීමෙන් යුතුව දුවති, ඇදහිල්ලේ පුරෝගාමියා සහ පරිපූර්ණ කරන්නා ලෙස යේසුස් වහන්සේ දෙස බලති.</w:t>
      </w:r>
    </w:p>
    <w:p w14:paraId="77320613" w14:textId="77777777" w:rsidR="00A747F3" w:rsidRPr="00A747F3" w:rsidRDefault="00A747F3" w:rsidP="00A747F3">
      <w:pPr>
        <w:numPr>
          <w:ilvl w:val="1"/>
          <w:numId w:val="10"/>
        </w:numPr>
      </w:pPr>
      <w:r>
        <w:t>දෙවියන් වහන්සේ සමඟ සදාකාල ජීවනයේ බලාපොරොත්තුව නොපසුබට උත්සාහය පොළඹවයි (හෙබ්‍රෙව් 12:2).</w:t>
      </w:r>
    </w:p>
    <w:p w14:paraId="551FFAE4" w14:textId="77777777" w:rsidR="00A747F3" w:rsidRPr="00A747F3" w:rsidRDefault="00A747F3" w:rsidP="00A747F3">
      <w:pPr>
        <w:numPr>
          <w:ilvl w:val="0"/>
          <w:numId w:val="10"/>
        </w:numPr>
      </w:pPr>
      <w:r>
        <w:t>ශුභාරංචියේ හදිසිභාවය (2 කොරින්ති 6:1-2):</w:t>
      </w:r>
    </w:p>
    <w:p w14:paraId="46E8DD8F" w14:textId="77777777" w:rsidR="00A747F3" w:rsidRPr="00A747F3" w:rsidRDefault="00A747F3" w:rsidP="00A747F3">
      <w:pPr>
        <w:numPr>
          <w:ilvl w:val="1"/>
          <w:numId w:val="10"/>
        </w:numPr>
      </w:pPr>
      <w:r>
        <w:t>ශුභාරංචිය ප්‍රකාශ කරන්නේ යේසුස් වහන්සේ අප වෙනුවෙන් පාපය වූ බවත්, එබැවින් අපට දෙවියන් වහන්සේගේ ධර්මිෂ්ඨකම බවට පත් විය හැකි බවත්ය (2 කොරින්ති 5:21).</w:t>
      </w:r>
    </w:p>
    <w:p w14:paraId="6E88A3E4" w14:textId="77777777" w:rsidR="00A747F3" w:rsidRPr="00A747F3" w:rsidRDefault="00A747F3" w:rsidP="00A747F3">
      <w:pPr>
        <w:numPr>
          <w:ilvl w:val="1"/>
          <w:numId w:val="10"/>
        </w:numPr>
      </w:pPr>
      <w:r>
        <w:t>දැන් &amp;quot;ගැලවීමේ දවස&amp;quot;, ක්ෂණික ප්‍රතිචාරයක් ඉල්ලා සිටියි (2 කොරින්ති 6:2).</w:t>
      </w:r>
    </w:p>
    <w:p w14:paraId="0B046615" w14:textId="77777777" w:rsidR="00A747F3" w:rsidRPr="00A747F3" w:rsidRDefault="00A747F3" w:rsidP="00A77CB1">
      <w:pPr>
        <w:pStyle w:val="Heading1"/>
      </w:pPr>
      <w:r>
        <w:t>සාකච්ඡා ප්‍රශ්න</w:t>
      </w:r>
    </w:p>
    <w:p w14:paraId="42CCD7AB" w14:textId="77777777" w:rsidR="00A747F3" w:rsidRPr="00A747F3" w:rsidRDefault="00A747F3" w:rsidP="00A747F3">
      <w:pPr>
        <w:numPr>
          <w:ilvl w:val="0"/>
          <w:numId w:val="11"/>
        </w:numPr>
      </w:pPr>
      <w:r>
        <w:t>දෙවියන් වහන්සේගේ ගෝලත්වයට කැඳවීමේ කුමන අංගය ඔබව වඩාත් දිරිමත් කරයිද?</w:t>
      </w:r>
    </w:p>
    <w:p w14:paraId="477AA31F" w14:textId="77777777" w:rsidR="00A747F3" w:rsidRPr="00A747F3" w:rsidRDefault="00A747F3" w:rsidP="00A747F3">
      <w:pPr>
        <w:numPr>
          <w:ilvl w:val="0"/>
          <w:numId w:val="11"/>
        </w:numPr>
      </w:pPr>
      <w:r>
        <w:t>විශ්වාසවන්තව ගෝලයෙකු ලෙස ජීවත් වීමේදී ඔබට ඇති ලොකුම අභියෝගය ලෙස ඔබ අපේක්ෂා කරන්නේ කුමක්ද?</w:t>
      </w:r>
    </w:p>
    <w:p w14:paraId="46D0BA99" w14:textId="77777777" w:rsidR="00A747F3" w:rsidRPr="00A747F3" w:rsidRDefault="00A747F3" w:rsidP="00A747F3">
      <w:pPr>
        <w:numPr>
          <w:ilvl w:val="0"/>
          <w:numId w:val="11"/>
        </w:numPr>
      </w:pPr>
      <w:r>
        <w:t>යේසුස් වහන්සේව අනුගමනය කිරීමට ඔබ තුළ ඇති කැපවීමේ ප්‍රකාශනයක් ලෙස බව්තීස්මය ඔබ සලකනවාද? (ක්‍රියා 2:38; රෝම 6:3-4 බලන්න.)</w:t>
      </w:r>
    </w:p>
    <w:p w14:paraId="50934D5B" w14:textId="77777777" w:rsidR="00A747F3" w:rsidRPr="00A747F3" w:rsidRDefault="00A747F3" w:rsidP="00A77CB1">
      <w:pPr>
        <w:pStyle w:val="Heading1"/>
      </w:pPr>
      <w:r>
        <w:t>ගෝලයෙකු වීම සඳහා ප්‍රායෝගික පියවර</w:t>
      </w:r>
    </w:p>
    <w:p w14:paraId="3E0B8ABA" w14:textId="77777777" w:rsidR="00A747F3" w:rsidRPr="00A747F3" w:rsidRDefault="00A747F3" w:rsidP="00A747F3">
      <w:pPr>
        <w:numPr>
          <w:ilvl w:val="0"/>
          <w:numId w:val="12"/>
        </w:numPr>
      </w:pPr>
      <w:r>
        <w:t>අධ්‍යයනයේ වේලාව: බයිබලානුකුල පසුබිමක් ඇති අයට කලින් හෝ පසුව ඇදහිල්ල ගොඩනඟා ගැනීමට අවශ්‍ය අයට ගෝලයෙකු වීම හඳුන්වා දෙන්න (ක්‍රියා 8:12). නව ඇදහිලිවන්තයන් අධික ලෙස පටවා ගැනීමෙන් හෝ කැප නොවූ ආකල්පවලට නිදහසට කරුණු ඉදිරිපත් කිරීමෙන් වළකින්න.</w:t>
      </w:r>
    </w:p>
    <w:p w14:paraId="5BD5E646" w14:textId="77777777" w:rsidR="00A747F3" w:rsidRPr="00A747F3" w:rsidRDefault="00A747F3" w:rsidP="00A747F3">
      <w:pPr>
        <w:numPr>
          <w:ilvl w:val="0"/>
          <w:numId w:val="12"/>
        </w:numPr>
      </w:pPr>
      <w:r>
        <w:t>ශුභාරංචිය ප්‍රකාශ කිරීම: ගෝලයෙකු ලෙස අන් අය සමඟ ශුභාරංචිය බෙදා ගන්න (මාර්ක් 1:38; ලූක් 19:10). බයිබලය අධ්‍යයනය කිරීමට ආරාධනා කළ යුතු පුද්ගලයින්ගේ ලැයිස්තුවක් සාදන්න.</w:t>
      </w:r>
    </w:p>
    <w:p w14:paraId="37EFEA11" w14:textId="77777777" w:rsidR="00A747F3" w:rsidRPr="00A747F3" w:rsidRDefault="00A747F3" w:rsidP="00A747F3">
      <w:pPr>
        <w:numPr>
          <w:ilvl w:val="0"/>
          <w:numId w:val="12"/>
        </w:numPr>
      </w:pPr>
      <w:r>
        <w:t>බව්තීස්මය: ඇදහිල්ලට බයිබලානුකුල ප්‍රතිචාරය ලෙස බව්තීස්මය සාකච්ඡා කරන්න, ඇදහිලිවන්තයන් ක්‍රිස්තුස් වහන්සේ සමඟ එක්සත් කරන්න (ක්‍රියා 2:38; ගලාති 3:26-27).</w:t>
      </w:r>
    </w:p>
    <w:p w14:paraId="09F35177" w14:textId="77777777" w:rsidR="00A747F3" w:rsidRDefault="00A747F3" w:rsidP="00A747F3">
      <w:pPr>
        <w:numPr>
          <w:ilvl w:val="0"/>
          <w:numId w:val="12"/>
        </w:numPr>
      </w:pPr>
      <w:r>
        <w:t>පල්ලියේ සහභාගීත්වය: නිතිපතා දායකත්වය (1 කොරින්ති 16:2), ආගන්තුක සත්කාරය (1 පේතෘස් 4:9) සහ අවශ්‍යතා ඇති අයට උපකාර කිරීම (ගලාති 6:10) තුළින් පල්ලියේ මෙහෙවරෙහි නිරත වන්න.</w:t>
      </w:r>
    </w:p>
    <w:p w14:paraId="216F9C07" w14:textId="55AF0E9F" w:rsidR="001C2E62" w:rsidRPr="00A747F3" w:rsidRDefault="001C2E62" w:rsidP="00A747F3">
      <w:pPr>
        <w:numPr>
          <w:ilvl w:val="0"/>
          <w:numId w:val="12"/>
        </w:numPr>
      </w:pPr>
      <w:r>
        <w:t>දිනපතා ස්වයං-ප්‍රතික්ෂේප කිරීම: &amp;quot;තිරිඟු කර්නලය&amp;quot; මූලධර්මය මූර්තිමත් කිරීම සඳහා, පුද්ගලික සුවපහසුව සඳහා යාච්ඤාව සහ සේවය සඳහා කාලය ප්‍රමුඛත්වය දීම වැනි හිතාමතාම යටත් වීමේ ක්‍රියාවන් පුහුණු වන්න (යොහන් 12:24-26).</w:t>
      </w:r>
    </w:p>
    <w:p w14:paraId="5688FA0D" w14:textId="77777777" w:rsidR="00A747F3" w:rsidRPr="00A747F3" w:rsidRDefault="00A747F3" w:rsidP="00A77CB1">
      <w:pPr>
        <w:pStyle w:val="Heading1"/>
      </w:pPr>
      <w:r>
        <w:t>නිගමනය</w:t>
      </w:r>
    </w:p>
    <w:p w14:paraId="5FEDAAEC" w14:textId="05AFA13D" w:rsidR="00A747F3" w:rsidRPr="00A747F3" w:rsidRDefault="00A747F3" w:rsidP="00A747F3">
      <w:r>
        <w:t>ගෝලත්වය යනු යේසුස් වහන්සේව අනුගමනය කිරීමට ජීවිත කාලය පුරාම කරන කැපවීමකි, එය කීකරුකම, පරිත්‍යාගය සහ ප්‍රේමයෙන් සලකුණු කර ඇත. යොහන් 12:24-26 හි යේසුස් වහන්සේ උගන්වන පරිදි, තමාටම මිය යාමෙන්, ගෝලයන් බොහෝ ඵල දරයි, එවැන්ජලිස්ත සේවය සහ විශ්වාසවන්ත ජීවිතය තුළින් රාජ්‍යය වැඩි කරයි. ගෝලයන් මහා ආඥාවට කීකරු වූ නිසා නව ගිවිසුමේ පල්ලිය පුපුරන සුලු ලෙස වර්ධනය විය (ක්‍රියා 2:47; 6:7; 16:5). යේසුස් වහන්සේ කෙරෙහි අපගේ ඇස් යොමු කිරීමෙන් සහ දෙවියන් වහන්සේගේ පොරොන්දු මත විශ්වාසය තැබීමෙන්, අපට අභියෝග ජය ගැනීමට, ශුභාරංචිය බෙදා ගැනීමට සහ අවසානය දක්වා විශ්වාසවන්තව සිටීමට හැකිය.</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