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Всестороннее библейское исследование «Слова Божьего».</w:t>
      </w:r>
    </w:p>
    <w:p w14:paraId="48572E4E" w14:textId="77777777" w:rsidR="00BF4129" w:rsidRPr="00BF4129" w:rsidRDefault="00BF4129" w:rsidP="00A74835">
      <w:pPr>
        <w:pStyle w:val="Heading1"/>
      </w:pPr>
      <w:r>
        <w:t>Введение: Фундаментальное значение Слова Божьего</w:t>
      </w:r>
    </w:p>
    <w:p w14:paraId="539854DB" w14:textId="77777777" w:rsidR="00BF4129" w:rsidRPr="00BF4129" w:rsidRDefault="00BF4129" w:rsidP="00BF4129">
      <w:r>
        <w:t>Слово Божье занимает центральное место в вере, служа Божьим откровением человечеству. Принятие его укрепляет уверенность в совершенстве и авторитете Библии, способствует послушанию и делает его основополагающим для того, чтобы стать христианином. Оно включает в себя устные заповеди Бога, пророческие послания, личность Иисуса Христа и написанные Писания, охватывающие как Ветхий, так и Новый Заветы.</w:t>
      </w:r>
    </w:p>
    <w:p w14:paraId="15FC2C54" w14:textId="77777777" w:rsidR="00BF4129" w:rsidRPr="00BF4129" w:rsidRDefault="00BF4129" w:rsidP="00BF4129">
      <w:pPr>
        <w:numPr>
          <w:ilvl w:val="0"/>
          <w:numId w:val="13"/>
        </w:numPr>
      </w:pPr>
      <w:r>
        <w:t>Евреям 4:12–13 (NIV): «Ибо слово Божие живо и действенно, острее всякого обоюдоострого меча, проникает до разделения души и духа, суставов и костного мозга, судит мысли и намерения сердца. Ничто во всем творении не скрыто от взора Божьего; все же открыто и обнажено пред очами Того, Кому мы должны дать отчет».</w:t>
      </w:r>
    </w:p>
    <w:p w14:paraId="063D5308" w14:textId="77777777" w:rsidR="00BF4129" w:rsidRPr="00BF4129" w:rsidRDefault="00BF4129" w:rsidP="00BF4129">
      <w:pPr>
        <w:numPr>
          <w:ilvl w:val="1"/>
          <w:numId w:val="13"/>
        </w:numPr>
      </w:pPr>
      <w:r>
        <w:t>Пояснение: Слово (греч.: логос, божественное выражение) живо (актуально) и действенно (динамично), оно совершает духовную операцию, которая обнажает грех и истину, что может «причинить боль», но ведет к исцелению. Оно раскрывает скрытые мысли и привлекает всех к ответственности, призывая верующих не уклоняться от его испытаний.</w:t>
      </w:r>
    </w:p>
    <w:p w14:paraId="79A71C70" w14:textId="77777777" w:rsidR="00BF4129" w:rsidRPr="00BF4129" w:rsidRDefault="00BF4129" w:rsidP="00BF4129">
      <w:pPr>
        <w:numPr>
          <w:ilvl w:val="0"/>
          <w:numId w:val="13"/>
        </w:numPr>
      </w:pPr>
      <w:r>
        <w:t>1 Тимофею 4:16 (NIV): «Внимательно следи за своей жизнью и учением. Пребудь в них, ибо если будешь поступать так, то спасёшь и себя, и слушающих тебя».</w:t>
      </w:r>
    </w:p>
    <w:p w14:paraId="1AFB0048" w14:textId="77777777" w:rsidR="00BF4129" w:rsidRPr="00BF4129" w:rsidRDefault="00BF4129" w:rsidP="00BF4129">
      <w:pPr>
        <w:numPr>
          <w:ilvl w:val="1"/>
          <w:numId w:val="13"/>
        </w:numPr>
      </w:pPr>
      <w:r>
        <w:t>Пояснение: Жизнь (поведение) и учение (наставление) имеют решающее значение для спасения. Различные интерпретации поднимают вопрос: почему существует так много мнений? Настойчивость в следовании здравому учению необходима для избежания ошибок.</w:t>
      </w:r>
    </w:p>
    <w:p w14:paraId="2A468CEB" w14:textId="77777777" w:rsidR="00BF4129" w:rsidRPr="00BF4129" w:rsidRDefault="00BF4129" w:rsidP="00BF4129">
      <w:pPr>
        <w:numPr>
          <w:ilvl w:val="0"/>
          <w:numId w:val="13"/>
        </w:numPr>
      </w:pPr>
      <w:r>
        <w:t>2 Тимофею 3:16–17 (NIV): «Всё Писание богодухновенно и полезно для научения, обличения, исправления и наставления в праведности, чтобы раб Божий был вполне подготовлен ко всякому доброму делу».</w:t>
      </w:r>
    </w:p>
    <w:p w14:paraId="6F98E723" w14:textId="77777777" w:rsidR="00BF4129" w:rsidRPr="00BF4129" w:rsidRDefault="00BF4129" w:rsidP="00BF4129">
      <w:pPr>
        <w:numPr>
          <w:ilvl w:val="1"/>
          <w:numId w:val="13"/>
        </w:numPr>
      </w:pPr>
      <w:r>
        <w:t>Пояснение: Священное Писание богодухновенно (греч.: theopneustos, «боговдохновенно») и практично, оно готовит верующих ко всякому доброму делу. Не все примут его, но оно содержит всё необходимое для духовной зрелости.</w:t>
      </w:r>
    </w:p>
    <w:p w14:paraId="57E82CC3" w14:textId="77777777" w:rsidR="00BF4129" w:rsidRPr="00BF4129" w:rsidRDefault="00BF4129" w:rsidP="00BF4129">
      <w:pPr>
        <w:numPr>
          <w:ilvl w:val="0"/>
          <w:numId w:val="13"/>
        </w:numPr>
      </w:pPr>
      <w:r>
        <w:t>Иоанна 12:47–48 (NIV): «Если кто слышит слова Мои, но не исполняет их, Я не сужу этого человека. Ибо Я пришел не судить мир, но спасти мир. Есть судья для того, кто отвергает Меня и не принимает слов Моих; сами слова Мои осудят его в последний день».</w:t>
      </w:r>
    </w:p>
    <w:p w14:paraId="010A2935" w14:textId="77777777" w:rsidR="00BF4129" w:rsidRPr="00BF4129" w:rsidRDefault="00BF4129" w:rsidP="00BF4129">
      <w:pPr>
        <w:numPr>
          <w:ilvl w:val="1"/>
          <w:numId w:val="13"/>
        </w:numPr>
      </w:pPr>
      <w:r>
        <w:t>Пояснение: Отвержение слов Иисуса (греч.: rhema, произнесенное слово) означает отвержение Его и спасения. Бог щедро открывает критерии суда, подобно экзамену, проводимому заранее, не оставляя оправданий для провала.</w:t>
      </w:r>
    </w:p>
    <w:p w14:paraId="7DDB8D19" w14:textId="77777777" w:rsidR="00BF4129" w:rsidRPr="00BF4129" w:rsidRDefault="00BF4129" w:rsidP="00BF4129">
      <w:pPr>
        <w:numPr>
          <w:ilvl w:val="0"/>
          <w:numId w:val="13"/>
        </w:numPr>
      </w:pPr>
      <w:r>
        <w:t>Деяния 17:10–11 (NIV): «Как только наступила ночь, верующие отправили Павла и Силу в Верию. Придя туда, они пошли в иудейскую синагогу. Верийские иудеи были благороднее фессалоникских, ибо они с великой готовностью приняли весть и каждый день исследовали Писания, чтобы убедиться, истинно ли то, что говорил Павел».</w:t>
      </w:r>
    </w:p>
    <w:p w14:paraId="6AC0F6C9" w14:textId="77777777" w:rsidR="00BF4129" w:rsidRPr="00BF4129" w:rsidRDefault="00BF4129" w:rsidP="00BF4129">
      <w:pPr>
        <w:numPr>
          <w:ilvl w:val="1"/>
          <w:numId w:val="13"/>
        </w:numPr>
      </w:pPr>
      <w:r>
        <w:t>Пояснение: Благородный ответ жителей Верии — готовность с энтузиазмом принимать и ежедневно изучать Писание — служит образцом: читать с увлечением, задавать вопросы и проверять учения, сверяя их с Библией.</w:t>
      </w:r>
    </w:p>
    <w:p w14:paraId="07C86865" w14:textId="77777777" w:rsidR="00BF4129" w:rsidRPr="00BF4129" w:rsidRDefault="00BF4129" w:rsidP="001E364A">
      <w:pPr>
        <w:pStyle w:val="Heading1"/>
      </w:pPr>
      <w:r>
        <w:t>Слово Божье в сотворении мира, истории и пророчествах (с акцентом на Ветхий Завет)</w:t>
      </w:r>
    </w:p>
    <w:p w14:paraId="2E59A955" w14:textId="77777777" w:rsidR="00BF4129" w:rsidRPr="00BF4129" w:rsidRDefault="00BF4129" w:rsidP="00BF4129">
      <w:r>
        <w:t>В Ветхом Завете «Слово» (иврит: дабар, речь и действие) — это прямая речь или указ Бога, созидающее, направляющее, судящее и пророчествующее. Оно действенно, авторитетно и животворяще.</w:t>
      </w:r>
    </w:p>
    <w:p w14:paraId="40C1F606" w14:textId="77777777" w:rsidR="00BF4129" w:rsidRPr="00BF4129" w:rsidRDefault="00BF4129" w:rsidP="00BF4129">
      <w:pPr>
        <w:numPr>
          <w:ilvl w:val="0"/>
          <w:numId w:val="14"/>
        </w:numPr>
      </w:pPr>
      <w:r>
        <w:t>Бытие 1:3 (NIV): «И сказал Бог: да будет свет, и стал свет». (Повторяется в Бытие 1:6, 9, 11 и т. д.)</w:t>
      </w:r>
    </w:p>
    <w:p w14:paraId="6C081D58" w14:textId="77777777" w:rsidR="00BF4129" w:rsidRPr="00BF4129" w:rsidRDefault="00BF4129" w:rsidP="00BF4129">
      <w:pPr>
        <w:numPr>
          <w:ilvl w:val="1"/>
          <w:numId w:val="14"/>
        </w:numPr>
      </w:pPr>
      <w:r>
        <w:t>Пояснение: Слово Божье творит мгновенно, демонстрируя свою созидательную силу.</w:t>
      </w:r>
    </w:p>
    <w:p w14:paraId="0E5A98A8" w14:textId="77777777" w:rsidR="00BF4129" w:rsidRPr="00BF4129" w:rsidRDefault="00BF4129" w:rsidP="00BF4129">
      <w:pPr>
        <w:numPr>
          <w:ilvl w:val="0"/>
          <w:numId w:val="14"/>
        </w:numPr>
      </w:pPr>
      <w:r>
        <w:t>Псалом 33:6 (NIV): «Словом Господа сотворены небеса, и звездное воинство их дыханием уст Его».</w:t>
      </w:r>
    </w:p>
    <w:p w14:paraId="449F16DC" w14:textId="77777777" w:rsidR="00BF4129" w:rsidRPr="00BF4129" w:rsidRDefault="00BF4129" w:rsidP="00BF4129">
      <w:pPr>
        <w:numPr>
          <w:ilvl w:val="1"/>
          <w:numId w:val="14"/>
        </w:numPr>
      </w:pPr>
      <w:r>
        <w:t>Пояснение: Слово, связанное с дыханием Бога, образует космос.</w:t>
      </w:r>
    </w:p>
    <w:p w14:paraId="263CC7BF" w14:textId="77777777" w:rsidR="00BF4129" w:rsidRPr="00BF4129" w:rsidRDefault="00BF4129" w:rsidP="00BF4129">
      <w:pPr>
        <w:numPr>
          <w:ilvl w:val="0"/>
          <w:numId w:val="14"/>
        </w:numPr>
      </w:pPr>
      <w:r>
        <w:t>Псалом 148:5 (NIV): «Да восхваляют они имя Господа, ибо по повелению Его они были сотворены».</w:t>
      </w:r>
    </w:p>
    <w:p w14:paraId="04C7AB5A" w14:textId="77777777" w:rsidR="00BF4129" w:rsidRPr="00BF4129" w:rsidRDefault="00BF4129" w:rsidP="00BF4129">
      <w:pPr>
        <w:numPr>
          <w:ilvl w:val="1"/>
          <w:numId w:val="14"/>
        </w:numPr>
      </w:pPr>
      <w:r>
        <w:t>Пояснение: Творение славит Бога, потому что Его Слово сотворило его.</w:t>
      </w:r>
    </w:p>
    <w:p w14:paraId="7B0561AD" w14:textId="77777777" w:rsidR="00BF4129" w:rsidRPr="00BF4129" w:rsidRDefault="00BF4129" w:rsidP="00BF4129">
      <w:pPr>
        <w:numPr>
          <w:ilvl w:val="0"/>
          <w:numId w:val="14"/>
        </w:numPr>
      </w:pPr>
      <w:r>
        <w:t>Исаия 55:11 (NIV): «Так и слово Моё, исходящее из уст Моих: оно не возвратится ко Мне пустым, но совершит то, что Я желаю, и достигнет цели, для которой Я послал его».</w:t>
      </w:r>
    </w:p>
    <w:p w14:paraId="18811CB7" w14:textId="77777777" w:rsidR="00BF4129" w:rsidRPr="00BF4129" w:rsidRDefault="00BF4129" w:rsidP="00BF4129">
      <w:pPr>
        <w:numPr>
          <w:ilvl w:val="1"/>
          <w:numId w:val="14"/>
        </w:numPr>
      </w:pPr>
      <w:r>
        <w:t>Пояснение: Слово Божье всегда исполняет свою цель, будь то сотворение мира, руководство или суд.</w:t>
      </w:r>
    </w:p>
    <w:p w14:paraId="2C375D7E" w14:textId="77777777" w:rsidR="00BF4129" w:rsidRPr="00BF4129" w:rsidRDefault="00BF4129" w:rsidP="00BF4129">
      <w:pPr>
        <w:numPr>
          <w:ilvl w:val="0"/>
          <w:numId w:val="14"/>
        </w:numPr>
      </w:pPr>
      <w:r>
        <w:t>Исход 20:1 (NIV): «И Бог произнес все эти слова».</w:t>
      </w:r>
    </w:p>
    <w:p w14:paraId="630A6969" w14:textId="77777777" w:rsidR="00BF4129" w:rsidRPr="00BF4129" w:rsidRDefault="00BF4129" w:rsidP="00BF4129">
      <w:pPr>
        <w:numPr>
          <w:ilvl w:val="1"/>
          <w:numId w:val="14"/>
        </w:numPr>
      </w:pPr>
      <w:r>
        <w:t>Пояснение: Представляет Десять заповедей, показывая Слово как руководство к завету.</w:t>
      </w:r>
    </w:p>
    <w:p w14:paraId="217ADBA8" w14:textId="77777777" w:rsidR="00BF4129" w:rsidRPr="00BF4129" w:rsidRDefault="00BF4129" w:rsidP="00BF4129">
      <w:pPr>
        <w:numPr>
          <w:ilvl w:val="0"/>
          <w:numId w:val="14"/>
        </w:numPr>
      </w:pPr>
      <w:r>
        <w:t>Второзаконие 8:3 (NIV): «Он смирил вас, внушив вам голод, а затем накормив вас манной… чтобы научить вас, что человек живет не хлебом единым, но всяким словом, исходящим из уст Господа».</w:t>
      </w:r>
    </w:p>
    <w:p w14:paraId="01496ED6" w14:textId="77777777" w:rsidR="00BF4129" w:rsidRPr="00BF4129" w:rsidRDefault="00BF4129" w:rsidP="00BF4129">
      <w:pPr>
        <w:numPr>
          <w:ilvl w:val="1"/>
          <w:numId w:val="14"/>
        </w:numPr>
      </w:pPr>
      <w:r>
        <w:t>Пояснение: Слово Божье поддерживает духовную жизнь, выходя за рамки физических потребностей.</w:t>
      </w:r>
    </w:p>
    <w:p w14:paraId="792DC10F" w14:textId="77777777" w:rsidR="00BF4129" w:rsidRPr="00BF4129" w:rsidRDefault="00BF4129" w:rsidP="00BF4129">
      <w:pPr>
        <w:numPr>
          <w:ilvl w:val="0"/>
          <w:numId w:val="14"/>
        </w:numPr>
      </w:pPr>
      <w:r>
        <w:t>Иисус Навин 1:8 (NIV): «Пусть эта книга Закона всегда будет на устах твоих; размышляй о ней день и ночь, чтобы ты тщательно исполнял всё, что в ней написано. Тогда ты будешь процветать и преуспевать».</w:t>
      </w:r>
    </w:p>
    <w:p w14:paraId="6B545AED" w14:textId="77777777" w:rsidR="00BF4129" w:rsidRPr="00BF4129" w:rsidRDefault="00BF4129" w:rsidP="00BF4129">
      <w:pPr>
        <w:numPr>
          <w:ilvl w:val="1"/>
          <w:numId w:val="14"/>
        </w:numPr>
      </w:pPr>
      <w:r>
        <w:t>Пояснение: Размышление над написанным Словом обеспечивает послушание и успех.</w:t>
      </w:r>
    </w:p>
    <w:p w14:paraId="1E3132DB" w14:textId="77777777" w:rsidR="00BF4129" w:rsidRPr="00BF4129" w:rsidRDefault="00BF4129" w:rsidP="00BF4129">
      <w:pPr>
        <w:numPr>
          <w:ilvl w:val="0"/>
          <w:numId w:val="14"/>
        </w:numPr>
      </w:pPr>
      <w:r>
        <w:t>Иеремия 1:4 (NIV): «И было ко мне слово Господа, говорящее».</w:t>
      </w:r>
    </w:p>
    <w:p w14:paraId="6078BFAB" w14:textId="77777777" w:rsidR="00BF4129" w:rsidRPr="00BF4129" w:rsidRDefault="00BF4129" w:rsidP="00BF4129">
      <w:pPr>
        <w:numPr>
          <w:ilvl w:val="1"/>
          <w:numId w:val="14"/>
        </w:numPr>
      </w:pPr>
      <w:r>
        <w:t>Пояснение: Пророческое откровение передает послание Бога.</w:t>
      </w:r>
    </w:p>
    <w:p w14:paraId="135DE13C" w14:textId="77777777" w:rsidR="00BF4129" w:rsidRPr="00BF4129" w:rsidRDefault="00BF4129" w:rsidP="00BF4129">
      <w:pPr>
        <w:numPr>
          <w:ilvl w:val="0"/>
          <w:numId w:val="14"/>
        </w:numPr>
      </w:pPr>
      <w:r>
        <w:t>Иезекииль 1:3 (NIV): «И было слово Господне к Иезекиилю, священнику, сыну Бузи, у реки Кебар в земле Вавилонской. Там была рука Господня на нем».</w:t>
      </w:r>
    </w:p>
    <w:p w14:paraId="139673AC" w14:textId="77777777" w:rsidR="00BF4129" w:rsidRPr="00BF4129" w:rsidRDefault="00BF4129" w:rsidP="00BF4129">
      <w:pPr>
        <w:numPr>
          <w:ilvl w:val="1"/>
          <w:numId w:val="14"/>
        </w:numPr>
      </w:pPr>
      <w:r>
        <w:t>Пояснение: Слово Божье направляет пророков к проповеди.</w:t>
      </w:r>
    </w:p>
    <w:p w14:paraId="0DE03BCB" w14:textId="77777777" w:rsidR="00BF4129" w:rsidRPr="00BF4129" w:rsidRDefault="00BF4129" w:rsidP="00BF4129">
      <w:pPr>
        <w:numPr>
          <w:ilvl w:val="0"/>
          <w:numId w:val="14"/>
        </w:numPr>
      </w:pPr>
      <w:r>
        <w:t>1 Царств 3:1 (NIV): «Отрок Самуил служил пред Господом под руководством Илия. В те дни слово Господне было редкостью; видений было немного».</w:t>
      </w:r>
    </w:p>
    <w:p w14:paraId="6E6297F6" w14:textId="77777777" w:rsidR="00BF4129" w:rsidRPr="00BF4129" w:rsidRDefault="00BF4129" w:rsidP="00BF4129">
      <w:pPr>
        <w:numPr>
          <w:ilvl w:val="1"/>
          <w:numId w:val="14"/>
        </w:numPr>
      </w:pPr>
      <w:r>
        <w:t>Пояснение: Редкость этого слова сделала его ценным.</w:t>
      </w:r>
    </w:p>
    <w:p w14:paraId="576CA191" w14:textId="77777777" w:rsidR="00BF4129" w:rsidRPr="00BF4129" w:rsidRDefault="00BF4129" w:rsidP="00BF4129">
      <w:pPr>
        <w:numPr>
          <w:ilvl w:val="0"/>
          <w:numId w:val="14"/>
        </w:numPr>
      </w:pPr>
      <w:r>
        <w:t>1 Царств 17:2 (NIV): «Тогда слово Господне пришло к Илии».</w:t>
      </w:r>
    </w:p>
    <w:p w14:paraId="7D7F1269" w14:textId="77777777" w:rsidR="00BF4129" w:rsidRPr="00BF4129" w:rsidRDefault="00BF4129" w:rsidP="00BF4129">
      <w:pPr>
        <w:numPr>
          <w:ilvl w:val="1"/>
          <w:numId w:val="14"/>
        </w:numPr>
      </w:pPr>
      <w:r>
        <w:t>Пояснение: Оно служит руководством для пророческого служения.</w:t>
      </w:r>
    </w:p>
    <w:p w14:paraId="0EF24514" w14:textId="77777777" w:rsidR="00BF4129" w:rsidRPr="00BF4129" w:rsidRDefault="00BF4129" w:rsidP="00BF4129">
      <w:pPr>
        <w:numPr>
          <w:ilvl w:val="0"/>
          <w:numId w:val="14"/>
        </w:numPr>
      </w:pPr>
      <w:r>
        <w:t>Исаия 40:8 (NIV): «Трава засыхает, и цветы опадают, но слово Бога нашего пребывает вовек».</w:t>
      </w:r>
    </w:p>
    <w:p w14:paraId="7F50B859" w14:textId="77777777" w:rsidR="00BF4129" w:rsidRPr="00BF4129" w:rsidRDefault="00BF4129" w:rsidP="00BF4129">
      <w:pPr>
        <w:numPr>
          <w:ilvl w:val="1"/>
          <w:numId w:val="14"/>
        </w:numPr>
      </w:pPr>
      <w:r>
        <w:t>Пояснение: Слово вечно и переживает всё творение.</w:t>
      </w:r>
    </w:p>
    <w:p w14:paraId="56BD355A" w14:textId="77777777" w:rsidR="00BF4129" w:rsidRPr="00BF4129" w:rsidRDefault="00BF4129" w:rsidP="00BF4129">
      <w:pPr>
        <w:numPr>
          <w:ilvl w:val="0"/>
          <w:numId w:val="14"/>
        </w:numPr>
      </w:pPr>
      <w:r>
        <w:t>Амос 3:1 (NIV): «Слушайте это слово, народ Израилев, слово, которое Господь сказал против вас, против всего рода, который Я вывел из Египта».</w:t>
      </w:r>
    </w:p>
    <w:p w14:paraId="33B4A3D3" w14:textId="77777777" w:rsidR="00BF4129" w:rsidRPr="00BF4129" w:rsidRDefault="00BF4129" w:rsidP="00BF4129">
      <w:pPr>
        <w:numPr>
          <w:ilvl w:val="1"/>
          <w:numId w:val="14"/>
        </w:numPr>
      </w:pPr>
      <w:r>
        <w:t>Пояснение: Это вызывает осуждение и привлекает внимание.</w:t>
      </w:r>
    </w:p>
    <w:p w14:paraId="33FD9F3C" w14:textId="77777777" w:rsidR="00BF4129" w:rsidRPr="00BF4129" w:rsidRDefault="00BF4129" w:rsidP="00BF4129">
      <w:pPr>
        <w:numPr>
          <w:ilvl w:val="0"/>
          <w:numId w:val="14"/>
        </w:numPr>
      </w:pPr>
      <w:r>
        <w:t>Псалом 107:20 (NIV): «Он послал слово Свое и исцелил их; Он избавил их от могилы».</w:t>
      </w:r>
    </w:p>
    <w:p w14:paraId="23D28283" w14:textId="77777777" w:rsidR="00BF4129" w:rsidRPr="00BF4129" w:rsidRDefault="00BF4129" w:rsidP="00BF4129">
      <w:pPr>
        <w:numPr>
          <w:ilvl w:val="1"/>
          <w:numId w:val="14"/>
        </w:numPr>
      </w:pPr>
      <w:r>
        <w:t>Пояснение: Слово исцеляет и избавляет.</w:t>
      </w:r>
    </w:p>
    <w:p w14:paraId="5DE59A87" w14:textId="77777777" w:rsidR="00BF4129" w:rsidRPr="00BF4129" w:rsidRDefault="00BF4129" w:rsidP="00BF4129">
      <w:r>
        <w:t>Исторический контекст (Деяния 7:1-38): В Деяниях 7 излагается Слово Божье на протяжении истории: Бог призывает Авраама (ст. 1-8), ведет Иакова в Египет (ст. 9-16), воздвигает Моисея, чтобы освободить Израиль из рабства (ст. 17-29), и дает «живые слова» (ст. 38) через Моисея. Эти слова составляют первые пять книг (Бытие, Исход, Левит, Числа, Второзаконие), написанные на иврите/арамейском языке (1400-400 до н.э.) и принятые в качестве Священного Писания иудаизма. На протяжении веков пророки добавляли богодухновенные писания, формируя Закон и Пророков.</w:t>
      </w:r>
    </w:p>
    <w:p w14:paraId="4C661D0F" w14:textId="77777777" w:rsidR="00BF4129" w:rsidRPr="00BF4129" w:rsidRDefault="00BF4129" w:rsidP="001E364A">
      <w:pPr>
        <w:pStyle w:val="Heading1"/>
      </w:pPr>
      <w:r>
        <w:t>Слово Божье как воплощенный Иисус Христос (исполнение в Новом Завете)</w:t>
      </w:r>
    </w:p>
    <w:p w14:paraId="0475B77F" w14:textId="77777777" w:rsidR="00BF4129" w:rsidRPr="00BF4129" w:rsidRDefault="00BF4129" w:rsidP="00BF4129">
      <w:r>
        <w:t>В Новом Завете Слово (логос, божественное выражение) персонифицировано в Иисусе, исполняя ветхозаветные обетования и воплощая Божье откровение.</w:t>
      </w:r>
    </w:p>
    <w:p w14:paraId="330D3DF5" w14:textId="77777777" w:rsidR="00BF4129" w:rsidRPr="00BF4129" w:rsidRDefault="00BF4129" w:rsidP="00BF4129">
      <w:pPr>
        <w:numPr>
          <w:ilvl w:val="0"/>
          <w:numId w:val="15"/>
        </w:numPr>
      </w:pPr>
      <w:r>
        <w:t>Иоанн 1:1-3, 14 (NIV): «В начале было Слово, и Слово было с Богом, и Слово было Бог. Оно было с Богом в начале. Через Него все было сотворено; без Него ничего не было сотворено из того, что сотворено… Слово стало плотью и обитало среди нас. Мы видели славу Его, славу Единородного Сына, пришедшего от Отца, полного благодати и истины».</w:t>
      </w:r>
    </w:p>
    <w:p w14:paraId="1E0EAA09" w14:textId="77777777" w:rsidR="00BF4129" w:rsidRPr="00BF4129" w:rsidRDefault="00BF4129" w:rsidP="00BF4129">
      <w:pPr>
        <w:numPr>
          <w:ilvl w:val="1"/>
          <w:numId w:val="15"/>
        </w:numPr>
      </w:pPr>
      <w:r>
        <w:t>Пояснение: Иисус — это божественное, созидательное Слово (логос), связанное с сотворением мира в Книге Бытия и являющее Бога (Иоанна 1:18: «Бога никто никогда не видел, но Сын-Единородный, Который Сам есть Бог и находится в тесном родстве с Отцом, явил Его»).</w:t>
      </w:r>
    </w:p>
    <w:p w14:paraId="339DE06E" w14:textId="77777777" w:rsidR="00BF4129" w:rsidRPr="00BF4129" w:rsidRDefault="00BF4129" w:rsidP="00BF4129">
      <w:pPr>
        <w:numPr>
          <w:ilvl w:val="0"/>
          <w:numId w:val="15"/>
        </w:numPr>
      </w:pPr>
      <w:r>
        <w:t>Иоанна 5:39-40 (NIV): «Вы усердно изучаете Писания, потому что думаете, что в них имеете жизнь вечную. А ведь именно эти Писания свидетельствуют обо Мне, но вы отказываетесь прийти ко Мне, чтобы иметь жизнь».</w:t>
      </w:r>
    </w:p>
    <w:p w14:paraId="4AB7A88A" w14:textId="77777777" w:rsidR="00BF4129" w:rsidRPr="00BF4129" w:rsidRDefault="00BF4129" w:rsidP="00BF4129">
      <w:pPr>
        <w:numPr>
          <w:ilvl w:val="1"/>
          <w:numId w:val="15"/>
        </w:numPr>
      </w:pPr>
      <w:r>
        <w:t>Пояснение: Священное Писание указывает на Иисуса как на источник вечной жизни.</w:t>
      </w:r>
    </w:p>
    <w:p w14:paraId="02C9820A" w14:textId="77777777" w:rsidR="00BF4129" w:rsidRPr="00BF4129" w:rsidRDefault="00BF4129" w:rsidP="00BF4129">
      <w:pPr>
        <w:numPr>
          <w:ilvl w:val="0"/>
          <w:numId w:val="15"/>
        </w:numPr>
      </w:pPr>
      <w:r>
        <w:t>Откровение 19:13 (NIV): «Он одет в одежду, обагренную кровью, и имя Его — Слово Божие».</w:t>
      </w:r>
    </w:p>
    <w:p w14:paraId="078E6D30" w14:textId="77777777" w:rsidR="00BF4129" w:rsidRPr="00BF4129" w:rsidRDefault="00BF4129" w:rsidP="00BF4129">
      <w:pPr>
        <w:numPr>
          <w:ilvl w:val="1"/>
          <w:numId w:val="15"/>
        </w:numPr>
      </w:pPr>
      <w:r>
        <w:t>Пояснение: Имя Иисуса как Слово указывает на Его власть в суде.</w:t>
      </w:r>
    </w:p>
    <w:p w14:paraId="7DFF7CB7" w14:textId="77777777" w:rsidR="00BF4129" w:rsidRPr="00BF4129" w:rsidRDefault="00BF4129" w:rsidP="00BF4129">
      <w:pPr>
        <w:numPr>
          <w:ilvl w:val="0"/>
          <w:numId w:val="15"/>
        </w:numPr>
      </w:pPr>
      <w:r>
        <w:t>Луки 24:27, 44-49 (NIV): «И, начав от Моисея и всех пророков, Он объяснил им, что сказано во всех Писаниях о Нем… Он сказал им: „Вот что Я говорил вам, когда еще был с вами: все должно исполниться, что написано обо Мне в законе Моисеевом, в пророках и в псалмах“. Тогда Он открыл им разум, чтобы они могли понимать Писания… покаяние для прощения грехов будет проповедано во имя Его всем народам».</w:t>
      </w:r>
    </w:p>
    <w:p w14:paraId="4D6064BE" w14:textId="77777777" w:rsidR="00BF4129" w:rsidRPr="00BF4129" w:rsidRDefault="00BF4129" w:rsidP="00BF4129">
      <w:pPr>
        <w:numPr>
          <w:ilvl w:val="1"/>
          <w:numId w:val="15"/>
        </w:numPr>
      </w:pPr>
      <w:r>
        <w:t>Пояснение: Иисус исполняет Ветхий Завет и наделяет апостолов силой для проповеди Его послания, открывая им разум для его смысла.</w:t>
      </w:r>
    </w:p>
    <w:p w14:paraId="0605A9B7" w14:textId="77777777" w:rsidR="00BF4129" w:rsidRPr="00BF4129" w:rsidRDefault="00BF4129" w:rsidP="00BF4129">
      <w:pPr>
        <w:numPr>
          <w:ilvl w:val="0"/>
          <w:numId w:val="15"/>
        </w:numPr>
      </w:pPr>
      <w:r>
        <w:t>Иоанн 8:31-32 (NIV): «Иисус сказал иудеям, уверовавшим в Него: „Если будете держаться Моего учения, то вы действительно Мои ученики. Тогда познаете истину, и истина освободит вас“».</w:t>
      </w:r>
    </w:p>
    <w:p w14:paraId="224C790B" w14:textId="77777777" w:rsidR="00BF4129" w:rsidRPr="00BF4129" w:rsidRDefault="00BF4129" w:rsidP="00BF4129">
      <w:pPr>
        <w:numPr>
          <w:ilvl w:val="1"/>
          <w:numId w:val="15"/>
        </w:numPr>
      </w:pPr>
      <w:r>
        <w:t>Пояснение: Пребывание в Слове Иисуса (логосе) приносит ученичество и свободу.</w:t>
      </w:r>
    </w:p>
    <w:p w14:paraId="6ACC713C" w14:textId="77777777" w:rsidR="00BF4129" w:rsidRPr="00BF4129" w:rsidRDefault="00BF4129" w:rsidP="00BF4129">
      <w:pPr>
        <w:numPr>
          <w:ilvl w:val="0"/>
          <w:numId w:val="15"/>
        </w:numPr>
      </w:pPr>
      <w:r>
        <w:t>Иоанна 15:3 (NIV): «Вы уже чисты благодаря слову, которое Я сказал вам».</w:t>
      </w:r>
    </w:p>
    <w:p w14:paraId="40210D9F" w14:textId="77777777" w:rsidR="00BF4129" w:rsidRPr="00BF4129" w:rsidRDefault="00BF4129" w:rsidP="00BF4129">
      <w:pPr>
        <w:numPr>
          <w:ilvl w:val="1"/>
          <w:numId w:val="15"/>
        </w:numPr>
      </w:pPr>
      <w:r>
        <w:t>Пояснение: Слово Иисуса (логос) очищает верующих.</w:t>
      </w:r>
    </w:p>
    <w:p w14:paraId="4F146C4B" w14:textId="77777777" w:rsidR="00BF4129" w:rsidRPr="00BF4129" w:rsidRDefault="00BF4129" w:rsidP="00BF4129">
      <w:pPr>
        <w:numPr>
          <w:ilvl w:val="0"/>
          <w:numId w:val="15"/>
        </w:numPr>
      </w:pPr>
      <w:r>
        <w:t>Евреям 1:1-3 (NIV): «В прошлом Бог много раз и различными способами говорил нашим предкам через пророков, но в эти последние дни Он говорил нам через Своего Сына, Которого Он назначил наследником всего и через Которого Он сотворил вселенную. Сын есть сияние славы Божией и точное отображение Его сущности, поддерживающий все Своим могущественным словом».</w:t>
      </w:r>
    </w:p>
    <w:p w14:paraId="5D8B69C9" w14:textId="77777777" w:rsidR="00BF4129" w:rsidRPr="00BF4129" w:rsidRDefault="00BF4129" w:rsidP="00BF4129">
      <w:pPr>
        <w:numPr>
          <w:ilvl w:val="1"/>
          <w:numId w:val="15"/>
        </w:numPr>
      </w:pPr>
      <w:r>
        <w:t>Пояснение: Бог говорит через Своего Сына, который поддерживает творение Своим Словом (рема, произнесенное повеление).</w:t>
      </w:r>
    </w:p>
    <w:p w14:paraId="48663D7A" w14:textId="77777777" w:rsidR="00BF4129" w:rsidRPr="00BF4129" w:rsidRDefault="00BF4129" w:rsidP="00BF4129">
      <w:r>
        <w:t>Слияние тем: Иисус исполняет Закон и Пророков (Марк 12:28-34: «Возлюби Господа Бога твоего… и возлюби ближнего твоего, как самого себя»), превосходя церемониальные законы (Колоссянам 2:16-17: «Это тень грядущего, а истина – во Христе») как саму истину. (Примечание: Оригинальный документ содержит иллюстративные изображения, вероятно, схемы исполнения или заповедей, для наглядности.)</w:t>
      </w:r>
    </w:p>
    <w:p w14:paraId="15515C05" w14:textId="77777777" w:rsidR="00BF4129" w:rsidRPr="00BF4129" w:rsidRDefault="00BF4129" w:rsidP="001E364A">
      <w:pPr>
        <w:pStyle w:val="Heading1"/>
      </w:pPr>
      <w:r>
        <w:t>Письменное слово: вдохновение, авторитет и практическое применение</w:t>
      </w:r>
    </w:p>
    <w:p w14:paraId="6D43F877" w14:textId="77777777" w:rsidR="00BF4129" w:rsidRPr="00BF4129" w:rsidRDefault="00BF4129" w:rsidP="00BF4129">
      <w:r>
        <w:t>Библия вдохновлена Богом, авторитетна и обладает преобразующей силой, направляя верующих и формируя их учение.</w:t>
      </w:r>
    </w:p>
    <w:p w14:paraId="639FE676" w14:textId="77777777" w:rsidR="00BF4129" w:rsidRPr="00BF4129" w:rsidRDefault="00BF4129" w:rsidP="00BF4129">
      <w:pPr>
        <w:numPr>
          <w:ilvl w:val="0"/>
          <w:numId w:val="16"/>
        </w:numPr>
      </w:pPr>
      <w:r>
        <w:t>2 Петра 1:20-21 (NIV): «Прежде всего, вы должны понимать, что никакое пророчество Писания не произошло от собственного толкования пророком вещей. Ибо пророчество никогда не исходило из человеческой воли, но пророки, будучи людьми, говорили от Бога, движимые Святым Духом».</w:t>
      </w:r>
    </w:p>
    <w:p w14:paraId="0859392D" w14:textId="77777777" w:rsidR="00BF4129" w:rsidRPr="00BF4129" w:rsidRDefault="00BF4129" w:rsidP="00BF4129">
      <w:pPr>
        <w:numPr>
          <w:ilvl w:val="1"/>
          <w:numId w:val="16"/>
        </w:numPr>
      </w:pPr>
      <w:r>
        <w:t>Пояснение: Священное Писание исходит от Святого Духа, а не от человеческой воли.</w:t>
      </w:r>
    </w:p>
    <w:p w14:paraId="61F333EF" w14:textId="77777777" w:rsidR="00BF4129" w:rsidRPr="00BF4129" w:rsidRDefault="00BF4129" w:rsidP="00BF4129">
      <w:pPr>
        <w:numPr>
          <w:ilvl w:val="0"/>
          <w:numId w:val="16"/>
        </w:numPr>
      </w:pPr>
      <w:r>
        <w:t>Псалом 119:105 (NIV): «Слово Твое — светильник для ног моих и свет на пути моем».</w:t>
      </w:r>
    </w:p>
    <w:p w14:paraId="4A1C47B1" w14:textId="77777777" w:rsidR="00BF4129" w:rsidRPr="00BF4129" w:rsidRDefault="00BF4129" w:rsidP="00BF4129">
      <w:pPr>
        <w:numPr>
          <w:ilvl w:val="1"/>
          <w:numId w:val="16"/>
        </w:numPr>
      </w:pPr>
      <w:r>
        <w:t>Пояснение: Слово (дабар) направляет повседневную жизнь (Псалом 119 возвышает его как закон, уставы и т. д. в более чем 170 стихах).</w:t>
      </w:r>
    </w:p>
    <w:p w14:paraId="39F73269" w14:textId="77777777" w:rsidR="00BF4129" w:rsidRPr="00BF4129" w:rsidRDefault="00BF4129" w:rsidP="00BF4129">
      <w:pPr>
        <w:numPr>
          <w:ilvl w:val="0"/>
          <w:numId w:val="16"/>
        </w:numPr>
      </w:pPr>
      <w:r>
        <w:t>Римлянам 15:4 (NIV): «Ибо всё, что было написано прежде, написано для нашего научения, чтобы через терпение, которому учат Писания, и через ободрение, которое они дают, мы имели надежду».</w:t>
      </w:r>
    </w:p>
    <w:p w14:paraId="5B55A934" w14:textId="77777777" w:rsidR="00BF4129" w:rsidRPr="00BF4129" w:rsidRDefault="00BF4129" w:rsidP="00BF4129">
      <w:pPr>
        <w:numPr>
          <w:ilvl w:val="1"/>
          <w:numId w:val="16"/>
        </w:numPr>
      </w:pPr>
      <w:r>
        <w:t>Пояснение: Ветхий Завет наставляет и вселяет надежду.</w:t>
      </w:r>
    </w:p>
    <w:p w14:paraId="00491F8A" w14:textId="77777777" w:rsidR="00BF4129" w:rsidRPr="00BF4129" w:rsidRDefault="00BF4129" w:rsidP="00BF4129">
      <w:pPr>
        <w:numPr>
          <w:ilvl w:val="0"/>
          <w:numId w:val="16"/>
        </w:numPr>
      </w:pPr>
      <w:r>
        <w:t>Галатам 3:8 (NIV): «Писание предвидело, что Бог оправдает язычников верой и возвестил Евангелие Аврааму заранее: „Все народы благословятся через тебя“».</w:t>
      </w:r>
    </w:p>
    <w:p w14:paraId="104B96FA" w14:textId="77777777" w:rsidR="00BF4129" w:rsidRPr="00BF4129" w:rsidRDefault="00BF4129" w:rsidP="00BF4129">
      <w:pPr>
        <w:numPr>
          <w:ilvl w:val="1"/>
          <w:numId w:val="16"/>
        </w:numPr>
      </w:pPr>
      <w:r>
        <w:t>Пояснение: Священное Писание предсказывает спасение верой.</w:t>
      </w:r>
    </w:p>
    <w:p w14:paraId="3EEB9DE2" w14:textId="77777777" w:rsidR="00BF4129" w:rsidRPr="00BF4129" w:rsidRDefault="00BF4129" w:rsidP="00BF4129">
      <w:pPr>
        <w:numPr>
          <w:ilvl w:val="0"/>
          <w:numId w:val="16"/>
        </w:numPr>
      </w:pPr>
      <w:r>
        <w:t>1 Фессалоникийцам 2:13 (NIV): «И мы также постоянно благодарим Бога за то, что, приняв слово Божие, которое вы услышали от нас, вы приняли его не как человеческое слово, но как оно есть на самом деле, слово Божие, которое действительно действует в вас, верующих».</w:t>
      </w:r>
    </w:p>
    <w:p w14:paraId="7014BD9F" w14:textId="77777777" w:rsidR="00BF4129" w:rsidRPr="00BF4129" w:rsidRDefault="00BF4129" w:rsidP="00BF4129">
      <w:pPr>
        <w:numPr>
          <w:ilvl w:val="1"/>
          <w:numId w:val="16"/>
        </w:numPr>
      </w:pPr>
      <w:r>
        <w:t>Пояснение: Проповедь Слова Божьего (логоса) преображает верующих.</w:t>
      </w:r>
    </w:p>
    <w:p w14:paraId="66BB7CF6" w14:textId="77777777" w:rsidR="00BF4129" w:rsidRPr="00BF4129" w:rsidRDefault="00BF4129" w:rsidP="00BF4129">
      <w:pPr>
        <w:numPr>
          <w:ilvl w:val="0"/>
          <w:numId w:val="16"/>
        </w:numPr>
      </w:pPr>
      <w:r>
        <w:t>Иакова 1:21 (NIV): «Поэтому избавьтесь от всякой нравственной нечистоты и зла, столь распространенного, и смиренно примите слово, посеянное в вас, которое может спасти вас».</w:t>
      </w:r>
    </w:p>
    <w:p w14:paraId="41B5E17A" w14:textId="77777777" w:rsidR="00BF4129" w:rsidRPr="00BF4129" w:rsidRDefault="00BF4129" w:rsidP="00BF4129">
      <w:pPr>
        <w:numPr>
          <w:ilvl w:val="1"/>
          <w:numId w:val="16"/>
        </w:numPr>
      </w:pPr>
      <w:r>
        <w:t>Пояснение: Внедрённое Слово (логотип) сохраняет свою ценность, если воспринимается смиренно.</w:t>
      </w:r>
    </w:p>
    <w:p w14:paraId="7997E5AD" w14:textId="77777777" w:rsidR="00BF4129" w:rsidRPr="00BF4129" w:rsidRDefault="00BF4129" w:rsidP="00BF4129">
      <w:pPr>
        <w:numPr>
          <w:ilvl w:val="0"/>
          <w:numId w:val="16"/>
        </w:numPr>
      </w:pPr>
      <w:r>
        <w:t>2 Тимофею 3:16-17 (NIV) (повторено для выделения): «Всё Писание богодухновенно и полезно для научения, обличения, исправления и наставления в праведности, чтобы раб Божий был вполне подготовлен ко всякому доброму делу».</w:t>
      </w:r>
    </w:p>
    <w:p w14:paraId="53530E50" w14:textId="77777777" w:rsidR="00BF4129" w:rsidRPr="00BF4129" w:rsidRDefault="00BF4129" w:rsidP="00BF4129">
      <w:pPr>
        <w:numPr>
          <w:ilvl w:val="1"/>
          <w:numId w:val="16"/>
        </w:numPr>
      </w:pPr>
      <w:r>
        <w:t>Пояснение: Священное Писание воспитывает подобно родителю, способствуя зрелости через наставление, исправление и праведность.</w:t>
      </w:r>
    </w:p>
    <w:p w14:paraId="345905A1" w14:textId="77777777" w:rsidR="00BF4129" w:rsidRPr="00BF4129" w:rsidRDefault="00BF4129" w:rsidP="00D7104C">
      <w:pPr>
        <w:pStyle w:val="Heading1"/>
      </w:pPr>
      <w:r>
        <w:t xml:space="preserve">Причины различных интерпретаций: </w:t>
      </w:r>
    </w:p>
    <w:p w14:paraId="5639C0E9" w14:textId="77777777" w:rsidR="00BF4129" w:rsidRPr="00BF4129" w:rsidRDefault="00BF4129" w:rsidP="00BF4129">
      <w:pPr>
        <w:numPr>
          <w:ilvl w:val="0"/>
          <w:numId w:val="17"/>
        </w:numPr>
      </w:pPr>
      <w:r>
        <w:t>Невежество (Матфея 22:29: «Вы заблуждаетесь, потому что не знаете Писаний и силы Божией»; Осия 4:6: «Мой народ погибает от недостатка знания»).</w:t>
      </w:r>
    </w:p>
    <w:p w14:paraId="00AA992B" w14:textId="77777777" w:rsidR="00BF4129" w:rsidRPr="00BF4129" w:rsidRDefault="00BF4129" w:rsidP="00BF4129">
      <w:pPr>
        <w:numPr>
          <w:ilvl w:val="0"/>
          <w:numId w:val="17"/>
        </w:numPr>
      </w:pPr>
      <w:r>
        <w:t>Культы личности (1 Коринфянам 1:12: «Один из вас говорит: „Я следую за Павлом“, другой: „Я следую за Аполлосом“…»; Деяния 20:30: «Восстанут люди и исказят истину»).</w:t>
      </w:r>
    </w:p>
    <w:p w14:paraId="2BC2B707" w14:textId="77777777" w:rsidR="00BF4129" w:rsidRPr="00BF4129" w:rsidRDefault="00BF4129" w:rsidP="00BF4129">
      <w:pPr>
        <w:numPr>
          <w:ilvl w:val="0"/>
          <w:numId w:val="17"/>
        </w:numPr>
      </w:pPr>
      <w:r>
        <w:t>Искажение Писаний (2 Петра 3:16: «Невежественные и неустойчивые люди искажают, как и другие Писания»; Бытие 3:1: «Действительно ли Бог сказал...»).</w:t>
      </w:r>
    </w:p>
    <w:p w14:paraId="67F4480E" w14:textId="77777777" w:rsidR="00BF4129" w:rsidRPr="00BF4129" w:rsidRDefault="00BF4129" w:rsidP="00BF4129">
      <w:pPr>
        <w:numPr>
          <w:ilvl w:val="0"/>
          <w:numId w:val="17"/>
        </w:numPr>
      </w:pPr>
      <w:r>
        <w:t>Личное удобство (2 Тимофею 4:3: «Они не потерпят здравого учения... по своим собственным желаниям»; Исаия 30:10-11: Желание льстивых слов).</w:t>
      </w:r>
    </w:p>
    <w:p w14:paraId="217D357D" w14:textId="77777777" w:rsidR="00BF4129" w:rsidRPr="00BF4129" w:rsidRDefault="00BF4129" w:rsidP="00BF4129">
      <w:pPr>
        <w:numPr>
          <w:ilvl w:val="0"/>
          <w:numId w:val="17"/>
        </w:numPr>
      </w:pPr>
      <w:r>
        <w:t>Человеческие традиции (Марк 7:6-9: «Вы отменяете слово Божие ради вашей традиции»; Колоссянам 2:8: «Пустая и обманчивая философия... человеческая традиция»; Матфея 15:6-9).</w:t>
      </w:r>
    </w:p>
    <w:p w14:paraId="5B79C9E2" w14:textId="77777777" w:rsidR="00BF4129" w:rsidRPr="00BF4129" w:rsidRDefault="00BF4129" w:rsidP="00BF4129">
      <w:pPr>
        <w:numPr>
          <w:ilvl w:val="0"/>
          <w:numId w:val="17"/>
        </w:numPr>
      </w:pPr>
      <w:r>
        <w:t>Дополнения (Притчи 30:6: «Не прибавляй к словам Его, иначе Он упрекнет тебя»; Откровение 22:18; Второзаконие 4:2, 12:32; 1 Коринфянам 4:6).</w:t>
      </w:r>
    </w:p>
    <w:p w14:paraId="6A42DC42" w14:textId="77777777" w:rsidR="00BF4129" w:rsidRPr="00BF4129" w:rsidRDefault="00BF4129" w:rsidP="00BF4129">
      <w:pPr>
        <w:numPr>
          <w:ilvl w:val="0"/>
          <w:numId w:val="17"/>
        </w:numPr>
      </w:pPr>
      <w:r>
        <w:t>Нежелание повиноваться (Иоанна 7:17: «Кто хочет исполнять волю Божию, тот узнает, от Бога ли мое учение»; Иоанна 8:31-32).</w:t>
      </w:r>
    </w:p>
    <w:p w14:paraId="2208C52B" w14:textId="77777777" w:rsidR="00BF4129" w:rsidRPr="00BF4129" w:rsidRDefault="00BF4129" w:rsidP="00BF4129">
      <w:r>
        <w:t>Пояснение: Вина лежит на людях, а не на Боге — Слово Божье ясно говорит об основных вещах. Неправильные доктрины (например, знамения/чудеса, здоровье/богатство, спекуляции о конце времен, мессианский иудаизм, противоречащий Посланию к Галатам, вера как чрезмерная реакция) подобны духовному фастфуду, вредному по сравнению со здравым учением (здоровым учением). Аббревиатура от departure: Easy way (2 Тимофею 4:2-3; Исаия 30:10-11; Иоанн 8:31-32), eXtra teachings (Притчи 30:6; Второзаконие 4:2, 12:32; 1 Коринфянам 4:6; Откровение 22:18-19), Ignorance (Матфея 22:29; Осия 4:6; Исаия 1:2: «Я воспитывал детей… но они восстали»; 2 Тимофею 2:15: «Старайтесь представить себя Богу как одобренного… правильно излагающего слово истины»), Traditions (Матфея 15:6-9; Марка 7:6-9).</w:t>
      </w:r>
    </w:p>
    <w:p w14:paraId="4580B965" w14:textId="77777777" w:rsidR="00BF4129" w:rsidRPr="00BF4129" w:rsidRDefault="00BF4129" w:rsidP="00D7104C">
      <w:pPr>
        <w:pStyle w:val="Heading1"/>
      </w:pPr>
      <w:r>
        <w:t>Историческое развитие и канон Библии</w:t>
      </w:r>
    </w:p>
    <w:p w14:paraId="7655290F" w14:textId="77777777" w:rsidR="00BF4129" w:rsidRPr="00BF4129" w:rsidRDefault="00BF4129" w:rsidP="00BF4129">
      <w:r>
        <w:t>Формирование Библии произошло по воле провидения: канон Ветхого Завета был установлен к концу I века нашей эры, а Новый Завет — к началу IV века.</w:t>
      </w:r>
    </w:p>
    <w:p w14:paraId="3C152EB1" w14:textId="77777777" w:rsidR="00BF4129" w:rsidRPr="00BF4129" w:rsidRDefault="00BF4129" w:rsidP="00BF4129">
      <w:pPr>
        <w:numPr>
          <w:ilvl w:val="0"/>
          <w:numId w:val="18"/>
        </w:numPr>
      </w:pPr>
      <w:r>
        <w:t>Ветхий Завет: написан на иврите/арамейском языке (1400-400 до н.э.), принят иудаизмом.</w:t>
      </w:r>
    </w:p>
    <w:p w14:paraId="13AD1B17" w14:textId="77777777" w:rsidR="00BF4129" w:rsidRPr="00BF4129" w:rsidRDefault="00BF4129" w:rsidP="00BF4129">
      <w:pPr>
        <w:numPr>
          <w:ilvl w:val="0"/>
          <w:numId w:val="18"/>
        </w:numPr>
      </w:pPr>
      <w:r>
        <w:t>Новый Завет: написан на греческом языке (I век н.э.), завершен через 45-60 лет после воскресения Иисуса. Христианство, первоначально еврейская секта, стало независимым благодаря обращению язычников и признанию Нового Завета как богодухновенного (например, 2 Петра 3:15-16).</w:t>
      </w:r>
    </w:p>
    <w:p w14:paraId="72F4EC36" w14:textId="77777777" w:rsidR="00BF4129" w:rsidRPr="00BF4129" w:rsidRDefault="00BF4129" w:rsidP="00BF4129">
      <w:pPr>
        <w:numPr>
          <w:ilvl w:val="0"/>
          <w:numId w:val="18"/>
        </w:numPr>
      </w:pPr>
      <w:r>
        <w:t>Канонизация: происходит от греческого слова kanon (мерная линейка), означающего определение богодухновенности. Мураториев канон (ок. 180 г. н.э.) является ранним; полный канон Нового Завета появился к началу IV века.</w:t>
      </w:r>
    </w:p>
    <w:p w14:paraId="3916CFED" w14:textId="77777777" w:rsidR="00BF4129" w:rsidRPr="00BF4129" w:rsidRDefault="00BF4129" w:rsidP="00BF4129">
      <w:pPr>
        <w:numPr>
          <w:ilvl w:val="0"/>
          <w:numId w:val="18"/>
        </w:numPr>
      </w:pPr>
      <w:r>
        <w:t>Внешние источники: Тацит, Светоний, Талл, Плиний (римский), Иосиф Флавий, раввины (еврейские), апокрифы Нового Завета, патристика (более 30 000 цитат до 325 г. н.э.), Коран (VII век) подтверждают христианство, показывая, что Библия не является единственным источником.</w:t>
      </w:r>
    </w:p>
    <w:p w14:paraId="3B3377C3" w14:textId="77777777" w:rsidR="00BF4129" w:rsidRPr="00BF4129" w:rsidRDefault="00BF4129" w:rsidP="00BF4129">
      <w:pPr>
        <w:numPr>
          <w:ilvl w:val="0"/>
          <w:numId w:val="18"/>
        </w:numPr>
      </w:pPr>
      <w:r>
        <w:t>Неполные апостольские писания: не все включены (Колоссянам 4:16: Утерянное послание к Лаодикийцам; 1 Коринфянам 5:9: Предыдущее послание; 2 Фессалоникийцам 3:17: Подтверждение подлинности). Нового Завета достаточно, но он не является исчерпывающим (Иоанна 20:30: «Иисус совершил много других знамений… не записанных»; Иоанна 21:25: «В мире не хватило бы места для книг»).</w:t>
      </w:r>
    </w:p>
    <w:p w14:paraId="40864450" w14:textId="77777777" w:rsidR="00BF4129" w:rsidRPr="00BF4129" w:rsidRDefault="00BF4129" w:rsidP="00BF4129">
      <w:pPr>
        <w:numPr>
          <w:ilvl w:val="0"/>
          <w:numId w:val="18"/>
        </w:numPr>
      </w:pPr>
      <w:r>
        <w:t>Апокрифы/псевдоэпиграфы: Апокрифы Нового Завета (предположения II-IV веков) и псевдоэпиграфы (ложно приписываемые) не являются богодухновенными. Апокрифы Ветхого Завета (200 г. до н.э. – 100 г. н.э., в латинской Библии около 400 г. н.э., использовались католиками, отвергнуты многими протестантами после XVI века) имеют историческую ценность (например, 1 Маккавеев), но не являются повсеместно богодухновенными.</w:t>
      </w:r>
    </w:p>
    <w:p w14:paraId="79F78E0C" w14:textId="77777777" w:rsidR="00BF4129" w:rsidRPr="00BF4129" w:rsidRDefault="00BF4129" w:rsidP="00BF4129">
      <w:pPr>
        <w:numPr>
          <w:ilvl w:val="0"/>
          <w:numId w:val="18"/>
        </w:numPr>
      </w:pPr>
      <w:r>
        <w:t>Вдохновение Павла: 2 Петра 3:15-16: «Наш возлюбленный брат Павел… писал вам с мудростью, данной ему Богом… как и другие Писания»; 1 Тимофею 5:18 цитирует Луку 10:7 («Трудящийся достоин своей платы») как Писание. В 1 Коринфянам 7:10,12 Павел затрагивает темы, которые Иисус освещал/не освещал, не противопоставляя мнение вдохновению.</w:t>
      </w:r>
    </w:p>
    <w:p w14:paraId="29114C29" w14:textId="77777777" w:rsidR="00BF4129" w:rsidRPr="00BF4129" w:rsidRDefault="00BF4129" w:rsidP="00BF4129">
      <w:pPr>
        <w:numPr>
          <w:ilvl w:val="0"/>
          <w:numId w:val="18"/>
        </w:numPr>
      </w:pPr>
      <w:r>
        <w:t>Никакие другие богодухновенные писания: Галатам 1:6-9,12: никакого другого Евангелия; Иуда 3: «Вера, однажды и навсегда доверенная»; 2 Петра 1:3: «Все, что нам нужно для благочестивой жизни»; Ефесянам 4:13: «Единство в вере»; 1 Коринфянам 13:10-11: «Когда придет полнота». Дополнения (например, Книга Мормона, Божественный Принцип, Наука и Здоровье) запрещены (Второзаконие 4:2, 12:32; 1 Коринфянам 4:6).</w:t>
      </w:r>
    </w:p>
    <w:p w14:paraId="17A386A8" w14:textId="77777777" w:rsidR="00BF4129" w:rsidRPr="00BF4129" w:rsidRDefault="00BF4129" w:rsidP="00BF4129">
      <w:r>
        <w:t>Точность: Свитки Мертвого моря (200 г. до н.э. – 68 г. н.э., обнаружены в 1947 г.) содержат все книги Ветхого Завета, кроме книги Эсфирь, что подтверждает их передачу (например, свиток Исаии 53 совпадает с более поздними рукописями). До обнаружения свитков Мертвого моря самые ранние рукописи Ветхого Завета датируются X веком н.э.</w:t>
      </w:r>
    </w:p>
    <w:p w14:paraId="777192A0" w14:textId="77777777" w:rsidR="00BF4129" w:rsidRPr="00BF4129" w:rsidRDefault="00BF4129" w:rsidP="00BF4129">
      <w:r>
        <w:t>Версии: KJV (1611) устарела, содержит ошибки, включает апокрифы до 18 века, не содержит свитков Скрижалей Святого Петра/папирусов. Для изучения предпочтительнее использовать динамические эквиваленты (NIV, ESV, Holman CSB), для точности — более строгие переводы (NRSV, NASB). Следует избегать перефразирований (Living Bible, NLT) и с осторожностью использовать свободные переводы (NEB, Jerusalem Bible, TEV).</w:t>
      </w:r>
    </w:p>
    <w:p w14:paraId="5B12FBC9" w14:textId="77777777" w:rsidR="00BF4129" w:rsidRPr="00BF4129" w:rsidRDefault="00BF4129" w:rsidP="00D7104C">
      <w:pPr>
        <w:pStyle w:val="Heading1"/>
      </w:pPr>
      <w:r>
        <w:t>Ветхий Завет: живое слово, закон и исполнение во Христе</w:t>
      </w:r>
    </w:p>
    <w:p w14:paraId="02522B02" w14:textId="77777777" w:rsidR="00BF4129" w:rsidRPr="00BF4129" w:rsidRDefault="00BF4129" w:rsidP="00BF4129">
      <w:r>
        <w:t>В Ветхом Завете содержатся «живые слова» (дабар), систематизированные и исполненные во Христе.</w:t>
      </w:r>
    </w:p>
    <w:p w14:paraId="2548AF2A" w14:textId="77777777" w:rsidR="00BF4129" w:rsidRPr="00BF4129" w:rsidRDefault="00BF4129" w:rsidP="00BF4129">
      <w:pPr>
        <w:numPr>
          <w:ilvl w:val="0"/>
          <w:numId w:val="19"/>
        </w:numPr>
      </w:pPr>
      <w:r>
        <w:t>Исход 19:3-6 (NIV): «Вы сами видели, что Я сделал с Египтом, и как Я носил вас на орлиных крыльях и привёл вас к Себе. Если же вы будете полностью повиноваться Мне и соблюдать Мой завет, то из всех народов вы будете Моим драгоценным достоянием… царством священников и святым народом».</w:t>
      </w:r>
    </w:p>
    <w:p w14:paraId="7074A404" w14:textId="77777777" w:rsidR="00BF4129" w:rsidRPr="00BF4129" w:rsidRDefault="00BF4129" w:rsidP="00BF4129">
      <w:pPr>
        <w:numPr>
          <w:ilvl w:val="1"/>
          <w:numId w:val="19"/>
        </w:numPr>
      </w:pPr>
      <w:r>
        <w:t>Пояснение: Законы выделяют Израиль как священнослужителей и свидетелей.</w:t>
      </w:r>
    </w:p>
    <w:p w14:paraId="45C5226B" w14:textId="77777777" w:rsidR="00BF4129" w:rsidRPr="00BF4129" w:rsidRDefault="00BF4129" w:rsidP="00BF4129">
      <w:pPr>
        <w:numPr>
          <w:ilvl w:val="0"/>
          <w:numId w:val="19"/>
        </w:numPr>
      </w:pPr>
      <w:r>
        <w:t>Исход 20:1-6 (NIV): «И сказал Бог все эти слова: „Я Господь, Бог твой… Да не будет у тебя других богов предо Мною. И не делай себе кумира…“»</w:t>
      </w:r>
    </w:p>
    <w:p w14:paraId="36C62B2E" w14:textId="77777777" w:rsidR="00BF4129" w:rsidRPr="00BF4129" w:rsidRDefault="00BF4129" w:rsidP="00BF4129">
      <w:pPr>
        <w:numPr>
          <w:ilvl w:val="1"/>
          <w:numId w:val="19"/>
        </w:numPr>
      </w:pPr>
      <w:r>
        <w:t>Пояснение: Монотеизм отличал Израиль.</w:t>
      </w:r>
    </w:p>
    <w:p w14:paraId="6B73420D" w14:textId="77777777" w:rsidR="00BF4129" w:rsidRPr="00BF4129" w:rsidRDefault="00BF4129" w:rsidP="00BF4129">
      <w:pPr>
        <w:numPr>
          <w:ilvl w:val="0"/>
          <w:numId w:val="19"/>
        </w:numPr>
      </w:pPr>
      <w:r>
        <w:t>Второзаконие 4:5-8 (NIV): «Внимательно следите за ними, ибо это покажет вашу мудрость и разумение народам, которые услышат обо всех этих постановлениях и скажут: „Несомненно, этот великий народ — мудрый и разумный народ“».</w:t>
      </w:r>
    </w:p>
    <w:p w14:paraId="3FB9CB5C" w14:textId="77777777" w:rsidR="00BF4129" w:rsidRPr="00BF4129" w:rsidRDefault="00BF4129" w:rsidP="00BF4129">
      <w:pPr>
        <w:numPr>
          <w:ilvl w:val="1"/>
          <w:numId w:val="19"/>
        </w:numPr>
      </w:pPr>
      <w:r>
        <w:t>Пояснение: Законы свидетельствовали об отношениях Бога с Израилем.</w:t>
      </w:r>
    </w:p>
    <w:p w14:paraId="55BB4BC8" w14:textId="77777777" w:rsidR="00BF4129" w:rsidRPr="00BF4129" w:rsidRDefault="00BF4129" w:rsidP="00BF4129">
      <w:pPr>
        <w:numPr>
          <w:ilvl w:val="0"/>
          <w:numId w:val="19"/>
        </w:numPr>
      </w:pPr>
      <w:r>
        <w:t>1 Коринфянам 10:11 (NIV): «Это случилось с ними как пример и было записано как предостережение для нас, на которых наступило завершение веков».</w:t>
      </w:r>
    </w:p>
    <w:p w14:paraId="0D571CD0" w14:textId="77777777" w:rsidR="00BF4129" w:rsidRPr="00BF4129" w:rsidRDefault="00BF4129" w:rsidP="00BF4129">
      <w:pPr>
        <w:numPr>
          <w:ilvl w:val="1"/>
          <w:numId w:val="19"/>
        </w:numPr>
      </w:pPr>
      <w:r>
        <w:t>Пояснение: Опыт израильтян служит ориентиром для христиан как священников, верующих и свидетелей.</w:t>
      </w:r>
    </w:p>
    <w:p w14:paraId="61F91347" w14:textId="77777777" w:rsidR="00BF4129" w:rsidRPr="00BF4129" w:rsidRDefault="00BF4129" w:rsidP="00BF4129">
      <w:r>
        <w:t>Виды права:</w:t>
      </w:r>
    </w:p>
    <w:p w14:paraId="2B658215" w14:textId="77777777" w:rsidR="00BF4129" w:rsidRPr="00BF4129" w:rsidRDefault="00BF4129" w:rsidP="00BF4129">
      <w:pPr>
        <w:numPr>
          <w:ilvl w:val="0"/>
          <w:numId w:val="20"/>
        </w:numPr>
      </w:pPr>
      <w:r>
        <w:t>Церемониальный (поклонение, жертвоприношения): Тень Христа (Евреям 10:1-4: «Закон — лишь тень… никогда не сможет… стать совершенным»; Левит 17:11: «Искупление совершается кровью»; Евреям 9:1-10: дизайн храма показывает необходимость откровения).</w:t>
      </w:r>
    </w:p>
    <w:p w14:paraId="703C19B2" w14:textId="77777777" w:rsidR="00BF4129" w:rsidRPr="00BF4129" w:rsidRDefault="00BF4129" w:rsidP="00BF4129">
      <w:pPr>
        <w:numPr>
          <w:ilvl w:val="0"/>
          <w:numId w:val="20"/>
        </w:numPr>
      </w:pPr>
      <w:r>
        <w:t>Гражданский (общественный порядок).</w:t>
      </w:r>
    </w:p>
    <w:p w14:paraId="4CB2B919" w14:textId="77777777" w:rsidR="00BF4129" w:rsidRPr="00BF4129" w:rsidRDefault="00BF4129" w:rsidP="00BF4129">
      <w:pPr>
        <w:numPr>
          <w:ilvl w:val="0"/>
          <w:numId w:val="20"/>
        </w:numPr>
      </w:pPr>
      <w:r>
        <w:t>Мораль (праведность сердца).</w:t>
      </w:r>
    </w:p>
    <w:p w14:paraId="7F73E299" w14:textId="77777777" w:rsidR="00BF4129" w:rsidRPr="00BF4129" w:rsidRDefault="00BF4129" w:rsidP="00BF4129">
      <w:r>
        <w:t>Исполнение: Колоссянам 2:16-17: Обрядовые законы — это лишь тени; Христос — это реальность. Марк 12:28-34: Иисус суммирует Закон как любовь к Богу и ближнему.</w:t>
      </w:r>
    </w:p>
    <w:p w14:paraId="1BC904B7" w14:textId="77777777" w:rsidR="00BF4129" w:rsidRPr="00BF4129" w:rsidRDefault="00BF4129" w:rsidP="00F623DF">
      <w:pPr>
        <w:pStyle w:val="Heading1"/>
      </w:pPr>
      <w:r>
        <w:t>Новый Завет: Живое Слово через апостолов и пророков</w:t>
      </w:r>
    </w:p>
    <w:p w14:paraId="09C6A126" w14:textId="77777777" w:rsidR="00BF4129" w:rsidRPr="00BF4129" w:rsidRDefault="00BF4129" w:rsidP="00BF4129">
      <w:r>
        <w:t>Бог говорил «живые слова» через апостолов и пророков, чтобы истолковать Ветхий Завет, записать жизнь и учение Иисуса и утвердить христианское учение.</w:t>
      </w:r>
    </w:p>
    <w:p w14:paraId="2420D8EB" w14:textId="77777777" w:rsidR="00BF4129" w:rsidRPr="00BF4129" w:rsidRDefault="00BF4129" w:rsidP="00BF4129">
      <w:pPr>
        <w:numPr>
          <w:ilvl w:val="0"/>
          <w:numId w:val="21"/>
        </w:numPr>
      </w:pPr>
      <w:r>
        <w:t>Лука 24:44-49 (NIV): Иисус открыл апостолам разум для понимания Писания, поручив им проповедовать покаяние и прощение.</w:t>
      </w:r>
    </w:p>
    <w:p w14:paraId="1B2E65FF" w14:textId="77777777" w:rsidR="00BF4129" w:rsidRPr="00BF4129" w:rsidRDefault="00BF4129" w:rsidP="00BF4129">
      <w:pPr>
        <w:numPr>
          <w:ilvl w:val="0"/>
          <w:numId w:val="21"/>
        </w:numPr>
      </w:pPr>
      <w:r>
        <w:t>Деяния 2:22-32 (NIV): Пётр цитирует Псалом 16:8-11 (Давид, ок. 1000 г. до н.э.): «Ты не оставишь меня в царстве мёртвых… Ты показал мне пути жизни», доказывая воскресение Иисуса.</w:t>
      </w:r>
    </w:p>
    <w:p w14:paraId="5E0BAB12" w14:textId="77777777" w:rsidR="00BF4129" w:rsidRPr="00BF4129" w:rsidRDefault="00BF4129" w:rsidP="00BF4129">
      <w:pPr>
        <w:numPr>
          <w:ilvl w:val="0"/>
          <w:numId w:val="21"/>
        </w:numPr>
      </w:pPr>
      <w:r>
        <w:t>Деяния 3:17-23 (NIV): Пётр цитирует Второзаконие 18:18-19 (Моисей, ок. 1400 г. до н.э.): «Я воздвигну им пророка, подобного тебе», — тем самым отождествляя его с Иисусом.</w:t>
      </w:r>
    </w:p>
    <w:p w14:paraId="00AEBDAA" w14:textId="77777777" w:rsidR="00BF4129" w:rsidRPr="00BF4129" w:rsidRDefault="00BF4129" w:rsidP="00BF4129">
      <w:pPr>
        <w:numPr>
          <w:ilvl w:val="0"/>
          <w:numId w:val="21"/>
        </w:numPr>
      </w:pPr>
      <w:r>
        <w:t>Деяния 17:1-4 (NIV): Павел доказывает на основании Писания, что Иисус должен был пострадать и воскреснуть.</w:t>
      </w:r>
    </w:p>
    <w:p w14:paraId="4AAEDA5B" w14:textId="77777777" w:rsidR="00BF4129" w:rsidRPr="00BF4129" w:rsidRDefault="00BF4129" w:rsidP="00BF4129">
      <w:pPr>
        <w:numPr>
          <w:ilvl w:val="0"/>
          <w:numId w:val="21"/>
        </w:numPr>
      </w:pPr>
      <w:r>
        <w:t>Ефесянам 3:2-6 (NIV): «Тайна Христа… теперь открыта Духом святым апостолам и пророкам Божьим».</w:t>
      </w:r>
    </w:p>
    <w:p w14:paraId="30FBA65C" w14:textId="77777777" w:rsidR="00BF4129" w:rsidRPr="00BF4129" w:rsidRDefault="00BF4129" w:rsidP="00BF4129">
      <w:pPr>
        <w:numPr>
          <w:ilvl w:val="1"/>
          <w:numId w:val="21"/>
        </w:numPr>
      </w:pPr>
      <w:r>
        <w:t>Пояснение: Новое откровение проясняет включение язычников в число тех, кого считал Христос.</w:t>
      </w:r>
    </w:p>
    <w:p w14:paraId="4129D96F" w14:textId="77777777" w:rsidR="00BF4129" w:rsidRPr="00BF4129" w:rsidRDefault="00BF4129" w:rsidP="00BF4129">
      <w:pPr>
        <w:numPr>
          <w:ilvl w:val="0"/>
          <w:numId w:val="21"/>
        </w:numPr>
      </w:pPr>
      <w:r>
        <w:t>Римлянам 16:25-27 (NIV): «Тайна, сокрытая на протяжении долгих веков, но ныне открытая и возвещенная через пророческие писания».</w:t>
      </w:r>
    </w:p>
    <w:p w14:paraId="7D875222" w14:textId="77777777" w:rsidR="00BF4129" w:rsidRPr="00BF4129" w:rsidRDefault="00BF4129" w:rsidP="00BF4129">
      <w:pPr>
        <w:numPr>
          <w:ilvl w:val="1"/>
          <w:numId w:val="21"/>
        </w:numPr>
      </w:pPr>
      <w:r>
        <w:t>Пояснение: Пророческие писания приносят пользу всем народам.</w:t>
      </w:r>
    </w:p>
    <w:p w14:paraId="4B66E840" w14:textId="77777777" w:rsidR="00BF4129" w:rsidRPr="00BF4129" w:rsidRDefault="00BF4129" w:rsidP="00BF4129">
      <w:pPr>
        <w:numPr>
          <w:ilvl w:val="0"/>
          <w:numId w:val="21"/>
        </w:numPr>
      </w:pPr>
      <w:r>
        <w:t>Евангелия:</w:t>
      </w:r>
    </w:p>
    <w:p w14:paraId="45E8A981" w14:textId="77777777" w:rsidR="00BF4129" w:rsidRPr="00BF4129" w:rsidRDefault="00BF4129" w:rsidP="00BF4129">
      <w:pPr>
        <w:numPr>
          <w:ilvl w:val="1"/>
          <w:numId w:val="21"/>
        </w:numPr>
      </w:pPr>
      <w:r>
        <w:t>Матфей: Для иудеев-христиан акцент делается на исполнении пророчеств.</w:t>
      </w:r>
    </w:p>
    <w:p w14:paraId="09BB93EE" w14:textId="77777777" w:rsidR="00BF4129" w:rsidRPr="00BF4129" w:rsidRDefault="00BF4129" w:rsidP="00BF4129">
      <w:pPr>
        <w:numPr>
          <w:ilvl w:val="1"/>
          <w:numId w:val="21"/>
        </w:numPr>
      </w:pPr>
      <w:r>
        <w:t>Марк: Для язычников (римлян) — кратко.</w:t>
      </w:r>
    </w:p>
    <w:p w14:paraId="7C26D1AC" w14:textId="77777777" w:rsidR="00BF4129" w:rsidRPr="00BF4129" w:rsidRDefault="00BF4129" w:rsidP="00BF4129">
      <w:pPr>
        <w:numPr>
          <w:ilvl w:val="1"/>
          <w:numId w:val="21"/>
        </w:numPr>
      </w:pPr>
      <w:r>
        <w:t>Лука: Обращение к Феофилу, адресованное грекам, для обеспечения уверенности (Лука 1:1-4: «Чтобы вы познали достоверность того, чему вас учили»).</w:t>
      </w:r>
    </w:p>
    <w:p w14:paraId="7846A6DF" w14:textId="77777777" w:rsidR="00BF4129" w:rsidRPr="00BF4129" w:rsidRDefault="00BF4129" w:rsidP="00BF4129">
      <w:pPr>
        <w:numPr>
          <w:ilvl w:val="1"/>
          <w:numId w:val="21"/>
        </w:numPr>
      </w:pPr>
      <w:r>
        <w:t>Иоанн: Для широкой аудитории, дополнительные сведения (Иоанна 20:30-31: «Это написано для того, чтобы вы уверовали»).</w:t>
      </w:r>
    </w:p>
    <w:p w14:paraId="497CAEB9" w14:textId="77777777" w:rsidR="00BF4129" w:rsidRPr="00BF4129" w:rsidRDefault="00BF4129" w:rsidP="00BF4129">
      <w:pPr>
        <w:numPr>
          <w:ilvl w:val="0"/>
          <w:numId w:val="21"/>
        </w:numPr>
      </w:pPr>
      <w:r>
        <w:t>Послания: Филиппийцам 3:1: Павел пишет, чтобы защитить; 2 Петра 3:1-2, 15-16: Петр напоминает, чтобы стимулировать здоровое мышление, сопоставляя послания Павла со Священным Писанием.</w:t>
      </w:r>
    </w:p>
    <w:p w14:paraId="4F47D6D5" w14:textId="77777777" w:rsidR="00BF4129" w:rsidRPr="00BF4129" w:rsidRDefault="00BF4129" w:rsidP="00BF4129">
      <w:r>
        <w:t>Историческая достоверность: Новый Завет точно описывает светские события, детали повествования подтверждают хронологию, а апостолы рассматривают Евангелия/послания как Священное Писание.</w:t>
      </w:r>
    </w:p>
    <w:p w14:paraId="12098B3D" w14:textId="77777777" w:rsidR="00BF4129" w:rsidRPr="00BF4129" w:rsidRDefault="00BF4129" w:rsidP="00280DC1">
      <w:pPr>
        <w:pStyle w:val="Heading1"/>
      </w:pPr>
      <w:r>
        <w:t>Характеристики и действие Слова Божьего</w:t>
      </w:r>
    </w:p>
    <w:p w14:paraId="132F5F2E" w14:textId="77777777" w:rsidR="00BF4129" w:rsidRPr="00BF4129" w:rsidRDefault="00BF4129" w:rsidP="00BF4129">
      <w:r>
        <w:t>Атрибуты Слова остаются неизменными во всех Писаниях.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Характерный</w:t>
            </w:r>
          </w:p>
        </w:tc>
        <w:tc>
          <w:tcPr>
            <w:tcW w:w="0" w:type="auto"/>
            <w:vAlign w:val="center"/>
            <w:hideMark/>
          </w:tcPr>
          <w:p w14:paraId="46EE1164" w14:textId="77777777" w:rsidR="00BF4129" w:rsidRPr="00BF4129" w:rsidRDefault="00BF4129" w:rsidP="00BF4129">
            <w:pPr>
              <w:rPr>
                <w:b/>
                <w:bCs/>
                <w:sz w:val="20"/>
                <w:szCs w:val="20"/>
              </w:rPr>
            </w:pPr>
            <w:r>
              <w:t>Ключевые стихи</w:t>
            </w:r>
          </w:p>
        </w:tc>
        <w:tc>
          <w:tcPr>
            <w:tcW w:w="0" w:type="auto"/>
            <w:vAlign w:val="center"/>
            <w:hideMark/>
          </w:tcPr>
          <w:p w14:paraId="361DFBE6" w14:textId="77777777" w:rsidR="00BF4129" w:rsidRPr="00BF4129" w:rsidRDefault="00BF4129" w:rsidP="00BF4129">
            <w:pPr>
              <w:rPr>
                <w:b/>
                <w:bCs/>
                <w:sz w:val="20"/>
                <w:szCs w:val="20"/>
              </w:rPr>
            </w:pPr>
            <w:r>
              <w:t>Библейское объяснение</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Вечный/Неизменный</w:t>
            </w:r>
          </w:p>
        </w:tc>
        <w:tc>
          <w:tcPr>
            <w:tcW w:w="0" w:type="auto"/>
            <w:vAlign w:val="center"/>
            <w:hideMark/>
          </w:tcPr>
          <w:p w14:paraId="37C37FC6" w14:textId="77777777" w:rsidR="00BF4129" w:rsidRPr="00BF4129" w:rsidRDefault="00BF4129" w:rsidP="00BF4129">
            <w:pPr>
              <w:rPr>
                <w:sz w:val="20"/>
                <w:szCs w:val="20"/>
              </w:rPr>
            </w:pPr>
            <w:r>
              <w:t>Исаия 40:8; Матфея 24:35: «Мои слова не прейдут».</w:t>
            </w:r>
          </w:p>
        </w:tc>
        <w:tc>
          <w:tcPr>
            <w:tcW w:w="0" w:type="auto"/>
            <w:vAlign w:val="center"/>
            <w:hideMark/>
          </w:tcPr>
          <w:p w14:paraId="62099702" w14:textId="77777777" w:rsidR="00BF4129" w:rsidRPr="00BF4129" w:rsidRDefault="00BF4129" w:rsidP="00BF4129">
            <w:pPr>
              <w:rPr>
                <w:sz w:val="20"/>
                <w:szCs w:val="20"/>
              </w:rPr>
            </w:pPr>
            <w:r>
              <w:t>Переживёт сотворение мира.</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Мощный/Эффективный</w:t>
            </w:r>
          </w:p>
        </w:tc>
        <w:tc>
          <w:tcPr>
            <w:tcW w:w="0" w:type="auto"/>
            <w:vAlign w:val="center"/>
            <w:hideMark/>
          </w:tcPr>
          <w:p w14:paraId="14F02F65" w14:textId="77777777" w:rsidR="00BF4129" w:rsidRPr="00BF4129" w:rsidRDefault="00BF4129" w:rsidP="00BF4129">
            <w:pPr>
              <w:rPr>
                <w:sz w:val="20"/>
                <w:szCs w:val="20"/>
              </w:rPr>
            </w:pPr>
            <w:r>
              <w:t>Евреям 4:12; Исаия 55:11; Римлянам 10:17: «Вера приходит от слышания вести... через слово о Христе».</w:t>
            </w:r>
          </w:p>
        </w:tc>
        <w:tc>
          <w:tcPr>
            <w:tcW w:w="0" w:type="auto"/>
            <w:vAlign w:val="center"/>
            <w:hideMark/>
          </w:tcPr>
          <w:p w14:paraId="5D56F814" w14:textId="77777777" w:rsidR="00BF4129" w:rsidRPr="00BF4129" w:rsidRDefault="00BF4129" w:rsidP="00BF4129">
            <w:pPr>
              <w:rPr>
                <w:sz w:val="20"/>
                <w:szCs w:val="20"/>
              </w:rPr>
            </w:pPr>
            <w:r>
              <w:t>Исполняет волю Божью; порождает веру.</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Чистый/Правдивый</w:t>
            </w:r>
          </w:p>
        </w:tc>
        <w:tc>
          <w:tcPr>
            <w:tcW w:w="0" w:type="auto"/>
            <w:vAlign w:val="center"/>
            <w:hideMark/>
          </w:tcPr>
          <w:p w14:paraId="51CCB9CA" w14:textId="77777777" w:rsidR="00BF4129" w:rsidRPr="00BF4129" w:rsidRDefault="00BF4129" w:rsidP="00BF4129">
            <w:pPr>
              <w:rPr>
                <w:sz w:val="20"/>
                <w:szCs w:val="20"/>
              </w:rPr>
            </w:pPr>
            <w:r>
              <w:t>Псалом 12:6: «Слова Господа безупречны»; Иоанн 17:17: «Слово Твое — истина».</w:t>
            </w:r>
          </w:p>
        </w:tc>
        <w:tc>
          <w:tcPr>
            <w:tcW w:w="0" w:type="auto"/>
            <w:vAlign w:val="center"/>
            <w:hideMark/>
          </w:tcPr>
          <w:p w14:paraId="3600623C" w14:textId="77777777" w:rsidR="00BF4129" w:rsidRPr="00BF4129" w:rsidRDefault="00BF4129" w:rsidP="00BF4129">
            <w:pPr>
              <w:rPr>
                <w:sz w:val="20"/>
                <w:szCs w:val="20"/>
              </w:rPr>
            </w:pPr>
            <w:r>
              <w:t>Освящение.</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Жизнедающий</w:t>
            </w:r>
          </w:p>
        </w:tc>
        <w:tc>
          <w:tcPr>
            <w:tcW w:w="0" w:type="auto"/>
            <w:vAlign w:val="center"/>
            <w:hideMark/>
          </w:tcPr>
          <w:p w14:paraId="25B4FEA2" w14:textId="77777777" w:rsidR="00BF4129" w:rsidRPr="00BF4129" w:rsidRDefault="00BF4129" w:rsidP="00BF4129">
            <w:pPr>
              <w:rPr>
                <w:sz w:val="20"/>
                <w:szCs w:val="20"/>
              </w:rPr>
            </w:pPr>
            <w:r>
              <w:t>Второзаконие 8:3; Иоанн 6:63: «Слова Мои, сказанные мною, исполнены Духа и жизни»; Иоанн 6:68: «Вы имеете слова вечной жизни».</w:t>
            </w:r>
          </w:p>
        </w:tc>
        <w:tc>
          <w:tcPr>
            <w:tcW w:w="0" w:type="auto"/>
            <w:vAlign w:val="center"/>
            <w:hideMark/>
          </w:tcPr>
          <w:p w14:paraId="2B995250" w14:textId="77777777" w:rsidR="00BF4129" w:rsidRPr="00BF4129" w:rsidRDefault="00BF4129" w:rsidP="00BF4129">
            <w:pPr>
              <w:rPr>
                <w:sz w:val="20"/>
                <w:szCs w:val="20"/>
              </w:rPr>
            </w:pPr>
            <w:r>
              <w:t>Поддерживает духовную жизнь.</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Призывы к повиновению</w:t>
            </w:r>
          </w:p>
        </w:tc>
        <w:tc>
          <w:tcPr>
            <w:tcW w:w="0" w:type="auto"/>
            <w:vAlign w:val="center"/>
            <w:hideMark/>
          </w:tcPr>
          <w:p w14:paraId="77344DE7" w14:textId="77777777" w:rsidR="00BF4129" w:rsidRPr="00BF4129" w:rsidRDefault="00BF4129" w:rsidP="00BF4129">
            <w:pPr>
              <w:rPr>
                <w:sz w:val="20"/>
                <w:szCs w:val="20"/>
              </w:rPr>
            </w:pPr>
            <w:r>
              <w:t>Иакова 1:22-25: «Делайте, как сказано»; 1 Царств 15:22-23: Послушание важнее жертвы.</w:t>
            </w:r>
          </w:p>
        </w:tc>
        <w:tc>
          <w:tcPr>
            <w:tcW w:w="0" w:type="auto"/>
            <w:vAlign w:val="center"/>
            <w:hideMark/>
          </w:tcPr>
          <w:p w14:paraId="2C9D87D6" w14:textId="77777777" w:rsidR="00BF4129" w:rsidRPr="00BF4129" w:rsidRDefault="00BF4129" w:rsidP="00BF4129">
            <w:pPr>
              <w:rPr>
                <w:sz w:val="20"/>
                <w:szCs w:val="20"/>
              </w:rPr>
            </w:pPr>
            <w:r>
              <w:t>Требует действий; восстание влечет за собой наказание.</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Распространение/Провозглашение</w:t>
            </w:r>
          </w:p>
        </w:tc>
        <w:tc>
          <w:tcPr>
            <w:tcW w:w="0" w:type="auto"/>
            <w:vAlign w:val="center"/>
            <w:hideMark/>
          </w:tcPr>
          <w:p w14:paraId="2354E7BC" w14:textId="77777777" w:rsidR="00BF4129" w:rsidRPr="00BF4129" w:rsidRDefault="00BF4129" w:rsidP="00BF4129">
            <w:pPr>
              <w:rPr>
                <w:sz w:val="20"/>
                <w:szCs w:val="20"/>
              </w:rPr>
            </w:pPr>
            <w:r>
              <w:t>Деяния 6:7: «Слово Божие распространялось»; Деяния 12:24: «Продолжало распространяться»; Матфея 13:1-23 (Сеятель).</w:t>
            </w:r>
          </w:p>
        </w:tc>
        <w:tc>
          <w:tcPr>
            <w:tcW w:w="0" w:type="auto"/>
            <w:vAlign w:val="center"/>
            <w:hideMark/>
          </w:tcPr>
          <w:p w14:paraId="0B4AD8F0" w14:textId="77777777" w:rsidR="00BF4129" w:rsidRPr="00BF4129" w:rsidRDefault="00BF4129" w:rsidP="00BF4129">
            <w:pPr>
              <w:rPr>
                <w:sz w:val="20"/>
                <w:szCs w:val="20"/>
              </w:rPr>
            </w:pPr>
            <w:r>
              <w:t>Способствует росту церкви.</w:t>
            </w:r>
          </w:p>
        </w:tc>
      </w:tr>
    </w:tbl>
    <w:p w14:paraId="7CF81DAB" w14:textId="77777777" w:rsidR="00BF4129" w:rsidRPr="00BF4129" w:rsidRDefault="00BF4129" w:rsidP="00BF4129">
      <w:r>
        <w:t>Спасение/Суд: Иоанна 12:48 (Слово судит); Римлянам 1:16: «Евангелие... есть сила Божия, приносящая спасение»; Ефесянам 1:13: «Истинное слово, Евангелие вашего спасения»; Иоанна 16:8: Обличает грех.</w:t>
      </w:r>
    </w:p>
    <w:p w14:paraId="559717CA" w14:textId="77777777" w:rsidR="00BF4129" w:rsidRPr="00BF4129" w:rsidRDefault="00BF4129" w:rsidP="00BF4129">
      <w:pPr>
        <w:rPr>
          <w:b/>
          <w:bCs/>
        </w:rPr>
      </w:pPr>
      <w:r>
        <w:t>Часто задаваемые вопросы, проблемы и области применения</w:t>
      </w:r>
    </w:p>
    <w:p w14:paraId="2078852A" w14:textId="77777777" w:rsidR="00BF4129" w:rsidRPr="00BF4129" w:rsidRDefault="00BF4129" w:rsidP="00BF4129">
      <w:pPr>
        <w:numPr>
          <w:ilvl w:val="0"/>
          <w:numId w:val="22"/>
        </w:numPr>
      </w:pPr>
      <w:r>
        <w:t>Неверующим: поощряйте чтение (Римлянам 10:17; Иоанна 20:30-31) и послушание (Иоанна 7:17: «Кто хочет исполнять волю Божью, тот узнает»).</w:t>
      </w:r>
    </w:p>
    <w:p w14:paraId="4A995B7F" w14:textId="77777777" w:rsidR="00BF4129" w:rsidRPr="00BF4129" w:rsidRDefault="00BF4129" w:rsidP="00BF4129">
      <w:pPr>
        <w:numPr>
          <w:ilvl w:val="0"/>
          <w:numId w:val="22"/>
        </w:numPr>
      </w:pPr>
      <w:r>
        <w:t>Задачи: ежедневно с энтузиазмом читать (например, Евангелие от Иоанна); задавать вопросы; ежедневно изучать Писание (Деяния 17:11); усердно трудиться (2 Тимофею 2:15).</w:t>
      </w:r>
    </w:p>
    <w:p w14:paraId="7857FCA9" w14:textId="77777777" w:rsidR="00BF4129" w:rsidRPr="00BF4129" w:rsidRDefault="00BF4129" w:rsidP="00F623DF">
      <w:pPr>
        <w:pStyle w:val="Heading1"/>
      </w:pPr>
      <w:r>
        <w:t>Краткое содержание</w:t>
      </w:r>
    </w:p>
    <w:p w14:paraId="6284E451" w14:textId="77777777" w:rsidR="00BF4129" w:rsidRPr="00BF4129" w:rsidRDefault="00BF4129" w:rsidP="00BF4129">
      <w:r>
        <w:t>Слово (дабар, логос, рема) проходит путь от творческой речи к воплощению Иисуса и к вдохновенным Писаниям (1 Петра 1:23-25: «Через живое и пребывающее слово Божие»). Оно открывает Бога, поддерживает, преобразует и требует послушания и провозглашения.</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