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Uma mensagem à igreja em Sardes: doutrinas protestantes examinadas à luz do grego do Novo Testamento.</w:t>
      </w:r>
    </w:p>
    <w:p w14:paraId="7BB40912" w14:textId="77777777" w:rsidR="00EF3A4E" w:rsidRDefault="00EF3A4E" w:rsidP="00EF3A4E">
      <w:pPr>
        <w:pStyle w:val="Subtitle"/>
      </w:pPr>
      <w:r>
        <w:t>Analisando os princípios protestantes à luz das contradições bíblicas</w:t>
      </w:r>
    </w:p>
    <w:p w14:paraId="69F92AD7" w14:textId="77777777" w:rsidR="00EF3A4E" w:rsidRDefault="00EF3A4E" w:rsidP="00EF3A4E">
      <w:r>
        <w:t>No livro do Apocalipse, Jesus se dirige a sete igrejas na Ásia Menor, oferecendo elogios, repreensões e chamados ao arrependimento com base em seu estado espiritual. Dentre elas, a igreja de Sardes se destaca como particularmente adequada para enquadrar este exame das doutrinas protestantes à luz das contradições do Novo Testamento. Jesus diz a Sardes em Apocalipse 3:1-3 (em grego: &amp;quot;Καὶ τῷ ἀγγέλῳ τῆς ἐν Σάρδεσιν ἐκκλησίας γράψον· Τάδε λέγει ὁ ἔχων τὰ ἑπτὰ πνεύματα τοῦ θεοῦ καὶ τοὺς ἑπτὰ ἀστέρας· οἶδά σου τὰ ἔργα ὅτι ὄνομα ἔχεις ὅτι ζῇς, καὶ νεκρὸς εἶ. γίνου γρηγορῶν καὶ στήρισον τὰ λοιπὰ ἃ ἔμελλον ἀποθανεῖν· οὐ γὰρ εὕρηκά σου τὰ ἔργα πεπληρωμένα ἐνώπιον τοῦ θεοῦ μου. μνημόνευε οὖν πῶς εἴληφας καὶ ἤκουσας καὶ τήρει καὶ μετανόησον.&amp;quot; – Tradução literal: &amp;quot;Ao anjo da igreja em Sardes escreve: Estas coisas diz aquele que tem os sete espíritos de Deus e as sete estrelas: Conheço as tuas obras, o nome que tens para viver e o nome que tens para morrer. Vigia e fortalece os que ainda estão para morrer, porque não achei as tuas obras perfeitas diante do meu Deus. Lembra-te, pois, do que tens recebido, e ouviste, e guarda-o, e arrepende-te.&amp;quot;</w:t>
      </w:r>
    </w:p>
    <w:p w14:paraId="7637B7F7" w14:textId="77777777" w:rsidR="00EF3A4E" w:rsidRDefault="00EF3A4E" w:rsidP="00EF3A4E">
      <w:r>
        <w:t>Esta repreensão destaca uma igreja com um &amp;quot;nome&amp;quot; (ὄνομα) ou reputação de estar viva (ζῇς), mas espiritualmente morta (νεκρὸς), com obras (ἔργα) incompletas (οὐ... πεπληρωμένα – não concluídas/cumpridas). O protestantismo, com sua ênfase na reforma, na sola scriptura e na fé somente, muitas vezes carrega uma reputação de fidelidade bíblica e fé vibrante. No entanto, as tensões textuais identificadas abaixo – extraídas exclusivamente do grego do Novo Testamento – sugerem áreas onde as doutrinas podem parecer robustas, mas ficam aquém do testemunho bíblico completo, assim como as obras incompletas de Sardes. Isso exige a lembrança do que foi &amp;quot;recebido e ouvido&amp;quot; (εἴληφας καὶ ἤκουσας), vigilância (γρηγορῶν) e arrependimento (μετανόησον) para fortalecer o que resta. O texto a seguir compila e organiza a análise em um documento coeso, com foco nas principais doutrinas protestantes e seus atritos com os textos do Novo Testamento, incluindo contradições adicionais para maior abrangência, como aquelas inspiradas pelas obras de Martinho Lutero (por exemplo, servidão da vontade, justificação somente pela fé), João Calvino (por exemplo, expiação limitada, eleição incondicional) e outros reformadores como Ulrico Zuínglio (sacramentos simbólicos) e John Knox (ênfase na predestinação).</w:t>
      </w:r>
    </w:p>
    <w:p w14:paraId="5A947C89" w14:textId="77777777" w:rsidR="00EF3A4E" w:rsidRDefault="00EF3A4E" w:rsidP="00EF3A4E">
      <w:pPr>
        <w:pStyle w:val="Heading1"/>
      </w:pPr>
      <w:r>
        <w:t>Doutrinas Protestantes Centrais e Tensões Textuais no Grego do Novo Testamento</w:t>
      </w:r>
    </w:p>
    <w:p w14:paraId="639E4F4F" w14:textId="77777777" w:rsidR="00EF3A4E" w:rsidRDefault="00EF3A4E" w:rsidP="00EF3A4E">
      <w:r>
        <w:t>O protestantismo abrange vários ramos, mas centra-se em princípios como os &amp;quot;Cinco Solas&amp;quot;. Esta seção examina esses princípios à luz dos textos gregos do Novo Testamento, destacando os apoios e as contradições com base puramente na redação, gramática e estrutura.</w:t>
      </w:r>
    </w:p>
    <w:p w14:paraId="0C0E0022" w14:textId="77777777" w:rsidR="00EF3A4E" w:rsidRDefault="00EF3A4E" w:rsidP="00EF3A4E">
      <w:pPr>
        <w:pStyle w:val="Heading2"/>
      </w:pPr>
      <w:r>
        <w:t>1. Sola Fide (Justificação somente pela fé) – Enfatizada por Lutero</w:t>
      </w:r>
    </w:p>
    <w:p w14:paraId="7286D9F4" w14:textId="77777777" w:rsidR="00EF3A4E" w:rsidRDefault="00EF3A4E" w:rsidP="00EF3A4E">
      <w:r>
        <w:t>Essa doutrina, central para a teologia de Lutero (por exemplo, em seu comentário sobre Romanos e Gálatas), postula a justificação unicamente pela fé, sem contribuição das obras.</w:t>
      </w:r>
    </w:p>
    <w:p w14:paraId="715E1048" w14:textId="77777777" w:rsidR="00EF3A4E" w:rsidRDefault="00EF3A4E" w:rsidP="00EF3A4E">
      <w:r>
        <w:t>Texto de Apoio: Efésios 2:8-9 – &amp;quot;τῇ γὰρ χάριτί ἐστε σεσῳσμένοι διὰ πίστεως· καὶ τοῦτο οὐκ ἐξ ὑμῶν, θεοῦ τὸ δῶρον· οὐκ ἐξ ἔργων, ἵνα μή τις καυχήσηται.&amp;quot; (Pela graça sois salvos, mediante a fé... não por obras.)</w:t>
      </w:r>
    </w:p>
    <w:p w14:paraId="64BB5A49" w14:textId="77777777" w:rsidR="00EF3A4E" w:rsidRDefault="00EF3A4E" w:rsidP="00EF3A4E">
      <w:r>
        <w:t>Contradição: Tiago 2:24 - &amp;quot;ὁρᾶτε ὅτι ἐξ ἔργων δικαιοῦται ἄνθρωπος καὶ οὐκ ἐκ πίστεως μόνον.&amp;quot; (Uma pessoa é justificada pelas obras e não apenas pela fé.) Tiago usa &amp;quot;μόνον&amp;quot; para negar a fé isolada, com 2:21-22 mostrando a fé &amp;quot;aperfeiçoada&amp;quot; (ἐτελειώθη) pelas obras.</w:t>
      </w:r>
    </w:p>
    <w:p w14:paraId="4AE17959" w14:textId="57C6AC52" w:rsidR="00EF3A4E" w:rsidRDefault="001D219D" w:rsidP="00EF3A4E">
      <w:pPr>
        <w:pStyle w:val="Heading2"/>
      </w:pPr>
      <w:r>
        <w:t>2. O batismo como ordenança simbólica (não regenerativa) – Variou entre os reformadores (ex.: a visão simbólica de Zwingli)</w:t>
      </w:r>
    </w:p>
    <w:p w14:paraId="08244CDD" w14:textId="77777777" w:rsidR="00EF3A4E" w:rsidRDefault="00EF3A4E" w:rsidP="00EF3A4E">
      <w:r>
        <w:t>Lutero e Calvino viam o batismo como uma transmissão de graça (especialmente para crianças), mas muitos protestantes (influenciados por Zwingli) o consideram simbólico.</w:t>
      </w:r>
    </w:p>
    <w:p w14:paraId="32889231" w14:textId="77777777" w:rsidR="00EF3A4E" w:rsidRDefault="00EF3A4E" w:rsidP="00EF3A4E">
      <w:r>
        <w:t>Texto de Apoio: Romanos 6:3-4 – &amp;quot;ὅσοι ἐβαπτίσθημεν εἰς Χριστὸν Ἰησοῦν εἰς τὸν θάνατον αὐτοῦ ἐβαπτίσθημεν...&amp;quot; (Batizado em sua morte... simbolizando a união.)</w:t>
      </w:r>
    </w:p>
    <w:p w14:paraId="78C8DB09" w14:textId="77777777" w:rsidR="00EF3A4E" w:rsidRDefault="00EF3A4E" w:rsidP="00EF3A4E">
      <w:r>
        <w:t>Contradições:</w:t>
      </w:r>
    </w:p>
    <w:p w14:paraId="6D8A20A9" w14:textId="77777777" w:rsidR="00EF3A4E" w:rsidRDefault="00EF3A4E" w:rsidP="00EF3A4E">
      <w:pPr>
        <w:pStyle w:val="ListParagraph"/>
        <w:numPr>
          <w:ilvl w:val="0"/>
          <w:numId w:val="17"/>
        </w:numPr>
      </w:pPr>
      <w:r>
        <w:t>Atos 2:38 – &amp;quot;βαπτισθήτω ἕκαστος... εἰς ἄφεσιν τῶν ἁμαρτιῶν.&amp;quot; (Seja batizado para o perdão dos pecados.)</w:t>
      </w:r>
    </w:p>
    <w:p w14:paraId="3BC8EC99" w14:textId="77777777" w:rsidR="00EF3A4E" w:rsidRDefault="00EF3A4E" w:rsidP="00EF3A4E">
      <w:pPr>
        <w:pStyle w:val="ListParagraph"/>
        <w:numPr>
          <w:ilvl w:val="0"/>
          <w:numId w:val="17"/>
        </w:numPr>
      </w:pPr>
      <w:r>
        <w:t>Tito 3:5 – &amp;quot;ἔσωσεν ἡμᾶς διὰ λουτροῦ παλιγγενεσίας καὶ ἀνακαινώσεως πνεύματος ἁγίου.&amp;quot; (Salvo através da lavagem de regeneração e renovação do Espírito Santo.)</w:t>
      </w:r>
    </w:p>
    <w:p w14:paraId="060E0DCA" w14:textId="77777777" w:rsidR="00EF3A4E" w:rsidRDefault="00EF3A4E" w:rsidP="00EF3A4E">
      <w:pPr>
        <w:pStyle w:val="ListParagraph"/>
        <w:numPr>
          <w:ilvl w:val="0"/>
          <w:numId w:val="17"/>
        </w:numPr>
      </w:pPr>
      <w:r>
        <w:t>1 Pedro 3:21 – &amp;quot;νῦν σῴζει βάπτισμα...&amp;quot; (O batismo agora salva... como antítipo.)</w:t>
      </w:r>
    </w:p>
    <w:p w14:paraId="7E38224B" w14:textId="77777777" w:rsidR="00EF3A4E" w:rsidRDefault="00EF3A4E" w:rsidP="00EF3A4E">
      <w:r>
        <w:t>Em relação à resolução proposta: &amp;quot;Διὰ&amp;quot; liga frases coordenadas (&amp;quot;lavagem da regeneração e renovação&amp;quot;), sem as equiparar; a estrutura apresenta elementos distintos.</w:t>
      </w:r>
    </w:p>
    <w:p w14:paraId="77C3C148" w14:textId="19E7BB5F" w:rsidR="00EF3A4E" w:rsidRDefault="001D219D" w:rsidP="00EF3A4E">
      <w:pPr>
        <w:pStyle w:val="Heading2"/>
      </w:pPr>
      <w:r>
        <w:t>3. A Perseverança dos Santos (Uma vez salvo, sempre salvo) – Fundamental na Teologia de Calvino</w:t>
      </w:r>
    </w:p>
    <w:p w14:paraId="42B8B0F9" w14:textId="77777777" w:rsidR="00EF3A4E" w:rsidRDefault="00EF3A4E" w:rsidP="00EF3A4E">
      <w:r>
        <w:t>Calvino ensinou que os eleitos perseveram eternamente.</w:t>
      </w:r>
    </w:p>
    <w:p w14:paraId="78004251" w14:textId="77777777" w:rsidR="00EF3A4E" w:rsidRDefault="00EF3A4E" w:rsidP="00EF3A4E">
      <w:r>
        <w:t>Texto de Apoio: Romanos 8:38-39 – &amp;quot;οὔτε θάνατος οὔτε ζωὴ... δυνήσεται ἡμᾶς χωρίσαι...&amp;quot; (Nada pode nos separar do amor de Deus.)</w:t>
      </w:r>
    </w:p>
    <w:p w14:paraId="3CD7F963" w14:textId="77777777" w:rsidR="00EF3A4E" w:rsidRDefault="00EF3A4E" w:rsidP="00EF3A4E">
      <w:r>
        <w:t>Contradição: Hebreus 6:4-6 – &amp;quot;ἀδύνατον... τοὺς ἅπαξ φωτισθέντας... καὶ παραπεσόντας πάλιν ἀνακαινίζειν...&amp;quot; (Impossível renovar aqueles iluminados, mas caídos.)</w:t>
      </w:r>
    </w:p>
    <w:p w14:paraId="22CD9BCA" w14:textId="6550D7C0" w:rsidR="00EF3A4E" w:rsidRDefault="001D219D" w:rsidP="00EF3A4E">
      <w:pPr>
        <w:pStyle w:val="Heading2"/>
      </w:pPr>
      <w:r>
        <w:t>4. A Ceia do Senhor como mero símbolo – defendida por Zwingli</w:t>
      </w:r>
    </w:p>
    <w:p w14:paraId="31CCD878" w14:textId="77777777" w:rsidR="00EF3A4E" w:rsidRDefault="00EF3A4E" w:rsidP="00EF3A4E">
      <w:r>
        <w:t>Lutero defendia a consubstanciação, mas Zwingli e muitos protestantes a consideram puramente simbólica.</w:t>
      </w:r>
    </w:p>
    <w:p w14:paraId="762827D7" w14:textId="77777777" w:rsidR="00EF3A4E" w:rsidRDefault="00EF3A4E" w:rsidP="00EF3A4E">
      <w:r>
        <w:t>Texto de Apoio: 1 Coríntios 11:24-25 – &amp;quot;τοῦτο ποιεῖτε εἰς τὴν ἐμὴν ἀνάμνησιν.&amp;quot; (Faça isso para minha lembrança.)</w:t>
      </w:r>
    </w:p>
    <w:p w14:paraId="1D7180D3" w14:textId="77777777" w:rsidR="00EF3A4E" w:rsidRDefault="00EF3A4E" w:rsidP="00EF3A4E">
      <w:r>
        <w:t>Contradições:</w:t>
      </w:r>
    </w:p>
    <w:p w14:paraId="7676D507" w14:textId="77777777" w:rsidR="00EF3A4E" w:rsidRDefault="00EF3A4E" w:rsidP="00EF3A4E">
      <w:pPr>
        <w:pStyle w:val="ListParagraph"/>
        <w:numPr>
          <w:ilvl w:val="0"/>
          <w:numId w:val="18"/>
        </w:numPr>
      </w:pPr>
      <w:r>
        <w:t>João 6:53-56 - &amp;quot;ἐὰν μὴ φάγητε τὴν σάρκα... ὁ τρώγων μου τὴν σάρκα... ἐν ἐμοὶ μένει.&amp;quot; (A menos que você coma a carne... aquele que está roendo permanece em mim.)</w:t>
      </w:r>
    </w:p>
    <w:p w14:paraId="63C53247" w14:textId="77777777" w:rsidR="00EF3A4E" w:rsidRDefault="00EF3A4E" w:rsidP="00EF3A4E">
      <w:pPr>
        <w:pStyle w:val="ListParagraph"/>
        <w:numPr>
          <w:ilvl w:val="0"/>
          <w:numId w:val="18"/>
        </w:numPr>
      </w:pPr>
      <w:r>
        <w:t>1 Coríntios 11:27-29 - &amp;quot;ἔνοχος ἔσται τοῦ σώματος καὶ τοῦ αἵματος... κρίμα ἑαυτῷ ἐσθίει.&amp;quot; (Culpado de corpo e sangue... come julgamento.)</w:t>
      </w:r>
    </w:p>
    <w:p w14:paraId="0E931A0E" w14:textId="4FCD0DF3" w:rsidR="00EF3A4E" w:rsidRDefault="001D219D" w:rsidP="00EF3A4E">
      <w:pPr>
        <w:pStyle w:val="Heading2"/>
      </w:pPr>
      <w:r>
        <w:t>5. Confissão direta somente a Deus – Comum no pensamento protestante</w:t>
      </w:r>
    </w:p>
    <w:p w14:paraId="2D8D9664" w14:textId="77777777" w:rsidR="00EF3A4E" w:rsidRDefault="00EF3A4E" w:rsidP="00EF3A4E">
      <w:r>
        <w:t>Reformadores como Lutero rejeitaram a confissão auricular aos sacerdotes.</w:t>
      </w:r>
    </w:p>
    <w:p w14:paraId="10DF0050" w14:textId="77777777" w:rsidR="00EF3A4E" w:rsidRDefault="00EF3A4E" w:rsidP="00EF3A4E">
      <w:r>
        <w:t>Texto de Apoio: 1 João 1:9 – &amp;quot;ἐὰν ὁμολογῶμεν τὰς ἁμαρτίας ἡμῶν... ἀφῇ ἡμῖν.&amp;quot; (Se confessarmos... ele perdoa.)</w:t>
      </w:r>
    </w:p>
    <w:p w14:paraId="6816ED13" w14:textId="77777777" w:rsidR="00EF3A4E" w:rsidRDefault="00EF3A4E" w:rsidP="00EF3A4E">
      <w:r>
        <w:t>Contradições:</w:t>
      </w:r>
    </w:p>
    <w:p w14:paraId="4BB69E58" w14:textId="77777777" w:rsidR="00EF3A4E" w:rsidRDefault="00EF3A4E" w:rsidP="00EF3A4E">
      <w:pPr>
        <w:pStyle w:val="ListParagraph"/>
        <w:numPr>
          <w:ilvl w:val="0"/>
          <w:numId w:val="19"/>
        </w:numPr>
      </w:pPr>
      <w:r>
        <w:t>Tiago 5:16 – &amp;quot;ἐξομολογεῖσθε ἀλλήλοις τὰς ἁμαρτίας.&amp;quot; (Confesse um ao outro.)</w:t>
      </w:r>
    </w:p>
    <w:p w14:paraId="605DB6AE" w14:textId="77777777" w:rsidR="00EF3A4E" w:rsidRDefault="00EF3A4E" w:rsidP="00EF3A4E">
      <w:pPr>
        <w:pStyle w:val="ListParagraph"/>
        <w:numPr>
          <w:ilvl w:val="0"/>
          <w:numId w:val="19"/>
        </w:numPr>
      </w:pPr>
      <w:r>
        <w:t>João 20:23 – &amp;quot;ἄν τινων ἀφῆτε τὰς ἁμαρτίας ἀφέωνται αὐτοῖς.&amp;quot; (Se você perdoar... eles foram perdoados.)</w:t>
      </w:r>
    </w:p>
    <w:p w14:paraId="721B0357" w14:textId="0D6D0E1F" w:rsidR="00EF3A4E" w:rsidRDefault="001D219D" w:rsidP="00EF3A4E">
      <w:pPr>
        <w:pStyle w:val="Heading2"/>
      </w:pPr>
      <w:r>
        <w:t>6. O Juízo Final Não se Baseia em Obras – Está Ligado Somente à Fé de Lutero</w:t>
      </w:r>
    </w:p>
    <w:p w14:paraId="181F9DE2" w14:textId="77777777" w:rsidR="00EF3A4E" w:rsidRDefault="00EF3A4E" w:rsidP="00EF3A4E">
      <w:r>
        <w:t>Lutero enfatizou a fé em detrimento das obras no julgamento.</w:t>
      </w:r>
    </w:p>
    <w:p w14:paraId="62B24B8D" w14:textId="77777777" w:rsidR="00EF3A4E" w:rsidRDefault="00EF3A4E" w:rsidP="00EF3A4E">
      <w:r>
        <w:t>Texto de Apoio: Romanos 3:28 – &amp;quot;δικαιοῦσθαι πίστει ἄνθρωπον χωρὶς ἔργων νόμου.&amp;quot; (Justificado pela fé independentemente das obras da lei.)</w:t>
      </w:r>
    </w:p>
    <w:p w14:paraId="42234F59" w14:textId="77777777" w:rsidR="00EF3A4E" w:rsidRDefault="00EF3A4E" w:rsidP="00EF3A4E">
      <w:r>
        <w:t>Contradição: Mateus 25:31-46 – &amp;quot;ἐπείνασα γὰρ καὶ ἐδώκατέ μοι φαγεῖν... ἐφ᾽ ὅσον ἐποιήσατε...&amp;quot; (Eu tive fome e você deu... na medida em que você fez.)</w:t>
      </w:r>
    </w:p>
    <w:p w14:paraId="12118169" w14:textId="02E0E152" w:rsidR="00EF3A4E" w:rsidRDefault="001D219D" w:rsidP="00EF3A4E">
      <w:pPr>
        <w:pStyle w:val="Heading2"/>
      </w:pPr>
      <w:r>
        <w:t>7. Sacerdócio Universal dos Crentes (Sem Clero Hierárquico) – Ênfase de Lutero</w:t>
      </w:r>
    </w:p>
    <w:p w14:paraId="4F97D154" w14:textId="77777777" w:rsidR="00EF3A4E" w:rsidRDefault="00EF3A4E" w:rsidP="00EF3A4E">
      <w:r>
        <w:t>Lutero ensinou que todos os crentes são sacerdotes, diminuindo a importância do clero.</w:t>
      </w:r>
    </w:p>
    <w:p w14:paraId="0F36EEBC" w14:textId="77777777" w:rsidR="00EF3A4E" w:rsidRDefault="00EF3A4E" w:rsidP="00EF3A4E">
      <w:r>
        <w:t>Texto de Apoio: 1 Pedro 2:9 – &amp;quot;βασίλειον ἱεράτευμα...&amp;quot; (Sacerdócio Real.)</w:t>
      </w:r>
    </w:p>
    <w:p w14:paraId="36526960" w14:textId="77777777" w:rsidR="00EF3A4E" w:rsidRDefault="00EF3A4E" w:rsidP="00EF3A4E">
      <w:r>
        <w:t>Contradições:</w:t>
      </w:r>
    </w:p>
    <w:p w14:paraId="0FA050EB" w14:textId="77777777" w:rsidR="00EF3A4E" w:rsidRDefault="00EF3A4E" w:rsidP="00EF3A4E">
      <w:pPr>
        <w:pStyle w:val="ListParagraph"/>
        <w:numPr>
          <w:ilvl w:val="0"/>
          <w:numId w:val="20"/>
        </w:numPr>
      </w:pPr>
      <w:r>
        <w:t>1 Timóteo 5:17 - &amp;quot;οἱ καλῶς προεστῶτες πρεσβύτεροι διπλῆς τιμῆς...&amp;quot; (Anciãos governantes dignos de dupla honra.)</w:t>
      </w:r>
    </w:p>
    <w:p w14:paraId="3F3611F8" w14:textId="77777777" w:rsidR="00EF3A4E" w:rsidRDefault="00EF3A4E" w:rsidP="00EF3A4E">
      <w:pPr>
        <w:pStyle w:val="ListParagraph"/>
        <w:numPr>
          <w:ilvl w:val="0"/>
          <w:numId w:val="20"/>
        </w:numPr>
      </w:pPr>
      <w:r>
        <w:t>Atos 14:23 – &amp;quot;χειροτονήσαντες... πρεσβυτέρους.&amp;quot; (Anciãos nomeados/ordenados.)</w:t>
      </w:r>
    </w:p>
    <w:p w14:paraId="69A7A982" w14:textId="77777777" w:rsidR="00EF3A4E" w:rsidRDefault="00EF3A4E" w:rsidP="00EF3A4E">
      <w:pPr>
        <w:pStyle w:val="ListParagraph"/>
        <w:numPr>
          <w:ilvl w:val="0"/>
          <w:numId w:val="20"/>
        </w:numPr>
      </w:pPr>
      <w:r>
        <w:t>2 Timóteo 1:6 – &amp;quot;διὰ τῆς ἐπιθέσεως τῶν χειρῶν...&amp;quot; (Presente através da imposição de mãos.)</w:t>
      </w:r>
    </w:p>
    <w:p w14:paraId="5D6755CE" w14:textId="4F302258" w:rsidR="00EF3A4E" w:rsidRDefault="001D219D" w:rsidP="00EF3A4E">
      <w:pPr>
        <w:pStyle w:val="Heading2"/>
      </w:pPr>
      <w:r>
        <w:t>8. Unção simbólica dos enfermos – Alinhada com algumas visões protestantes</w:t>
      </w:r>
    </w:p>
    <w:p w14:paraId="5A215DA4" w14:textId="77777777" w:rsidR="00EF3A4E" w:rsidRDefault="00EF3A4E" w:rsidP="00EF3A4E">
      <w:r>
        <w:t>Cura através da oração, minimizando os ritos físicos.</w:t>
      </w:r>
    </w:p>
    <w:p w14:paraId="6E6C565B" w14:textId="77777777" w:rsidR="00EF3A4E" w:rsidRDefault="00EF3A4E" w:rsidP="00EF3A4E">
      <w:r>
        <w:t>Texto de Apoio: Tiago 5:15 (parcial) – &amp;quot;ἡ εὐχὴ τῆς πίστεως σώσει...&amp;quot; (A oração da fé salvará.)</w:t>
      </w:r>
    </w:p>
    <w:p w14:paraId="4BE269C8" w14:textId="77777777" w:rsidR="00EF3A4E" w:rsidRDefault="00EF3A4E" w:rsidP="00EF3A4E">
      <w:r>
        <w:t>Contradição: Tiago 5:14-15 – &amp;quot;προσευξάσθωσαν ἐπ᾽ αὐτὸν ἀλείψαντες αὐτὸν ἐλαίῳ... ἀφεθήσεται aὐτῷ.&amp;quot; (Ore por ele sendo ungido com óleo... pecados perdoados.)</w:t>
      </w:r>
    </w:p>
    <w:p w14:paraId="1AC2B63A" w14:textId="1A59FB9C" w:rsidR="00EF3A4E" w:rsidRDefault="001D219D" w:rsidP="00EF3A4E">
      <w:pPr>
        <w:pStyle w:val="Heading2"/>
      </w:pPr>
      <w:r>
        <w:t>9. Cessação dos Dons Espirituais – Defendida por alguns reformadores como Knox</w:t>
      </w:r>
    </w:p>
    <w:p w14:paraId="137E188C" w14:textId="77777777" w:rsidR="00EF3A4E" w:rsidRDefault="00EF3A4E" w:rsidP="00EF3A4E">
      <w:r>
        <w:t>Os dons milagrosos cessaram após os apóstolos.</w:t>
      </w:r>
    </w:p>
    <w:p w14:paraId="349AB9CB" w14:textId="77777777" w:rsidR="00EF3A4E" w:rsidRDefault="00EF3A4E" w:rsidP="00EF3A4E">
      <w:r>
        <w:t>Texto de Apoio: 1 Coríntios 13:8-10 – &amp;quot;προφητεῖαι καταργηθήσονται... ὅταν ἔλθῃ τὸ τέλειον...&amp;quot; (As profecias cessarão quando o perfeito vier.)</w:t>
      </w:r>
    </w:p>
    <w:p w14:paraId="5337CBEF" w14:textId="77777777" w:rsidR="00EF3A4E" w:rsidRDefault="00EF3A4E" w:rsidP="00EF3A4E">
      <w:r>
        <w:t>Contradições:</w:t>
      </w:r>
    </w:p>
    <w:p w14:paraId="2C6CE06C" w14:textId="77777777" w:rsidR="00EF3A4E" w:rsidRDefault="00EF3A4E" w:rsidP="00EF3A4E">
      <w:pPr>
        <w:pStyle w:val="ListParagraph"/>
        <w:numPr>
          <w:ilvl w:val="0"/>
          <w:numId w:val="21"/>
        </w:numPr>
      </w:pPr>
      <w:r>
        <w:t>1 Coríntios 14:1, 39 - &amp;quot;ζηλοῦτε... τὸ προφητεύειν καὶ τὸ λαλεῖν μὴ κωλύετε γλώσσαις.&amp;quot; (Seja zeloso em profetizar... não proíba as línguas.)</w:t>
      </w:r>
    </w:p>
    <w:p w14:paraId="483DE90B" w14:textId="77777777" w:rsidR="00EF3A4E" w:rsidRDefault="00EF3A4E" w:rsidP="00EF3A4E">
      <w:pPr>
        <w:pStyle w:val="ListParagraph"/>
        <w:numPr>
          <w:ilvl w:val="0"/>
          <w:numId w:val="21"/>
        </w:numPr>
      </w:pPr>
      <w:r>
        <w:t>Efésios 4:11-13 – &amp;quot;ἔδωκεν... προφήτας... μέχρι καταντήσωμεν...&amp;quot; (Deu profetas... até alcançarmos a unidade.)</w:t>
      </w:r>
    </w:p>
    <w:p w14:paraId="716B8E10" w14:textId="3950F57D" w:rsidR="00EF3A4E" w:rsidRDefault="00EF3A4E" w:rsidP="00EF3A4E">
      <w:pPr>
        <w:pStyle w:val="Heading2"/>
      </w:pPr>
      <w:r>
        <w:t>10. Depravação Total (Seres Humanos Incapazes de Buscar a Deus Sem a Graça) – Essencial para o TULIP de Calvino</w:t>
      </w:r>
    </w:p>
    <w:p w14:paraId="2EB527EB" w14:textId="77777777" w:rsidR="00EF3A4E" w:rsidRDefault="00EF3A4E" w:rsidP="00EF3A4E">
      <w:r>
        <w:t>Calvino ensinava a incapacidade total devido ao pecado.</w:t>
      </w:r>
    </w:p>
    <w:p w14:paraId="295A269D" w14:textId="77777777" w:rsidR="00EF3A4E" w:rsidRDefault="00EF3A4E" w:rsidP="00EF3A4E">
      <w:r>
        <w:t>Texto de apoio: Romanos 3:10-11 – &amp;quot;οὐκ ἔστιν δίκαιος οὐδὲ εἷς... οὐκ ἔστιν ὁ ἐκζητῶν τὸν θεόν.&amp;quot; (Nenhum justo... ninguém buscando a Deus.)</w:t>
      </w:r>
    </w:p>
    <w:p w14:paraId="6563238C" w14:textId="77777777" w:rsidR="00EF3A4E" w:rsidRDefault="00EF3A4E" w:rsidP="00EF3A4E">
      <w:r>
        <w:t>Contradição: Atos 17:27 – &amp;quot;ζητεῖν τὸν θεόν, εἰ ἄρα γε ψηλαφήσαιεν αὐτὸν καὶ εὕροιεν...&amp;quot; (Para buscar a Deus, se talvez eles pudessem tateá-lo e encontrá-lo...) Implica capacidade de buscar (&amp;quot;ζητεῖν&amp;quot;), com &amp;quot;εὕροιεν&amp;quot; (encontrar) como resultado potencial.</w:t>
      </w:r>
    </w:p>
    <w:p w14:paraId="00476B51" w14:textId="37A5D556" w:rsidR="00EF3A4E" w:rsidRDefault="00EF3A4E" w:rsidP="00EF3A4E">
      <w:pPr>
        <w:pStyle w:val="Heading2"/>
      </w:pPr>
      <w:r>
        <w:t>11. Predestinação/Eleição Incondicional (Sem Resposta Humana) – O Foco de Calvino e Knox</w:t>
      </w:r>
    </w:p>
    <w:p w14:paraId="2EF2FAB8" w14:textId="77777777" w:rsidR="00EF3A4E" w:rsidRDefault="00EF3A4E" w:rsidP="00EF3A4E">
      <w:r>
        <w:t>Deus elege incondicionalmente, como nas Institutas de Calvino.</w:t>
      </w:r>
    </w:p>
    <w:p w14:paraId="5A7D89B8" w14:textId="77777777" w:rsidR="00EF3A4E" w:rsidRDefault="00EF3A4E" w:rsidP="00EF3A4E">
      <w:r>
        <w:t>Texto de Apoio: Efésios 1:4-5 – &amp;quot;ἐξελέξατο ἡμᾶς ἐν αὐτῷ πρὸ καταβολῆς κόσμου... προορίσας ἡμᾶς εἰς υἱοθεσίαν.&amp;quot; (Nos escolheu antes da fundação... predestinados à adoção.)</w:t>
      </w:r>
    </w:p>
    <w:p w14:paraId="51DD4F32" w14:textId="77777777" w:rsidR="00EF3A4E" w:rsidRDefault="00EF3A4E" w:rsidP="00EF3A4E">
      <w:r>
        <w:t>Contradição: 2 Pedro 1:10 – &amp;quot;μᾶλλον, ἀδελφοί, σπουδάσατε βεβαίαν ὑμῶν τὴν κλῆσιν καὶ ἐκλογὴν ποιεῖσθαι...&amp;quot; (Seja diligente para garantir sua vocação e eleição...) &amp;quot;Ποιεῖσθαι&amp;quot; (fazer) implica ação humana para confirmar &amp;quot;ἐκλογὴν&amp;quot; (eleição).</w:t>
      </w:r>
    </w:p>
    <w:p w14:paraId="27AB256A" w14:textId="4C60862B" w:rsidR="00EF3A4E" w:rsidRDefault="00EF3A4E" w:rsidP="00EF3A4E">
      <w:pPr>
        <w:pStyle w:val="Heading2"/>
      </w:pPr>
      <w:r>
        <w:t>12. Escravidão da Vontade (Não Há Livre Arbítrio na Salvação) – A Doutrina de Lutero em Sua Famosa Obra</w:t>
      </w:r>
    </w:p>
    <w:p w14:paraId="259D62D1" w14:textId="77777777" w:rsidR="00EF3A4E" w:rsidRDefault="00EF3A4E" w:rsidP="00EF3A4E">
      <w:r>
        <w:t>Lutero argumentou em &amp;quot;A Escravidão da Vontade&amp;quot; que os seres humanos não possuem livre-arbítrio na salvação devido ao pecado.</w:t>
      </w:r>
    </w:p>
    <w:p w14:paraId="64A74AA4" w14:textId="77777777" w:rsidR="00EF3A4E" w:rsidRDefault="00EF3A4E" w:rsidP="00EF3A4E">
      <w:r>
        <w:t>Texto de Apoio: Romanos 7:18 – &amp;quot;οἶδα γὰρ ὅτι οὐκ οἰκεῖ ἐν ἐμοί, τοῦτ᾽ ἔστιν ἐν τῇ σαρκί μου, ἀγαθόν· τὸ γὰρ θέλειν παράκειταί μοι, τὸ δὲ κατεργάζεσθαι τὸ καλὸν οὔ.&amp;quot; (Eu sei que em mim, isto é, na minha carne, não habita bem algum; pois o querer o bem está presente, mas o efetuá-lo não.)</w:t>
      </w:r>
    </w:p>
    <w:p w14:paraId="2C369818" w14:textId="77777777" w:rsidR="00EF3A4E" w:rsidRDefault="00EF3A4E" w:rsidP="00EF3A4E">
      <w:r>
        <w:t>Contradição: Filipenses 2:12-13 – &amp;quot;μετὰ φόβου καὶ τρόμου τὴν ἑαυτῶν σωτηρίαν κατεργάζεσθε· θεὸς γάρ ἐστιν ὁ ἐνεργῶν ἐν ὑμῖν καὶ τὸ θέλειν καὶ τὸ ἐνεργεῖν ὑπὲρ τῆς εὐδοκίας.&amp;quot; (Trabalhe a sua salvação com temor e tremor; pois Deus é quem trabalha em você tanto para querer quanto para trabalhar para sua boa vontade.) &amp;quot;Κατεργάζεσθε&amp;quot; (trabalhar) ordena a participação humana ativa em &amp;quot;σωτηρίαν&amp;quot; (salvação), ao lado da obra de Deus.</w:t>
      </w:r>
    </w:p>
    <w:p w14:paraId="2F7C8312" w14:textId="029DF9AE" w:rsidR="00EF3A4E" w:rsidRDefault="00EF3A4E" w:rsidP="00EF3A4E">
      <w:pPr>
        <w:pStyle w:val="Heading2"/>
      </w:pPr>
      <w:r>
        <w:t>13. Expiação Limitada (Cristo Morreu Somente pelos Eleitos) – O Ensinamento de Calvino</w:t>
      </w:r>
    </w:p>
    <w:p w14:paraId="4D04CFE8" w14:textId="77777777" w:rsidR="00EF3A4E" w:rsidRDefault="00EF3A4E" w:rsidP="00EF3A4E">
      <w:r>
        <w:t>Calvino sustentava que a morte de Cristo era eficaz apenas para os eleitos.</w:t>
      </w:r>
    </w:p>
    <w:p w14:paraId="067B5C68" w14:textId="77777777" w:rsidR="00EF3A4E" w:rsidRDefault="00EF3A4E" w:rsidP="00EF3A4E">
      <w:r>
        <w:t>Texto de Apoio: Mateus 26:28 – &amp;quot;τοῦτο γάρ ἐστιν τὸ αἷμά μου τῆς διαθήκης τὸ περὶ πολλῶν ἐκχυννόμενον εἰς ἄφεσιν ἁμαρτιῶν.&amp;quot; (Este é o meu sangue da aliança derramado por muitos para o perdão dos pecados.)</w:t>
      </w:r>
    </w:p>
    <w:p w14:paraId="7AEAFA14" w14:textId="77777777" w:rsidR="00EF3A4E" w:rsidRDefault="00EF3A4E" w:rsidP="00EF3A4E">
      <w:r>
        <w:t>Contradição: 1 João 2:2 – &amp;quot;καὶ αὐτὸς ἱλασμός ἐστιν περὶ τῶν ἁμαρτιῶν ἡμῶν, οὐ περὶ τῶν ἡμετέρων δὲ μόνον ἀλλὰ καὶ περὶ ὅλου τοῦ κόσμου.&amp;quot; (Ele é a propiciação pelos nossos pecados, e não apenas pelos nossos, mas também pelo mundo inteiro.) &amp;quot;Ὅλου τοῦ κόσμου&amp;quot; (mundo inteiro) estende-se além dos eleitos.</w:t>
      </w:r>
    </w:p>
    <w:p w14:paraId="4143D036" w14:textId="31F1446B" w:rsidR="00EF3A4E" w:rsidRDefault="00EF3A4E" w:rsidP="00EF3A4E">
      <w:pPr>
        <w:pStyle w:val="Heading2"/>
      </w:pPr>
      <w:r>
        <w:t>14. Dupla Predestinação (Deus predestina alguns à danação) – Implícita em Calvino e Knox</w:t>
      </w:r>
    </w:p>
    <w:p w14:paraId="479426F4" w14:textId="77777777" w:rsidR="00EF3A4E" w:rsidRDefault="00EF3A4E" w:rsidP="00EF3A4E">
      <w:r>
        <w:t>A predestinação de Calvino inclui a reprovação dos não eleitos.</w:t>
      </w:r>
    </w:p>
    <w:p w14:paraId="28F12A3B" w14:textId="77777777" w:rsidR="00EF3A4E" w:rsidRDefault="00EF3A4E" w:rsidP="00EF3A4E">
      <w:r>
        <w:t>Texto de Apoio: Romanos 9:22 – &amp;quot;εἰ δὲ θέλων ὁ θεὸς ἐνδείξασθαι τὴν ὀργὴν καὶ γνωρίσαι τὸ δυνατὸν αὐτοῦ ἤνεγκεν ἐν πολλῇ μακροθυμίᾳ σκεύη ὀργῆς κατηρτισμένα εἰς ἀπώλειαν.&amp;quot; (E se Deus, disposto a mostrar ira... suportasse vasos de ira preparados para destruição.)</w:t>
      </w:r>
    </w:p>
    <w:p w14:paraId="3583B4B6" w14:textId="77777777" w:rsidR="00EF3A4E" w:rsidRDefault="00EF3A4E" w:rsidP="00EF3A4E">
      <w:r>
        <w:t>Contradição: 2 Pedro 3:9 - &amp;quot;μὴ βουλόμενός τινας ἀπολέσθαι ἀλλὰ πάντας εἰς μετάνοιαν χωρῆσαι.&amp;quot; (Não querendo que ninguém pereça, mas todos cheguem ao arrependimento.) &amp;quot;Μὴ βουλόμενός&amp;quot; (não querendo) nega o desejo divino de &amp;quot;τινας ἀπολέσθαι&amp;quot; (qualquer um pereça).</w:t>
      </w:r>
    </w:p>
    <w:p w14:paraId="24970218" w14:textId="5EA9DCAD" w:rsidR="00BF450E" w:rsidRPr="00EF3A4E" w:rsidRDefault="00EF3A4E" w:rsidP="00EF3A4E">
      <w:r>
        <w:t>Este documento revela tensões no grego do Novo Testamento, sugerindo que as ênfases protestantes, embora reformistas, podem deixar doutrinas incompletas – ecoando o apelo de Sardes para fortalecer e arrepender-se.</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