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3A47" w14:textId="77777777" w:rsidR="00A378E3" w:rsidRPr="00A378E3" w:rsidRDefault="00A378E3" w:rsidP="00342F67">
      <w:pPr>
        <w:pStyle w:val="Title"/>
      </w:pPr>
      <w:r>
        <w:t>Antiga Aliança, Nova Aliança</w:t>
      </w:r>
    </w:p>
    <w:p w14:paraId="5C8089DC" w14:textId="77777777" w:rsidR="00A378E3" w:rsidRPr="00A378E3" w:rsidRDefault="00A378E3" w:rsidP="00342F67">
      <w:pPr>
        <w:pStyle w:val="Heading1"/>
      </w:pPr>
      <w:r>
        <w:t>Introdução: O Sabá e seus equívocos modernos</w:t>
      </w:r>
    </w:p>
    <w:p w14:paraId="4A35B57B" w14:textId="77777777" w:rsidR="00A378E3" w:rsidRPr="00A378E3" w:rsidRDefault="00A378E3" w:rsidP="00A378E3">
      <w:r>
        <w:t>Muitos no mundo religioso atual insistem que os cristãos devem observar o sábado, frequentemente interpretando-o como um dia de descanso aos domingos. No entanto, um exame mais atento das Escrituras revela diferenças significativas entre a observância bíblica do sábado e as práticas modernas. O sábado é explicitamente o sétimo dia da semana (sábado), não o primeiro (domingo), conforme descrito em Gênesis 2:2-3: &amp;quot;No sétimo dia Deus concluiu a obra que estava fazendo e, nesse dia, descansou de toda a sua obra. Abençoou Deus o sétimo dia e o santificou, porque nele descansou de toda a obra da criação que havia feito.&amp;quot; e em Êxodo 20:8-11: &amp;quot;Lembra-te do dia de sábado, para o santificar. Seis dias trabalharás e farás toda a tua obra, mas o sétimo dia é o sábado do Senhor teu Deus... Porque em seis dias fez o Senhor os céus e a terra, o mar e tudo o que neles há, e ao sétimo dia descansou. Portanto, o Senhor abençoou o dia de sábado e o santificou.&amp;quot; Além disso, o Antigo Testamento descreve não apenas os sábados semanais, mas também os anos sabáticos (a cada sete anos) e os anos do Jubileu (a cada cinquenta anos) em Levítico 25:1-22. Ao longo de um período de cinquenta anos, um judeu típico sob a Antiga Aliança observaria mais de 5.000 dias de sábado — muito mais do que os aproximadamente 2.600 dias que um &amp;quot;guardião do sábado&amp;quot; moderno poderia alegar.</w:t>
      </w:r>
    </w:p>
    <w:p w14:paraId="0980137E" w14:textId="77777777" w:rsidR="00A378E3" w:rsidRPr="00A378E3" w:rsidRDefault="00A378E3" w:rsidP="00A378E3">
      <w:r>
        <w:t>Os requisitos bíblicos para o sábado eram rigorosos. O povo de Deus era instruído a permanecer em casa (Êxodo 16:29: &amp;quot;Lembrem-se de que o Senhor lhes deu o sábado; por isso, no sexto dia, ele lhes dá pão para dois dias. No sétimo dia, cada um deve permanecer onde está; ninguém deve sair.&amp;quot;), proibindo viagens para praticar esportes, visitar amigos ou participar de reuniões formais, como cultos religiosos. Não era permitido cozinhar; toda a comida tinha que ser preparada com antecedência (Êxodo 16:23-29). Todo trabalho era proibido, até mesmo acender fogo (Êxodo 35:3: &amp;quot;Não acendam fogo em nenhuma de suas casas no dia de sábado.&amp;quot;). A violação acarretava consequências severas, incluindo a morte (Números 15:32-36: &amp;quot;...O Senhor ordenou a Moisés: &amp;#39;Morra este homem! Toda a assembleia o apedreje fora do acampamento.&amp;#39; Então a assembleia o levou para fora do acampamento e o apedrejou até a morte, como o Senhor havia ordenado a Moisés.&amp;quot;).</w:t>
      </w:r>
    </w:p>
    <w:p w14:paraId="11787A28" w14:textId="77777777" w:rsidR="00A378E3" w:rsidRPr="00A378E3" w:rsidRDefault="00A378E3" w:rsidP="00A378E3">
      <w:r>
        <w:t>Quem realmente observa o sábado hoje conforme prescrito? Praticamente ninguém, já que as interpretações modernas diluem esses mandamentos. Isso levanta questões mais amplas: as práticas do Antigo Testamento, como os sacrifícios de animais (Levítico 1-7), ainda são obrigatórias? E quanto a outros dias santos (por exemplo, a Páscoa, a Festa dos Tabernáculos)? Existe um sistema sacerdotal ou de clero-leigos hoje? O prédio da igreja é a &amp;quot;casa de Deus&amp;quot;? Qual é a relação entre a Antiga Aliança (Lei Mosaica ou Torá) e a Nova Aliança em Cristo?</w:t>
      </w:r>
    </w:p>
    <w:p w14:paraId="55F2F88B" w14:textId="77777777" w:rsidR="00A378E3" w:rsidRPr="00A378E3" w:rsidRDefault="00A378E3" w:rsidP="00A378E3">
      <w:r>
        <w:t>Este estudo, adequado para discussões bíblicas em grupo ou reflexão pessoal, é valioso para aqueles de origens ritualísticas, tradicionais ou não cristãs. Ele destaca a singularidade do cristianismo do Novo Testamento e aborda a confusão na cristandade, particularmente a afirmação de que os seguidores de Jesus devem aderir às leis cerimoniais e civis da Torá.</w:t>
      </w:r>
    </w:p>
    <w:p w14:paraId="6535C62F" w14:textId="77777777" w:rsidR="00A378E3" w:rsidRPr="00A378E3" w:rsidRDefault="00A378E3" w:rsidP="00A378E3">
      <w:r>
        <w:t>Versículos introdutórios principais:</w:t>
      </w:r>
    </w:p>
    <w:p w14:paraId="5B00E32C" w14:textId="77777777" w:rsidR="00A378E3" w:rsidRPr="00A378E3" w:rsidRDefault="00A378E3" w:rsidP="00A378E3">
      <w:pPr>
        <w:numPr>
          <w:ilvl w:val="0"/>
          <w:numId w:val="1"/>
        </w:numPr>
      </w:pPr>
      <w:r>
        <w:t>Colossenses 2:16: &amp;quot;Portanto, ninguém vos julgue pelo comer ou pelo beber, ou por causa dos dias de festa, ou da lua nova, ou dos sábados.&amp;quot; (Paulo adverte contra julgamentos legalistas baseados em observâncias do Antigo Testamento, enfatizando a liberdade em Cristo.)</w:t>
      </w:r>
    </w:p>
    <w:p w14:paraId="4C17F09E" w14:textId="77777777" w:rsidR="00A378E3" w:rsidRPr="00A378E3" w:rsidRDefault="00A378E3" w:rsidP="00A378E3">
      <w:pPr>
        <w:numPr>
          <w:ilvl w:val="0"/>
          <w:numId w:val="1"/>
        </w:numPr>
      </w:pPr>
      <w:r>
        <w:t>João 4:24: &amp;quot;Deus é espírito, e é necessário que os seus adoradores o adorem em espírito e em verdade.&amp;quot; (Jesus ensina que a verdadeira adoração transcende locais físicos e rituais, focando na transformação interior.)</w:t>
      </w:r>
    </w:p>
    <w:p w14:paraId="4D76AAE0" w14:textId="77777777" w:rsidR="00A378E3" w:rsidRPr="00A378E3" w:rsidRDefault="00A378E3" w:rsidP="00A378E3">
      <w:pPr>
        <w:numPr>
          <w:ilvl w:val="0"/>
          <w:numId w:val="1"/>
        </w:numPr>
      </w:pPr>
      <w:r>
        <w:t>Efésios 1:1: &amp;quot;Paulo, apóstolo de Cristo Jesus pela vontade de Deus, aos santos que estão em Éfeso e são fiéis em Cristo Jesus.&amp;quot; (Todos os crentes são &amp;quot;santos&amp;quot; ou seres santos, democratizando a santidade.)</w:t>
      </w:r>
    </w:p>
    <w:p w14:paraId="5C86262B" w14:textId="77777777" w:rsidR="00A378E3" w:rsidRPr="00A378E3" w:rsidRDefault="00A378E3" w:rsidP="00A378E3">
      <w:pPr>
        <w:numPr>
          <w:ilvl w:val="0"/>
          <w:numId w:val="1"/>
        </w:numPr>
      </w:pPr>
      <w:r>
        <w:t>1 Timóteo 2:5: &amp;quot;Porque há um só Deus e um só mediador entre Deus e os homens: o homem Cristo Jesus.&amp;quot; (O acesso direto a Deus somente por meio de Cristo elimina os intermediários humanos.)</w:t>
      </w:r>
    </w:p>
    <w:p w14:paraId="217334D0" w14:textId="77777777" w:rsidR="00A378E3" w:rsidRPr="00A378E3" w:rsidRDefault="00A378E3" w:rsidP="00A378E3">
      <w:pPr>
        <w:numPr>
          <w:ilvl w:val="0"/>
          <w:numId w:val="1"/>
        </w:numPr>
      </w:pPr>
      <w:r>
        <w:t>Colossenses 2:17: &amp;quot;Estas coisas são sombra das que hão de vir; a realidade, porém, encontra-se em Cristo.&amp;quot; (As práticas do Antigo Testamento prefiguravam Cristo; cumpridas, deixaram de ser obrigatórias.)</w:t>
      </w:r>
    </w:p>
    <w:p w14:paraId="5BBDC655" w14:textId="77777777" w:rsidR="00A378E3" w:rsidRPr="00A378E3" w:rsidRDefault="00A378E3" w:rsidP="00342F67">
      <w:pPr>
        <w:pStyle w:val="Heading1"/>
      </w:pPr>
      <w:r>
        <w:t>Duas Alianças: A Natureza Substituinte da Nova</w:t>
      </w:r>
    </w:p>
    <w:p w14:paraId="1A6EA29E" w14:textId="77777777" w:rsidR="00A378E3" w:rsidRPr="00A378E3" w:rsidRDefault="00A378E3" w:rsidP="00A378E3">
      <w:r>
        <w:t>A Bíblia distingue entre a Antiga Aliança (estabelecida por meio de Moisés no Sinai) e a Nova Aliança (inaugurada pela morte e ressurreição de Cristo). Hebreus 9:15-17: &amp;quot;Portanto, ele [Cristo] é o mediador de uma nova aliança, para que os chamados recebam a promessa da herança eterna, visto que houve uma morte que os redime das transgressões cometidas sob a primeira aliança. Pois, quando há um testamento, é necessário que se confirme a morte daquele que o fez. Porque um testamento só produz efeitos após a morte, pois não tem validade enquanto estiver vivo aquele que o fez.&amp;quot; (A morte de Cristo inaugurou a Nova Aliança, tornando a Antiga obsoleta; a Antiga não podia redimir eternamente, mas a Nova pode, por meio do sacrifício de Cristo.)</w:t>
      </w:r>
    </w:p>
    <w:p w14:paraId="216144EB" w14:textId="77777777" w:rsidR="00A378E3" w:rsidRPr="00A378E3" w:rsidRDefault="00A378E3" w:rsidP="00A378E3">
      <w:r>
        <w:t>O cerne moral da lei — amar a Deus e ao próximo — permanece (Gálatas 5:14: &amp;quot;Pois toda a lei se cumpre num só mandamento: &amp;#39;Ame o seu próximo como a si mesmo.&amp;#39;&amp;quot;; Mateus 22:37-40: &amp;quot;...&amp;#39;Ame o Senhor, o seu Deus, de todo o seu coração, de toda a sua alma e de todo o seu entendimento. Este é o primeiro e maior mandamento. E o segundo, semelhante a ele, é: Ame o seu próximo como a si mesmo. Destes dois mandamentos dependem toda a Lei e os Profetas.&amp;#39;&amp;quot;), mas os mandamentos e regulamentos específicos foram cumpridos e anulados na cruz. Colossenses 2:13-14: &amp;quot;E a vós, que estáveis mortos nos vossos pecados e na incircuncisão da vossa carne, Deus vos vivificou juntamente com Cristo, perdoando-nos todos os nossos pecados, tendo cancelado a escrita da dívida que era contra nós e que constava de ordenanças, a qual nos era prejudicial, e a removeu, pregando-a na cruz.&amp;quot; (O &amp;quot;registro da dívida&amp;quot; refere-se às exigências da Lei; Cristo as cancelou, libertando os crentes das obrigações cerimoniais.)</w:t>
      </w:r>
    </w:p>
    <w:p w14:paraId="2B9DA3B8" w14:textId="77777777" w:rsidR="00A378E3" w:rsidRPr="00A378E3" w:rsidRDefault="00A378E3" w:rsidP="00A378E3">
      <w:r>
        <w:t>Os cristãos não estão vinculados às regulamentações do Antigo Testamento (Atos 15:10-11: &amp;quot;Agora, pois, por que tentais a Deus, impondo sobre os discípulos um jugo que nem os nossos pais nem nós pudemos suportar? Cremos, porém, que seremos salvos pela graça do Senhor Jesus, assim como eles.&amp;quot;). Isso contrapõe-se às alegações de que os seguidores de Jesus devem seguir a Torá. Jesus cumpriu a Lei (Mateus 5:17-18: &amp;quot;...Não vim abolir [a Lei nem os Profetas], mas cumprir. Porque em verdade vos digo que, até que o céu e a terra passem, nem um jota, nem um til se omitirá da Lei, sem que tudo se cumpra.&amp;quot;), pondo fim ao seu papel cerimonial (Gálatas 3:23-25: &amp;quot;Ora, antes que viesse a fé, estávamos escravizados pela lei... Mas agora que a fé veio, já não estamos debaixo de um guardião.&amp;quot;).</w:t>
      </w:r>
    </w:p>
    <w:p w14:paraId="599E9419" w14:textId="77777777" w:rsidR="00A378E3" w:rsidRPr="00A378E3" w:rsidRDefault="00A378E3" w:rsidP="00342F67">
      <w:pPr>
        <w:pStyle w:val="Heading1"/>
      </w:pPr>
      <w:r>
        <w:t>Dois pesos e duas medidas: eliminados na Nova Aliança.</w:t>
      </w:r>
    </w:p>
    <w:p w14:paraId="33A45D26" w14:textId="77777777" w:rsidR="00A378E3" w:rsidRPr="00A378E3" w:rsidRDefault="00A378E3" w:rsidP="00A378E3">
      <w:r>
        <w:t>A Antiga Aliança estabeleceu distinções entre o sagrado e o profano, fomentando um compromisso inconsistente. Se alguns dias são sagrados, outros são implicitamente profanos, levando a um esforço maior em ocasiões &amp;quot;especiais&amp;quot;. O cristianismo, porém, exige um estilo de vida diário de discipulado (Lucas 9:23: &amp;quot;E disse a todos: Se alguém quiser vir após mim, negue-se a si mesmo, tome cada dia a sua cruz e siga-me.&amp;quot;; Romanos 12:1: &amp;quot;Rogo-vos, pois, irmãos, pela misericórdia de Deus, que apresenteis os vossos corpos em sacrifício vivo, santo e agradável a Deus, que é o vosso culto racional.&amp;quot;). Todo o tempo é sagrado porque Cristo redime todos os aspectos da vida.</w:t>
      </w:r>
    </w:p>
    <w:p w14:paraId="43963B05" w14:textId="77777777" w:rsidR="00A378E3" w:rsidRPr="00A378E3" w:rsidRDefault="00A378E3" w:rsidP="00A378E3">
      <w:r>
        <w:t>A hipocrisia se manifesta em: a. Tempo sagrado b. Espaço sagrado c. Pessoas sagradas d. Coisas sagradas</w:t>
      </w:r>
    </w:p>
    <w:p w14:paraId="7562FBD7" w14:textId="77777777" w:rsidR="00A378E3" w:rsidRPr="00A378E3" w:rsidRDefault="00A378E3" w:rsidP="00A378E3">
      <w:r>
        <w:t>A Nova Aliança transforma essas distinções (1 Pedro 1:15-16: &amp;quot;...Assim como aquele que vos chamou é santo, sede vós também santos em toda a vossa maneira de viver, pois está escrito: &amp;#39;Sede santos, porque eu sou santo.&amp;#39;&amp;quot;).</w:t>
      </w:r>
    </w:p>
    <w:p w14:paraId="71645CD1" w14:textId="77777777" w:rsidR="00A378E3" w:rsidRPr="00A378E3" w:rsidRDefault="00A378E3" w:rsidP="00342F67">
      <w:pPr>
        <w:pStyle w:val="Heading1"/>
      </w:pPr>
      <w:r>
        <w:t>Tempo Sagrado: Liberdade da Observância Legalista</w:t>
      </w:r>
    </w:p>
    <w:p w14:paraId="3249A58E" w14:textId="77777777" w:rsidR="00A378E3" w:rsidRPr="00A378E3" w:rsidRDefault="00A378E3" w:rsidP="00A378E3">
      <w:r>
        <w:t>Os cristãos são libertos da observância do sábado (Êxodo 20:8-11, como acima; Colossenses 2:16, como acima). As tentativas de se justificar por meio de dias especiais levam à escravidão (Gálatas 4:8-11: &amp;quot;Antigamente, quando vocês não conheciam a Deus, eram escravos daqueles que, por natureza, não são deuses... Como podem voltar aos princípios elementares deste mundo, fracos e inúteis? Vocês observam dias, meses, estações e anos! Temo que em vão tenha trabalhado para convosco.&amp;quot;). (Paulo equipara o retorno às observâncias do calendário à escravidão pagã.)</w:t>
      </w:r>
    </w:p>
    <w:p w14:paraId="4E60F427" w14:textId="77777777" w:rsidR="00A378E3" w:rsidRPr="00A378E3" w:rsidRDefault="00A378E3" w:rsidP="00A378E3">
      <w:r>
        <w:t>A igreja primitiva se reunia aos domingos (Atos 20:7: &amp;quot;No primeiro dia da semana, quando nos reunimos para partir o pão...&amp;quot;; Apocalipse 1:10: &amp;quot;Eu estava no Espírito no dia do Senhor...&amp;quot;), comemorando a ressurreição de Cristo (Mateus 28:1), mas o domingo não é um sábado.</w:t>
      </w:r>
    </w:p>
    <w:p w14:paraId="78836584" w14:textId="77777777" w:rsidR="00A378E3" w:rsidRPr="00A378E3" w:rsidRDefault="00A378E3" w:rsidP="00A378E3">
      <w:r>
        <w:t>Em contraposição à observância da Torá: Jesus viveu sob a Antiga Aliança para cumpri-la (Gálatas 4:4-5: &amp;quot;Mas, vindo a plenitude dos tempos, Deus enviou seu Filho, nascido de mulher, nascido sob a lei, para redimir os que estavam sob a lei&amp;quot;). Após a ressurreição, a graça prevalece (Romanos 6:14: &amp;quot;Pois o pecado não terá domínio sobre vocês, porque vocês não estão debaixo da lei, mas debaixo da graça&amp;quot;). Observar um dia é permitido se feito livremente (Romanos 14:5-6: &amp;quot;Um considera um dia mais importante que outro; outro, porém, considera todos os dias iguais... Aquele que observa o dia, observa-o para o Senhor&amp;quot;), mas impô-lo é pecaminoso (Gálatas 5:1: &amp;quot;Foi para a liberdade que Cristo nos libertou. Permaneçam, pois, firmes e não se deixem submeter novamente a um jugo de escravidão&amp;quot;).</w:t>
      </w:r>
    </w:p>
    <w:p w14:paraId="63DA61A0" w14:textId="77777777" w:rsidR="00A378E3" w:rsidRPr="00A378E3" w:rsidRDefault="00A378E3" w:rsidP="00A378E3">
      <w:r>
        <w:t>Lição: Esforce-se sempre para ser um discípulo.</w:t>
      </w:r>
    </w:p>
    <w:p w14:paraId="4BE02DE3" w14:textId="77777777" w:rsidR="00A378E3" w:rsidRPr="00A378E3" w:rsidRDefault="00A378E3" w:rsidP="00342F67">
      <w:pPr>
        <w:pStyle w:val="Heading1"/>
      </w:pPr>
      <w:r>
        <w:t>Espaço Sagrado: Adoração em Todos os Lugares</w:t>
      </w:r>
    </w:p>
    <w:p w14:paraId="724D337B" w14:textId="77777777" w:rsidR="00A378E3" w:rsidRPr="00A378E3" w:rsidRDefault="00A378E3" w:rsidP="00A378E3">
      <w:r>
        <w:t>Deus não pode ser confinado a espaços &amp;quot;santos&amp;quot; (Atos 7:48-49: &amp;quot;Contudo, o Altíssimo não habita em casas feitas por mãos humanas, como diz o profeta: &amp;#39;O céu é o meu trono, e a terra, o estrado dos meus pés...&amp;#39;&amp;quot;; João 4:24, como acima). A Antiga Aliança restringia o acesso através do tabernáculo/templo (Hebreus 9:1-8: &amp;quot;Ora, até mesmo a primeira aliança tinha ordenanças quanto ao culto e um lugar sagrado na terra...&amp;quot;), mas a morte de Cristo rasgou o véu (Mateus 27:51: &amp;quot;...E eis que o véu do templo se rasgou em dois, de alto a baixo...&amp;quot;), simbolizando o acesso irrestrito (Efésios 2:18: &amp;quot;Porque por meio dele ambos temos acesso ao Pai em um só Espírito&amp;quot;).</w:t>
      </w:r>
    </w:p>
    <w:p w14:paraId="16BCE39B" w14:textId="77777777" w:rsidR="00A378E3" w:rsidRPr="00A378E3" w:rsidRDefault="00A378E3" w:rsidP="00A378E3">
      <w:r>
        <w:t>A adoração é um estilo de vida (Romanos 12:1, como citado acima). A igreja (o povo) é a família de Deus (Efésios 2:19: &amp;quot;Portanto, vocês já não são estrangeiros nem forasteiros, mas concidadãos dos santos e membros da família de Deus&amp;quot;), mas nenhum edifício é inerentemente santo.</w:t>
      </w:r>
    </w:p>
    <w:p w14:paraId="677476C4" w14:textId="77777777" w:rsidR="00A378E3" w:rsidRPr="00A378E3" w:rsidRDefault="00A378E3" w:rsidP="00A378E3">
      <w:r>
        <w:t>Contestando a Torá: O templo era uma sombra (Hebreus 8:5: &amp;quot;...Eles servem a uma cópia e sombra das coisas celestiais...&amp;quot;). O corpo de Cristo é o verdadeiro templo (João 2:19-21: &amp;quot;...&amp;#39;Destruam este templo, e em três dias eu o reconstruirei.&amp;#39;...Ele estava falando do templo do seu corpo.&amp;quot;).</w:t>
      </w:r>
    </w:p>
    <w:p w14:paraId="79FD25A6" w14:textId="77777777" w:rsidR="00A378E3" w:rsidRPr="00A378E3" w:rsidRDefault="00A378E3" w:rsidP="00A378E3">
      <w:r>
        <w:t>Lição: Seja excelente para Deus em todos os lugares.</w:t>
      </w:r>
    </w:p>
    <w:p w14:paraId="7F9A5972" w14:textId="77777777" w:rsidR="00A378E3" w:rsidRPr="00A378E3" w:rsidRDefault="00A378E3" w:rsidP="00342F67">
      <w:pPr>
        <w:pStyle w:val="Heading1"/>
      </w:pPr>
      <w:r>
        <w:t>Povo Santo: Igualdade em Cristo</w:t>
      </w:r>
    </w:p>
    <w:p w14:paraId="5F666C43" w14:textId="77777777" w:rsidR="00A378E3" w:rsidRPr="00A378E3" w:rsidRDefault="00A378E3" w:rsidP="00A378E3">
      <w:r>
        <w:t>Não há uma elite de &amp;quot;santos&amp;quot;; todos os crentes são santos (Efésios 1:1, como acima). Jesus é o único sumo sacerdote (Hebreus 7:23-28: &amp;quot;...Os antigos sacerdotes eram muitos, porque a morte os impedia de continuar no ofício, mas ele mantém o seu sacerdócio para sempre... Pois era de fato conveniente que tivéssemos um sumo sacerdote como este, santo, inocente, imaculado...&amp;quot;). Todos os crentes formam um sacerdócio real (1 Pedro 2:9: &amp;quot;Mas vocês são a geração eleita, o sacerdócio real, a nação santa...&amp;quot;), oferecendo sacrifícios espirituais.</w:t>
      </w:r>
    </w:p>
    <w:p w14:paraId="77543E4C" w14:textId="77777777" w:rsidR="00A378E3" w:rsidRPr="00A378E3" w:rsidRDefault="00A378E3" w:rsidP="00A378E3">
      <w:r>
        <w:t>Um único mediador: Cristo (1 Timóteo 2:5, como acima). Orar aos santos ou a Maria contradiz isso (Romanos 8:34: &amp;quot;...Cristo Jesus é quem morreu... que está à direita de Deus e intercede por nós.&amp;quot;). Não há divisão entre clero e leigos (Mateus 23:8-9: &amp;quot;Mas vocês não devem ser chamados de rabino, porque vocês têm um só Mestre, e todos vocês são irmãos. E a ninguém na terra chamem de pai, porque vocês têm um só Pai, que está nos céus.&amp;quot;). Todos são igualmente comprometidos, com dons variados (Efésios 4:11-12).</w:t>
      </w:r>
    </w:p>
    <w:p w14:paraId="75E6E264" w14:textId="77777777" w:rsidR="00A378E3" w:rsidRPr="00A378E3" w:rsidRDefault="00A378E3" w:rsidP="00A378E3">
      <w:r>
        <w:t>Contestando a Torá: O sacerdócio levítico chegou ao fim (Hebreus 7:11-12: &amp;quot;...Pois, quando há mudança no sacerdócio, há necessariamente mudança também na lei.&amp;quot;). A observância da Torá perpetua divisões abolidas.</w:t>
      </w:r>
    </w:p>
    <w:p w14:paraId="35880F0A" w14:textId="77777777" w:rsidR="00A378E3" w:rsidRPr="00A378E3" w:rsidRDefault="00A378E3" w:rsidP="00A378E3">
      <w:r>
        <w:t>Lição: O sistema clerical promove padrões duplos, estranhos a Cristo (Gálatas 3:28: &amp;quot;Não há judeu nem grego, escravo nem livre, homem nem mulher; pois todos vocês são um em Cristo Jesus.&amp;quot;).</w:t>
      </w:r>
    </w:p>
    <w:p w14:paraId="3FB5BE16" w14:textId="77777777" w:rsidR="00A378E3" w:rsidRPr="00A378E3" w:rsidRDefault="00A378E3" w:rsidP="00342F67">
      <w:pPr>
        <w:pStyle w:val="Heading1"/>
      </w:pPr>
      <w:r>
        <w:t>Nossa Senhora! Coisas Sagradas Diversas</w:t>
      </w:r>
    </w:p>
    <w:p w14:paraId="3A4A2876" w14:textId="77777777" w:rsidR="00A378E3" w:rsidRPr="00A378E3" w:rsidRDefault="00A378E3" w:rsidP="00A378E3">
      <w:r>
        <w:t>A Nova Aliança abole as distinções:</w:t>
      </w:r>
    </w:p>
    <w:p w14:paraId="49FF01DF" w14:textId="77777777" w:rsidR="00A378E3" w:rsidRPr="00A378E3" w:rsidRDefault="00A378E3" w:rsidP="00A378E3">
      <w:pPr>
        <w:numPr>
          <w:ilvl w:val="0"/>
          <w:numId w:val="2"/>
        </w:numPr>
      </w:pPr>
      <w:r>
        <w:t>Alimentos sagrados (1 Timóteo 4:3-5: &amp;quot;...que proíbem o casamento e exigem abstinência de alimentos que Deus criou para serem recebidos com gratidão... Pois tudo o que Deus criou é bom...&amp;quot;; Hebreus 13:9: &amp;quot;Não se deixem levar por doutrinas diversas e estranhas, pois é bom que o coração seja fortalecido pela graça, e não por alimentos...&amp;quot;; Marcos 7:19: &amp;quot;...Assim, declarou puros todos os alimentos.&amp;quot;).</w:t>
      </w:r>
    </w:p>
    <w:p w14:paraId="56F79B08" w14:textId="77777777" w:rsidR="00A378E3" w:rsidRPr="00A378E3" w:rsidRDefault="00A378E3" w:rsidP="00A378E3">
      <w:pPr>
        <w:numPr>
          <w:ilvl w:val="0"/>
          <w:numId w:val="2"/>
        </w:numPr>
      </w:pPr>
      <w:r>
        <w:t>Altares sagrados (Hebreus 7:27: &amp;quot;...Ele não precisa, como os sumos sacerdotes, oferecer sacrifícios diariamente... pois ele fez isso de uma vez por todas quando se ofereceu a si mesmo.&amp;quot;; Hebreus 13:10: &amp;quot;Temos um altar do qual os que servem no tabernáculo não têm direito de comer.&amp;quot;).</w:t>
      </w:r>
    </w:p>
    <w:p w14:paraId="740365A2" w14:textId="77777777" w:rsidR="00A378E3" w:rsidRPr="00A378E3" w:rsidRDefault="00A378E3" w:rsidP="00A378E3">
      <w:pPr>
        <w:numPr>
          <w:ilvl w:val="0"/>
          <w:numId w:val="2"/>
        </w:numPr>
      </w:pPr>
      <w:r>
        <w:t>Imagens/ícones (Êxodo 20:4: &amp;quot;...Não farás para ti imagem esculpida...&amp;quot;; 1 João 5:21: &amp;quot;Filhinhos, guardai-vos dos ídolos.&amp;quot;).</w:t>
      </w:r>
    </w:p>
    <w:p w14:paraId="415EEEFD" w14:textId="77777777" w:rsidR="00A378E3" w:rsidRPr="00A378E3" w:rsidRDefault="00A378E3" w:rsidP="00A378E3">
      <w:pPr>
        <w:numPr>
          <w:ilvl w:val="0"/>
          <w:numId w:val="2"/>
        </w:numPr>
      </w:pPr>
      <w:r>
        <w:t>Vestes litúrgicas, água benta, incensários, medalhas, relíquias, línguas, fórmulas, cruzes: essas categorias do Antigo Testamento são importadas de forma inválida (2 Coríntios 3:6: &amp;quot;...Ele nos capacitou para sermos ministros de uma nova aliança, não da letra, mas do Espírito; pois a letra mata, mas o Espírito vivifica.&amp;quot;).</w:t>
      </w:r>
    </w:p>
    <w:p w14:paraId="7203328E" w14:textId="77777777" w:rsidR="00A378E3" w:rsidRPr="00A378E3" w:rsidRDefault="00A378E3" w:rsidP="00A378E3">
      <w:r>
        <w:t>Contestando a Torá: Romanos 7:6: &amp;quot;Mas agora fomos libertados da lei, tendo morrido para aquilo que nos prendia, para servirmos em nova maneira no Espírito e não na antiga maneira da letra da lei.&amp;quot; A Lei levou a Cristo (Gálatas 3:19-25).</w:t>
      </w:r>
    </w:p>
    <w:p w14:paraId="7FB758D5" w14:textId="77777777" w:rsidR="00A378E3" w:rsidRPr="00A378E3" w:rsidRDefault="00A378E3" w:rsidP="00365D9B">
      <w:pPr>
        <w:pStyle w:val="Heading1"/>
      </w:pPr>
      <w:r>
        <w:t>Conclusão: Das Sombras à Luz</w:t>
      </w:r>
    </w:p>
    <w:p w14:paraId="37D7EF45" w14:textId="77777777" w:rsidR="00A378E3" w:rsidRPr="00A378E3" w:rsidRDefault="00A378E3" w:rsidP="00A378E3">
      <w:r>
        <w:t>Colossenses 2:17 (como citado acima) ensina que elementos da Antiga Aliança prefiguravam Cristo, a realidade. O Antigo Testamento está obsoleto (Hebreus 8:13: &amp;quot;Ao falar de uma nova aliança, ele torna obsoleta a primeira. E o que está se tornando obsoleto e envelhecendo está prestes a desaparecer.&amp;quot;). Grande parte do cristianismo moderno espelha o judaísmo do Antigo Testamento, apegando-se a rituais e hierarquias.</w:t>
      </w:r>
    </w:p>
    <w:p w14:paraId="720308B3" w14:textId="77777777" w:rsidR="00A378E3" w:rsidRPr="00A378E3" w:rsidRDefault="00A378E3" w:rsidP="00A378E3">
      <w:r>
        <w:t>Contestando as afirmações da Torá: Efésios 2:14-15: &amp;quot;Pois ele é a nossa paz, o qual de ambos os povos fez um só e destruiu a barreira, o muro da inimizade, anulando em seu corpo a lei dos mandamentos expressa em ordenanças...&amp;quot; Jesus advertiu contra as tradições humanas (Marcos 7:6-8: &amp;quot;...&amp;#39;Este povo me honra com os lábios, mas o seu coração está longe de mim; em vão me adoram; seus ensinamentos não passam de regras ensinadas por homens.&amp;#39;...&amp;quot;). A observância da Torá corre o risco de separar a pessoa de Cristo (Gálatas 5:4: &amp;quot;Vocês, que procuram ser justificados pela lei, separaram-se de Cristo; caíram da graça.&amp;quot;).</w:t>
      </w:r>
    </w:p>
    <w:p w14:paraId="7971A4AC" w14:textId="77777777" w:rsidR="00A378E3" w:rsidRPr="00A378E3" w:rsidRDefault="00A378E3" w:rsidP="00A378E3">
      <w:r>
        <w:t>Deixe as sombras e siga a luz de Cristo, onde reina a verdadeira liberdade (João 8:36: &amp;quot;Portanto, se o Filho vos libertar, verdadeiramente sereis livres&amp;quot;). Isso capacita uma vida guiada pelo Espírito, não a observância ritualística.</w:t>
      </w:r>
    </w:p>
    <w:p w14:paraId="3FF01A7F" w14:textId="77777777" w:rsidR="006A6982" w:rsidRPr="00A378E3" w:rsidRDefault="006A6982" w:rsidP="00A378E3"/>
    <w:sectPr w:rsidR="006A6982" w:rsidRPr="00A37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66EB"/>
    <w:multiLevelType w:val="multilevel"/>
    <w:tmpl w:val="3E44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94966"/>
    <w:multiLevelType w:val="multilevel"/>
    <w:tmpl w:val="005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967623">
    <w:abstractNumId w:val="0"/>
  </w:num>
  <w:num w:numId="2" w16cid:durableId="89916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F"/>
    <w:rsid w:val="00212066"/>
    <w:rsid w:val="00342F67"/>
    <w:rsid w:val="00365D9B"/>
    <w:rsid w:val="003A4DF2"/>
    <w:rsid w:val="006A6982"/>
    <w:rsid w:val="00807A69"/>
    <w:rsid w:val="00A378E3"/>
    <w:rsid w:val="00F02ADF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ED04"/>
  <w15:chartTrackingRefBased/>
  <w15:docId w15:val="{22C8CD67-82F2-4FBA-84D9-640BC3F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A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2210</Words>
  <Characters>12599</Characters>
  <Application>Microsoft Office Word</Application>
  <DocSecurity>0</DocSecurity>
  <Lines>104</Lines>
  <Paragraphs>29</Paragraphs>
  <ScaleCrop>false</ScaleCrop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4</cp:revision>
  <dcterms:created xsi:type="dcterms:W3CDTF">2025-08-22T17:55:00Z</dcterms:created>
  <dcterms:modified xsi:type="dcterms:W3CDTF">2025-08-22T19:20:00Z</dcterms:modified>
</cp:coreProperties>
</file>