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Metáforas e símbolos bíblicos</w:t>
      </w:r>
    </w:p>
    <w:p w14:paraId="35A84BD2" w14:textId="69992809" w:rsidR="00F021A6" w:rsidRPr="00F021A6" w:rsidRDefault="00F021A6" w:rsidP="00F021A6">
      <w:r>
        <w:t>Este documento é um esboço ou tabela de conceitos bíblicos, símbolos e possíveis conexões tipológicas (por exemplo, sombras do Antigo Testamento apontando para cumprimentos do Novo Testamento, como Jesus, a Igreja ou realidades espirituais). Trata-se de uma lista abrangente. O documento lista itens como &amp;quot;Pão&amp;quot;, &amp;quot;Maná&amp;quot;, &amp;quot;Cordeiro&amp;quot; e &amp;quot;Templo&amp;quot;, que são metáforas ou símbolos bíblicos clássicos. As informações foram extraídas de fontes confiáveis sobre simbolismo bíblico para explicar o significado metafórico principal de cada um, suas &amp;quot;ligações&amp;quot; (conexões com outros símbolos ou conceitos da Bíblia, frequentemente tipológicas) e referências bíblicas importantes.</w:t>
      </w:r>
    </w:p>
    <w:p w14:paraId="14717ED0" w14:textId="74C01FA5" w:rsidR="00F021A6" w:rsidRPr="00F021A6" w:rsidRDefault="00F021A6" w:rsidP="00F021A6">
      <w:r>
        <w:t>Esta não é uma lista exaustiva de todas as metáforas bíblicas (pois a Bíblia contém milhares, agrupadas tematicamente para maior clareza, com a adição de símbolos intimamente relacionados para maior abrangência, como a inclusão de &amp;quot;Pomba&amp;quot; sob o tema Espírito Santo). Priorizei as ligações tipológicas, como a forma como elementos do Antigo Testamento prefiguram Cristo ou verdades espirituais.</w:t>
      </w:r>
    </w:p>
    <w:p w14:paraId="611AA051" w14:textId="77777777" w:rsidR="00F021A6" w:rsidRPr="00F021A6" w:rsidRDefault="00F021A6" w:rsidP="006805F2">
      <w:pPr>
        <w:pStyle w:val="Heading1"/>
      </w:pPr>
      <w:r>
        <w:t>Metáforas do Templo e do Sacerdócio</w:t>
      </w:r>
    </w:p>
    <w:p w14:paraId="55852A74" w14:textId="77777777" w:rsidR="00F021A6" w:rsidRPr="00F021A6" w:rsidRDefault="00F021A6" w:rsidP="00F021A6">
      <w:r>
        <w:t>Esses símbolos frequentemente representam a presença de Deus, o sacrifício e o acesso à santidade.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Referências bíblicas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Templo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A morada de Deus entre as pessoas; no Novo Testamento, o corpo dos crentes ou o corpo de Cristo.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Ligações com a Igreja (como o novo templo), Casa (família espiritual), Santo dos Santos (acesso mais íntimo a Deus), Corpo de Cristo (conjunto de crentes)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1 Reis 6 (o templo de Salomão); João 2:19-21 (Jesus como templo); 1 Coríntios 3:16-17 (os crentes como templo); Efésios 2:19-22 (a casa de Deus)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Santo dos Santos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Santuário mais íntimo; acesso à presença de Deus através do sacrifício.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Ligações com o Sangue de Jesus (expiação que permite a entrada), Sumo Sacerdote (mediador), Incenso (orações ascendentes)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Êxodo 26:33-34; Hebreus 9:1-12 (Cristo entrando no santuário celestial); Hebreus 10:19-22 (confiança para entrar pelo sangue de Jesus)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Sumo Sacerdote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Mediador entre Deus e os homens; Jesus como o sumo sacerdote supremo.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Ligações com o sacerdote (papel geral), Jesus (cumprimento), incenso (oferta de orações), menorá acesa (luz no culto)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Êxodo 28 (o papel de Arão); Hebreus 4:14-16 (Jesus como sumo sacerdote compassivo); Hebreus 7:24-25 (sacerdócio eterno)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Padre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Servo na casa de Deus; crentes do Novo Testamento como sacerdotes.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Ligações com Sumo Sacerdote (chefe), Pães da Proposição (oferta), Incenso (orações), Óleo (unção)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Êxodo 19:6 (reino dos sacerdotes); 1 Pedro 2:9 (sacerdócio real); Apocalipse 1:6 (nos fez sacerdotes)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Incenso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Orações dos santos elevando-se a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Links para Oração (conexão direta), Espírito Santo (oração fortalecedora), Menorá acesa (luz que acompanha o culto)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Êxodo 30:7-8; Salmo 141:2 (orações como incenso); Apocalipse 5:8 (taças de ouro com incenso como orações)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Menorá em chamas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Luz da presença e orientação de Deus; iluminação constante.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Ligações com a Luz (verdade divina), o Óleo (combustível como Espírito Santo) e os objetos do Templo (mobiliário que simboliza a adoração).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Êxodo 25:31-40 (design); Zacarias 4:2-6 (não por força, mas pelo Espírito); Apocalipse 4:5 (sete lâmpadas como espíritos de Deus)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Pão da Proposição (Oferenda de pão)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Presença constante de Deus; comunhão com Ele.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Ligações com o Pão (Palavra/Vida), o Maná (provisão), o corpo/carne de Jesus (partido por nós)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Êxodo 25:30; Levítico 24:5-9; João 6:51 (Jesus como pão vivo)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Oferta de bebidas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Vida entregue ou sacrifício; alegria no serviço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Ligações com o vinho/fruto da videira (sangue/aliança), o cálice (sofrimento/julgamento) e o sangue de Jesus.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Gênesis 35:14; Filipenses 2:17 (a vida de Paulo como oferta de bebida); 2 Timóteo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Carneiro oferecido em sacrifício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Sacrifício pelo pecado; substituto inocente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Ligações com o Cordeiro (Jesus), o corpo/carne de Jesus (comido na comunhão), Corpo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Levítico 1:10-13; João 1:29 (Cordeiro de Deus); 1 Coríntios 5:7 (Cristo, nosso cordeiro pascal)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Óleo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Unção e capacitação pelo Espírito Santo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Ligações com o Espírito Santo (presença), Menorá acesa (combustível), Sacerdote (unção)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Êxodo 30:22-33; Zacarias 4:6 (não por poder, mas pelo Espírito); Atos 10:38 (Jesus ungido com o Espírito Santo)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Xícara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Sofrimento, julgamento ou bênção infligidos.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Ligações com o vinho (sangue), oferta de bebida (derramada), sangue de Jesus (nova aliança)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Salmo 23:5 (o cálice transborda); Mateus 26:39 (cálice de sofrimento); 1 Coríntios 11:25 (cálice da nova aliança)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Objetos do templo (em geral)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Elementos de adoração que prenunciam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Os elementos que compõem o conjunto acima (por exemplo, Menorá, Incenso, Pães da Proposição) representam acesso, luz, oração e sacrifício.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Êxodo 25-31 (mobiliário do tabernáculo); Hebreus 9:1-10 (cópias terrenas do celestial)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Metáforas de Sacrifício e Redenção</w:t>
      </w:r>
    </w:p>
    <w:p w14:paraId="660C335E" w14:textId="77777777" w:rsidR="00F021A6" w:rsidRPr="00F021A6" w:rsidRDefault="00F021A6" w:rsidP="00F021A6">
      <w:r>
        <w:t>Esses temas enfatizam a expiação, o pecado e a salvação.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Referências bíblicas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Cordeiro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Sacrifício inocente pelo pecado; Jesus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Ligações com o Sangue do Cordeiro (proteção/expiação), Jesus (cumprimento), Pecados na Cruz (suporte da punição)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Êxodo 12:3-13 (cordeiro pascal); Isaías 53:7 (levado como cordeiro ao matadouro); João 1:29; Apocalipse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Sangue de Cordeiro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Expiação e proteção contra o julgamento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Ligações com o Sangue de Jesus (expiação final), Porta (marcada para a Páscoa), Maldição (removida)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Êxodo 12:7-13; Hebreus 9:22 (sangue para o perdão); 1 Pedro 1:18-19 (redimidos pelo sangue de Cristo)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Sangue de Jesus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Purificação do pecado; nova aliança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Ligações com Sangue do Cordeiro (tipo), Santo dos Santos (acesso), Pecados (perdoados)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Mateus 26:28; Efésios 1:7 (redenção pelo sangue); Hebreus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Pecados na Cruz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Carregar o pecado da humanidade; substituição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Ligações com Serpente na Madeira (erguida), Cruz (instrumento), Jesus (portador)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Isaías 53:4-6; 2 Coríntios 5:21 (fez o pecado por nós); 1 Pedro 2:24 (levou os pecados sobre o madeiro)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Cruzar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Instrumento de morte e redenção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Ligações com a madeira (material), pecados na cruz (propósito), serpente na madeira (paralelo)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Deuteronômio 21:23 (amaldiçoado na cruz); Gálatas 3:13 (Cristo redimido da maldição); Colossenses 2:14 (dívida cancelada na cruz)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Serpente na Madeira (ou Cobra/Serpente)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Cura pela fé; prenúncio da crucificação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Ligações com Pecados na Cruz (pecado &amp;quot;removido&amp;quot;), Dragão/Leviatã (Satanás derrotado), Maldição (suportada)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Números 21:8-9; João 3:14-15 (Filho do Homem levantado); Apocalipse 12:9 (serpente como Satanás)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Xingamento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Consequências do pecado; quebradas por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Ligações com Pecados (causa), Puro/Impuro (estado), Fardo (peso do pecado)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Deuteronômio 27-28; Gálatas 3:10-13 (Cristo se tornou maldição)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Fardo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Peso do pecado ou da responsabilidade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Links to Sins (carga), Yoke (similar, embora não no documento), Kingdom to those who obey (alívio)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Salmo 38:4; Mateus 11:28-30 (venha para descansar); Gálatas 6:2 (levem os fardos)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Pecados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Rebelião contra Deus; perdoada através do sacrifício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Ligações com o Profano (estado), Trevas (moral), Amor (resposta de Deus)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Salmo 51:1-2; Isaías 1:18 (embora escarlate, tornou-se branco); 1 João 1:9 (confesse e perdoe)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Provisão e Metáforas da Vida Espiritual</w:t>
      </w:r>
    </w:p>
    <w:p w14:paraId="03EC7F55" w14:textId="77777777" w:rsidR="00F021A6" w:rsidRPr="00F021A6" w:rsidRDefault="00F021A6" w:rsidP="00F021A6">
      <w:r>
        <w:t>Esses conceitos se relacionam com sustento, orientação e crescimento.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Referências bíblicas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Pão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Palavra de Deus; sustento espiritual; corpo de Jesus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Ligações com o maná (pão celestial), pão ázimo (pureza), corpo/carne de Jesus (partido)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Deuteronômio 8:3 (não só de pão viverá a alma); João 6:35 (pão da vida); 1 Coríntios 11:24 (corpo partido)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Vinho/Fruto da Videira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Alegria, bênção ou sangue da aliança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Links para Oferta de bebida (derramada), Sangue de Jesus (aliança), Cálice (compartilhado)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Salmo 104:15 (alegra o coração); Mateus 26:29 (nova aliança); João 15:1-5 (videira e ramos)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Maná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Provisão celestial; Cristo como sustento.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Ligações com o Pão (tipo), o corpo/carne de Jesus (vida eterna), a Água da rocha (provisão complementar)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Êxodo 16:4-15; João 6:48-51 (pão do céu); 1 Coríntios 10:3-4 (alimento/bebida espiritual)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Ázimo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Pureza, sem pecado ou corrupção.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Ligações com Fermento (pecado/inflação), Pão (Palavra pura), Limpo (status)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Êxodo 12:15 (Páscoa); 1 Coríntios 5:6-8 (purificar o fermento velho)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Levedado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Pecado, hipocrisia ou corrupção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Ligações com pão ázimo (contraste), impuro (impuro), pecados (efeito)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Mateus 16:6 (o fermento dos fariseus); 1 Coríntios 5:6 (um pouco de fermento afeta o todo)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Água (da rocha)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Revigoramento espiritual; Espírito Santo ou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Ligações com a Rocha (fonte como Cristo), Espírito Santo (água viva), Maná (provisão conjunta)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Êxodo 17:1-7; João 4:14 (água viva); 1 Coríntios 10:4 (beberam da rocha espiritual, Cristo)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O corpo/carne de Jesus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Sacrifício oferecido pela vida; elemento da comunhão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Ligações com o pão (comido), o Corpo de Cristo (corporativo), a carne do cordeiro oferecido (tipo)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João 6:51-56; 1 Coríntios 10:16-17 (um só corpo)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Corpo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A Igreja como crentes unidos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Ligações com a Igreja (assembleia), Esposa de Cristo (noiva), Casa (família)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Romanos 12:4-5; 1 Coríntios 12:27; Efésios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Metáforas de Seres e Estados Espirituais</w:t>
      </w:r>
    </w:p>
    <w:p w14:paraId="73730436" w14:textId="77777777" w:rsidR="00F021A6" w:rsidRPr="00F021A6" w:rsidRDefault="00F021A6" w:rsidP="00F021A6">
      <w:r>
        <w:t>Esses temas abrangem as condições divina, maligna e humana.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Referências bíblicas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Espírito Santo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A presença fortalecedora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Ligações com Vento (movimento), Fogo (purificação), Óleo (unção), Pomba (gentileza, adicionado para expansão)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João 3:8 (vento); Atos 2:3-4 (fogo/línguas); Romanos 8:26 (auxilia na oração)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Adversário/Satanás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Inimigo de Deus; enganador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Ligações com Dragão (poder), Leviatã (caos), Serpente (sutileza)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Jó 1:6-12; 1 Pedro 5:8 (leão rugindo); Apocalipse 12:9 (dragão/serpente)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Dragão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Satanás ou poder destrutivo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Ligações com Leviatã (monstro marinho), Adversário/Satanás (identidade), Serpente (forma)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Isaías 27:1; Apocalipse 12:3-9; Apocalipse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Leviatã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Caos ou força maligna; derrotado por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Ligações com Dragão (semelhante), Serpente (retorcida)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Jó 41; Salmo 74:14; Isaías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Sagrado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Separado para Deus; pureza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Ligações com Profano (contraste), Limpo (ritual), Luz (moral)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Levítico 19:2; 1 Pedro 1:15-16 (sejam santos)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Profano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Impuros, separados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Ligações com Impuro (sujo), Trevas (pecaminoso), Fermentado (corrompido)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Levítico 10:10; 2 Coríntios 6:17 (separar do impuro)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Limpar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Ritualmente puro; aceitável a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Ligações com Impuro (contraste), Santo (estado), Ázimo (puro)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Levítico 11; Atos 10:15 (o que Deus purifica)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Imundo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Impuro, necessitando de purificação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Ligações com Fermento (pecado), Pecados (causa), Maldição (resultado)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Levítico 11:4-8; Isaías 6:5 (lábios impuros)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Luz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Verdade divina, bondade, o próprio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Ligações com as Trevas (contraste), Senhor do céu (governo celestial), Menorá em chamas (símbolo)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Salmo 27:1 (Deus é luz); João 8:12 (Jesus como luz); 1 João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Escuridão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Pecado, ignorância, maldade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Ligações com a Luz (oposição), o Profano (estado), o Adversário/Satanás (domínio)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João 3:19 (ame as trevas); Efésios 5:8 (filhos da luz); 1 João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Fogo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Purificação, julgamento ou Espírito Santo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Ligações com o Espírito Santo (línguas), Luz (iluminação), Vento (associado ao Espírito)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Êxodo 3:2 (sarça ardente); Atos 2:3; Hebreus 12:29 (fogo consumidor)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Vento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A obra invisível do Espírito Santo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Ligações com o Espírito Santo (sopro), Fogo (Pentecostes), Senhor do céu (controle)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Jó 38:1; João 3:8; Atos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Amor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A natureza de Deus; ação sacrificial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Ligações com os pecados (perdoados pelo amor), Jesus (encarnação), Esposa de Cristo (relacionamento)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João 3:16; 1 Coríntios 13; 1 João 4:8 (Deus é amor)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Metáforas de Pessoas, Lugares e Reinos</w:t>
      </w:r>
    </w:p>
    <w:p w14:paraId="50E9D77B" w14:textId="77777777" w:rsidR="00F021A6" w:rsidRPr="00F021A6" w:rsidRDefault="00F021A6" w:rsidP="00F021A6">
      <w:r>
        <w:t>Esses elementos envolvem papéis, comunidades e realidades eternas.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Metáfora/Símbolo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Representa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Ligações dentro da Bíblia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Referências bíblicas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Jesus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Figura central; Deus encarnado, salvador.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Ligações com quase tudo (ex.: Cordeiro, Pão, Rocha, Rei); atende aos tipos do Antigo Testamento.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Isaías 9:6; João 1:1-14 (O Verbo se fez carne); Filipenses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Rocha/Pedra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Estabilidade, fundamento;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Ligações com Pedro/Cefas (nome que significa rocha), Água da rocha (provisão), Templo (pedra fundamental)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Deuteronômio 32:4; 1 Coríntios 10:4 (Cristo como rocha); 1 Pedro 2:4-8 (pedra viva)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Pedro/Cefas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Fundação da Igreja (nome significa &amp;quot;rocha&amp;quot;)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Ligações com Rocha/Pedra (base), Igreja (construída sobre), Coração (fé)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Mateus 16:18 (sobre esta rocha); João 1:42 (chamado Cefas); Atos 4:11 (pedra angular)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Coração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Eu interior, vontade, afetos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Ligações com a Oração (de coração), Sagrado/Profano (estado), Amor (assento)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Deuteronômio 6:5 (amar de todo o coração); Salmo 51:10 (coração puro); Romanos 10:10 (crer de coração)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Igreja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Assembleia dos crentes; corpo/noiva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Ligações com o Corpo de Cristo (unidade), Esposa de Cristo (intimidade), Templo (morada)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Mateus 16:18; Atos 20:28; Efésios 5:25-27 (Cristo amou a igreja)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Esposa de Cristo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Igreja como noiva em aliança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Vínculos com a Igreja (identidade), o Amor (base), o Corpo de Cristo (união)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Isaías 54:5; Efésios 5:22-32; Apocalipse 19:7-9 (a noiva está pronta)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Casa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Família espiritual ou morada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Ligações com o Templo (casa principal), Igreja (família), Reino (herança)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2 Samuel 7:11-13 (a casa de Davi); Efésios 2:19 (a casa de Deus); Hebreus 3:6 (Cristo sobre a casa)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Porta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Oportunidade, porta de entrada para a salvação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Ligações com a madeira (material da cruz/arca), o céu (entrada) e a oração (acesso).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João 10:9 (Jesus como porta); Apocalipse 3:20 (bater à porta); Colossenses 4:3 (porta para mensagem)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Madeira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Material para sacrifício ou arca; humanidade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Ligações com a Cruz (de madeira), Porta (entrada), Serpente na Madeira (levantada)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Gênesis 6:14 (madeira da arca); Deuteronômio 21:23 (pendurada em árvore/madeira)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Rei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Governante; Cristo como Rei dos reis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Ligação com o Reino àqueles que obedecem (súditos), Senhor do céu (rei celestial), Luz (autoridade)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Salmo 24:7-10 (Rei da glória); 1 Timóteo 6:15; Apocalipse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Senhor do céu (ou do Paraíso)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A soberania de Deus sobre a criação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Ligações com o Rei (governante), Vento (controle), Luz (presença)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Salmo 115:3 (Deus nos céus); Mateus 6:9 (Pai que está nos céus); Efésios 1:20-21 (Cristo acima de tudo)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Paraíso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Reino de Deus; lar eterno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Links para o Reino para aqueles que obedecem (entrada), Oração (endereçada a), Senhor do céu (localização)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Mateus 6:9-10 (o reino virá); João 14:2 (muitas moradas); Apocalipse 21:1 (novo céu)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O Reino pertence àqueles que obedecem.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Herança para os fiéis; regra de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Ligações com o Rei (governante), Céu (local), Perseguição (custo)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Mateus 6:33 (busquem o reino); Atos 14:22 (através das dificuldades entrem no reino); Romanos 14:17 (justiça, paz, alegria)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Oração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Comunicação com Deus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Ligações com Incenso (símbolo), Coração (fonte), Espírito Santo (auxílio)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Salmo 141:2; Mateus 6:5-13 (Oração do Senhor); Romanos 8:26 (O Espírito Santo ajuda)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Perseguição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Sofrer pela fé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Ligações com Fardo (peso), Reino (caminho para), Cruz (exemplo)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Mateus 5:10-12 (bem-aventurados os perseguidos); 2 Timóteo 3:12 (todos os justos serão); 1 Pedro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Você (possivelmente dirigindo-se ao leitor/crente)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Indivíduo chamado à fé; parte do Corpo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Ligações com o Coração (pessoal), Oração (ação), Reino (herança)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Deuteronômio 30:19 (escolha a vida); Romanos 8:28 (chamados segundo o seu propósito); Efésios 2:10 (criados para as obras)</w:t>
            </w:r>
          </w:p>
        </w:tc>
      </w:tr>
    </w:tbl>
    <w:p w14:paraId="4BA13244" w14:textId="59EFBABB" w:rsidR="00F021A6" w:rsidRPr="00F021A6" w:rsidRDefault="00F021A6" w:rsidP="00F021A6">
      <w:r>
        <w:t>Isso abrange todos os itens únicos, com ligações tipológicas que enfatizam como muitos símbolos do Antigo Testamento apontam para Jesus, a Igreja ou verdades espirituais. Para um estudo mais aprofundado, fontes como o Dicionário de Temas Bíblicos ou listas de símbolos fornecem um contexto mais amplo.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