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बाइबलीय यात्राका सात चरणहरू - एक खाका</w:t>
      </w:r>
    </w:p>
    <w:p w14:paraId="733A424D" w14:textId="77777777" w:rsidR="00774784" w:rsidRPr="00774784" w:rsidRDefault="00774784" w:rsidP="00AA4055">
      <w:pPr>
        <w:pStyle w:val="Heading1"/>
      </w:pPr>
      <w:r>
        <w:t>परिचय</w:t>
      </w:r>
    </w:p>
    <w:p w14:paraId="1D0E847B" w14:textId="77777777" w:rsidR="00774784" w:rsidRPr="00774784" w:rsidRDefault="00774784" w:rsidP="00774784">
      <w:r>
        <w:t>निम्न दस्तावेज हिब्रू ३:७-४:११ र १ कोरिन्थी १०:१-६ का खण्डहरूबाट प्रेरित छ, जसले विश्राम दिनको विश्राममा पुर्‍याउने विभिन्न यात्राहरूको बारेमा बताउँछ। हिब्रूमा, हामी सृष्टि पछि परमेश्वरको विश्राम, प्रतिज्ञा गरिएको भूमिमा इस्राएलीहरूको यात्रा, येशूको यात्रा, र परमेश्वरको विश्राममा प्रवेश गर्न विश्वासीको प्रयासको सन्दर्भहरू देख्छौं। यो दस्तावेजले यी यात्राहरूलाई सात चरणहरूमा पङ्क्तिबद्ध गर्दछ, तिनीहरू बीचको समानता र सम्बन्धहरू देखाउँदै।</w:t>
      </w:r>
    </w:p>
    <w:p w14:paraId="50FD1A81" w14:textId="53A45D78" w:rsidR="00774784" w:rsidRPr="00774784" w:rsidRDefault="00774784" w:rsidP="00774784">
      <w:pPr>
        <w:numPr>
          <w:ilvl w:val="0"/>
          <w:numId w:val="2"/>
        </w:numPr>
      </w:pPr>
      <w:r>
        <w:t>सृष्टि यात्राले सृष्टिको सात दिनको रूपरेखा प्रस्तुत गर्दछ, जुन परमेश्वरको विश्राममा परिणत हुन्छ। हिब्रू ४:४</w:t>
      </w:r>
    </w:p>
    <w:p w14:paraId="18EEAD11" w14:textId="18358DFC" w:rsidR="00774784" w:rsidRPr="00774784" w:rsidRDefault="00774784" w:rsidP="00774784">
      <w:pPr>
        <w:numPr>
          <w:ilvl w:val="0"/>
          <w:numId w:val="2"/>
        </w:numPr>
      </w:pPr>
      <w:r>
        <w:t>हिब्रू यात्राले इस्राएलीहरूलाई मिश्रको दासत्वबाट प्रतिज्ञा गरिएको भूमिसम्म पछ्याउँछ। हिब्रू ४:८</w:t>
      </w:r>
    </w:p>
    <w:p w14:paraId="177235BA" w14:textId="1F6CC585" w:rsidR="00774784" w:rsidRPr="00774784" w:rsidRDefault="00774784" w:rsidP="00774784">
      <w:pPr>
        <w:numPr>
          <w:ilvl w:val="0"/>
          <w:numId w:val="2"/>
        </w:numPr>
      </w:pPr>
      <w:r>
        <w:t>मसीह यात्राले येशूको जन्मदेखि स्वर्गारोहणसम्मको जीवनलाई चित्रण गर्छ। हिब्रू ४:१० (NASB)</w:t>
      </w:r>
    </w:p>
    <w:p w14:paraId="1383DE2A" w14:textId="49717C29" w:rsidR="00774784" w:rsidRPr="00774784" w:rsidRDefault="00774784" w:rsidP="00774784">
      <w:pPr>
        <w:numPr>
          <w:ilvl w:val="0"/>
          <w:numId w:val="2"/>
        </w:numPr>
      </w:pPr>
      <w:r>
        <w:t>चेला/सन्त यात्राले विश्वासीको अविश्वासबाट स्वर्गीय राज्यमा प्रवेश गर्ने बाटोलाई प्रतिनिधित्व गर्दछ। हिब्रू ४:११</w:t>
      </w:r>
    </w:p>
    <w:p w14:paraId="44EEB092" w14:textId="77777777" w:rsidR="00774784" w:rsidRPr="00774784" w:rsidRDefault="00774784" w:rsidP="00774784">
      <w:r>
        <w:t>प्रत्येक यात्रालाई सात चरणहरूमा विभाजन गरिएको छ, जसमा विभिन्न बाइबलीय सन्दर्भहरूबाट लिइएका प्रत्येक चरणसँग सम्बन्धित प्रतीकात्मक संख्याहरूलाई हाइलाइट गर्ने संख्यात्मक सान्दर्भिकता स्तम्भ रहेको छ।</w:t>
      </w:r>
    </w:p>
    <w:p w14:paraId="13F8BD8A" w14:textId="77777777" w:rsidR="00774784" w:rsidRPr="00774784" w:rsidRDefault="00774784" w:rsidP="000D5213">
      <w:pPr>
        <w:pStyle w:val="Heading1"/>
      </w:pPr>
      <w:r>
        <w:t>चरणहरूको सिंहावलोकन</w:t>
      </w:r>
    </w:p>
    <w:p w14:paraId="488C0B35" w14:textId="77777777" w:rsidR="00774784" w:rsidRPr="00774784" w:rsidRDefault="00774784" w:rsidP="00774784">
      <w:r>
        <w:t>तल चार यात्राहरूमा प्रत्येक चरणले के प्रतिनिधित्व गर्दछ भन्ने बारे संक्षिप्त सिंहावलोकन छ:</w:t>
      </w:r>
    </w:p>
    <w:p w14:paraId="3F96D34F" w14:textId="0E26C910" w:rsidR="00774784" w:rsidRPr="00774784" w:rsidRDefault="00774784" w:rsidP="00774784">
      <w:pPr>
        <w:numPr>
          <w:ilvl w:val="0"/>
          <w:numId w:val="3"/>
        </w:numPr>
      </w:pPr>
      <w:r>
        <w:t>चरण ०: यात्रा सुरु हुनुभन्दा पहिलेको प्रारम्भिक अवस्था, जुन पाप, अराजकता, बन्धन, वा अविश्वासद्वारा विशेषता हुन्छ।</w:t>
      </w:r>
    </w:p>
    <w:p w14:paraId="18355C7C" w14:textId="7B9F16FF" w:rsidR="00774784" w:rsidRPr="00774784" w:rsidRDefault="00774784" w:rsidP="00774784">
      <w:pPr>
        <w:numPr>
          <w:ilvl w:val="0"/>
          <w:numId w:val="3"/>
        </w:numPr>
      </w:pPr>
      <w:r>
        <w:t>चरण १: प्रकाश, विश्वास, आस्था, वा उदयको साथ यात्राको सुरुवात।</w:t>
      </w:r>
    </w:p>
    <w:p w14:paraId="5229D245" w14:textId="6ED9AA95" w:rsidR="00774784" w:rsidRPr="00774784" w:rsidRDefault="00774784" w:rsidP="00774784">
      <w:pPr>
        <w:numPr>
          <w:ilvl w:val="0"/>
          <w:numId w:val="3"/>
        </w:numPr>
      </w:pPr>
      <w:r>
        <w:t>चरण २: पुरानो अवस्थाबाट अलग हुनु वा नयाँ अवस्थामा फर्कनु, पश्चात्ताप।</w:t>
      </w:r>
    </w:p>
    <w:p w14:paraId="29747703" w14:textId="254F02EF" w:rsidR="00774784" w:rsidRPr="00774784" w:rsidRDefault="00774784" w:rsidP="00774784">
      <w:pPr>
        <w:numPr>
          <w:ilvl w:val="0"/>
          <w:numId w:val="3"/>
        </w:numPr>
      </w:pPr>
      <w:r>
        <w:t>चरण ३: जन्म वा मार्ग, प्रायः पानी मार्फत। गाड्ने र नयाँ जीवन।</w:t>
      </w:r>
    </w:p>
    <w:p w14:paraId="74066EAD" w14:textId="77777777" w:rsidR="00774784" w:rsidRPr="00774784" w:rsidRDefault="00774784" w:rsidP="00774784">
      <w:pPr>
        <w:numPr>
          <w:ilvl w:val="0"/>
          <w:numId w:val="3"/>
        </w:numPr>
      </w:pPr>
      <w:r>
        <w:t>चरण ४: निर्देशन वा व्यवस्था वा आत्माको प्राप्ति।</w:t>
      </w:r>
    </w:p>
    <w:p w14:paraId="35D0D2B7" w14:textId="312D2AAD" w:rsidR="00774784" w:rsidRPr="00774784" w:rsidRDefault="00774784" w:rsidP="00774784">
      <w:pPr>
        <w:numPr>
          <w:ilvl w:val="0"/>
          <w:numId w:val="3"/>
        </w:numPr>
      </w:pPr>
      <w:r>
        <w:t>चरण ५: परीक्षण वा परीक्षाको समय। साथै, अनुग्रह/अनुग्रहको पनि।</w:t>
      </w:r>
    </w:p>
    <w:p w14:paraId="273097AA" w14:textId="67B6FA58" w:rsidR="00774784" w:rsidRPr="00774784" w:rsidRDefault="00774784" w:rsidP="00774784">
      <w:pPr>
        <w:numPr>
          <w:ilvl w:val="0"/>
          <w:numId w:val="3"/>
        </w:numPr>
      </w:pPr>
      <w:r>
        <w:t>चरण ६: नयाँ सृष्टि वा पार, प्रायः न्याय सहित। अर्को दफन र पुनरुत्थान।</w:t>
      </w:r>
    </w:p>
    <w:p w14:paraId="0E371ECA" w14:textId="0CB77456" w:rsidR="00774784" w:rsidRPr="00774784" w:rsidRDefault="00774784" w:rsidP="00774784">
      <w:pPr>
        <w:numPr>
          <w:ilvl w:val="0"/>
          <w:numId w:val="3"/>
        </w:numPr>
      </w:pPr>
      <w:r>
        <w:t>चरण ७: विश्राम वा पूर्ति, पवित्रता, यात्राको लक्ष्य।</w:t>
      </w:r>
    </w:p>
    <w:p w14:paraId="73A4F08A" w14:textId="77777777" w:rsidR="00774784" w:rsidRPr="00774784" w:rsidRDefault="00774784" w:rsidP="00774784">
      <w:r>
        <w:t>तलको तालिकाले NASB बाट सान्दर्भिक धर्मशास्त्र सन्दर्भहरू सहित चार यात्राहरूको प्रत्येक चरणको विवरण दिन्छ।</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तालिका: बाइबलीय यात्राका सात चरणहरू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चरण</w:t>
            </w:r>
          </w:p>
        </w:tc>
        <w:tc>
          <w:tcPr>
            <w:tcW w:w="0" w:type="auto"/>
            <w:vAlign w:val="center"/>
            <w:hideMark/>
          </w:tcPr>
          <w:p w14:paraId="3FBB3A95" w14:textId="77777777" w:rsidR="004509A2" w:rsidRPr="008C0C87" w:rsidRDefault="004509A2" w:rsidP="001B72EA">
            <w:pPr>
              <w:rPr>
                <w:b/>
                <w:bCs/>
                <w:sz w:val="18"/>
                <w:szCs w:val="18"/>
              </w:rPr>
            </w:pPr>
            <w:r>
              <w:t>सिर्जना यात्रा</w:t>
            </w:r>
          </w:p>
        </w:tc>
        <w:tc>
          <w:tcPr>
            <w:tcW w:w="0" w:type="auto"/>
            <w:vAlign w:val="center"/>
            <w:hideMark/>
          </w:tcPr>
          <w:p w14:paraId="0CC32E23" w14:textId="77777777" w:rsidR="004509A2" w:rsidRPr="008C0C87" w:rsidRDefault="004509A2" w:rsidP="001B72EA">
            <w:pPr>
              <w:rPr>
                <w:b/>
                <w:bCs/>
                <w:sz w:val="18"/>
                <w:szCs w:val="18"/>
              </w:rPr>
            </w:pPr>
            <w:r>
              <w:t>हिब्रू यात्रा</w:t>
            </w:r>
          </w:p>
        </w:tc>
        <w:tc>
          <w:tcPr>
            <w:tcW w:w="0" w:type="auto"/>
            <w:vAlign w:val="center"/>
            <w:hideMark/>
          </w:tcPr>
          <w:p w14:paraId="36CDBD8C" w14:textId="77777777" w:rsidR="004509A2" w:rsidRPr="008C0C87" w:rsidRDefault="004509A2" w:rsidP="001B72EA">
            <w:pPr>
              <w:rPr>
                <w:b/>
                <w:bCs/>
                <w:sz w:val="18"/>
                <w:szCs w:val="18"/>
              </w:rPr>
            </w:pPr>
            <w:r>
              <w:t>मसीह यात्रा</w:t>
            </w:r>
          </w:p>
        </w:tc>
        <w:tc>
          <w:tcPr>
            <w:tcW w:w="0" w:type="auto"/>
            <w:vAlign w:val="center"/>
            <w:hideMark/>
          </w:tcPr>
          <w:p w14:paraId="0DED6C9E" w14:textId="5057B176" w:rsidR="004509A2" w:rsidRPr="008C0C87" w:rsidRDefault="004509A2" w:rsidP="001B72EA">
            <w:pPr>
              <w:rPr>
                <w:b/>
                <w:bCs/>
                <w:sz w:val="18"/>
                <w:szCs w:val="18"/>
              </w:rPr>
            </w:pPr>
            <w:r>
              <w:t>चेला/सन्त यात्रा</w:t>
            </w:r>
          </w:p>
        </w:tc>
        <w:tc>
          <w:tcPr>
            <w:tcW w:w="0" w:type="auto"/>
          </w:tcPr>
          <w:p w14:paraId="7BB49B49" w14:textId="3052D511" w:rsidR="004509A2" w:rsidRPr="008C0C87" w:rsidRDefault="009B4E9E" w:rsidP="001B72EA">
            <w:pPr>
              <w:rPr>
                <w:b/>
                <w:bCs/>
                <w:sz w:val="18"/>
                <w:szCs w:val="18"/>
              </w:rPr>
            </w:pPr>
            <w:r>
              <w:t>संख्यात्मक सान्दर्भिकता</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चरण ० प्रारम्भिक अवस्था, अराजकता, बन्धन, अनुपस्थिति, अविश्वास</w:t>
            </w:r>
          </w:p>
        </w:tc>
        <w:tc>
          <w:tcPr>
            <w:tcW w:w="0" w:type="auto"/>
            <w:vAlign w:val="center"/>
            <w:hideMark/>
          </w:tcPr>
          <w:p w14:paraId="349619DE" w14:textId="77777777" w:rsidR="004509A2" w:rsidRPr="008C0C87" w:rsidRDefault="004509A2" w:rsidP="001B72EA">
            <w:pPr>
              <w:rPr>
                <w:sz w:val="18"/>
                <w:szCs w:val="18"/>
              </w:rPr>
            </w:pPr>
            <w:r>
              <w:t>निराकार र अँध्यारो उत्पत्ति १:२</w:t>
            </w:r>
          </w:p>
        </w:tc>
        <w:tc>
          <w:tcPr>
            <w:tcW w:w="0" w:type="auto"/>
            <w:vAlign w:val="center"/>
            <w:hideMark/>
          </w:tcPr>
          <w:p w14:paraId="7D6B22B3" w14:textId="39B579BD" w:rsidR="004509A2" w:rsidRPr="008C0C87" w:rsidRDefault="004509A2" w:rsidP="001B72EA">
            <w:pPr>
              <w:rPr>
                <w:sz w:val="18"/>
                <w:szCs w:val="18"/>
              </w:rPr>
            </w:pPr>
            <w:r>
              <w:t>मिश्रमा दासहरू प्रस्थान १:८-१४</w:t>
            </w:r>
          </w:p>
        </w:tc>
        <w:tc>
          <w:tcPr>
            <w:tcW w:w="0" w:type="auto"/>
            <w:vAlign w:val="center"/>
            <w:hideMark/>
          </w:tcPr>
          <w:p w14:paraId="121F310E" w14:textId="77777777" w:rsidR="004509A2" w:rsidRPr="008C0C87" w:rsidRDefault="004509A2" w:rsidP="001B72EA">
            <w:pPr>
              <w:rPr>
                <w:sz w:val="18"/>
                <w:szCs w:val="18"/>
              </w:rPr>
            </w:pPr>
            <w:r>
              <w:t>देखा पर्दैन यूहन्ना १:१-२</w:t>
            </w:r>
          </w:p>
        </w:tc>
        <w:tc>
          <w:tcPr>
            <w:tcW w:w="0" w:type="auto"/>
            <w:vAlign w:val="center"/>
            <w:hideMark/>
          </w:tcPr>
          <w:p w14:paraId="51A99BA9" w14:textId="77777777" w:rsidR="004509A2" w:rsidRPr="008C0C87" w:rsidRDefault="004509A2" w:rsidP="001B72EA">
            <w:pPr>
              <w:rPr>
                <w:sz w:val="18"/>
                <w:szCs w:val="18"/>
              </w:rPr>
            </w:pPr>
            <w:r>
              <w:t>अविश्वास एफिसी २:१-३; २ कोरिन्थी ४:४</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चरण १ प्रकाश, विश्वास, उदय, विश्वास</w:t>
            </w:r>
          </w:p>
        </w:tc>
        <w:tc>
          <w:tcPr>
            <w:tcW w:w="0" w:type="auto"/>
            <w:vAlign w:val="center"/>
            <w:hideMark/>
          </w:tcPr>
          <w:p w14:paraId="1C7E812B" w14:textId="77777777" w:rsidR="004509A2" w:rsidRPr="008C0C87" w:rsidRDefault="004509A2" w:rsidP="001B72EA">
            <w:pPr>
              <w:rPr>
                <w:sz w:val="18"/>
                <w:szCs w:val="18"/>
              </w:rPr>
            </w:pPr>
            <w:r>
              <w:t>ज्योति सृष्टि गर्नुभयो र ज्योतिलाई अन्धकारबाट अलग गर्नुभयो उत्पत्ति १:३-५; यूहन्ना १:४-५; प्रेरित २६:१८</w:t>
            </w:r>
          </w:p>
        </w:tc>
        <w:tc>
          <w:tcPr>
            <w:tcW w:w="0" w:type="auto"/>
            <w:vAlign w:val="center"/>
            <w:hideMark/>
          </w:tcPr>
          <w:p w14:paraId="3C2E0B77" w14:textId="4276DC0A" w:rsidR="004509A2" w:rsidRPr="008C0C87" w:rsidRDefault="004509A2" w:rsidP="001B72EA">
            <w:pPr>
              <w:rPr>
                <w:sz w:val="18"/>
                <w:szCs w:val="18"/>
              </w:rPr>
            </w:pPr>
            <w:r>
              <w:t>विश्वास गरिएका चमत्कारहरू मिश्रबाट निस्किए प्रस्थान ४:३१; प्रस्थान १०:२१-२३; प्रस्थान १२:३१-३३</w:t>
            </w:r>
          </w:p>
        </w:tc>
        <w:tc>
          <w:tcPr>
            <w:tcW w:w="0" w:type="auto"/>
            <w:vAlign w:val="center"/>
            <w:hideMark/>
          </w:tcPr>
          <w:p w14:paraId="4D7A9A96" w14:textId="77777777" w:rsidR="004509A2" w:rsidRPr="008C0C87" w:rsidRDefault="004509A2" w:rsidP="001B72EA">
            <w:pPr>
              <w:rPr>
                <w:sz w:val="18"/>
                <w:szCs w:val="18"/>
              </w:rPr>
            </w:pPr>
            <w:r>
              <w:t>जन्म मिश्रबाट आयो यूहन्ना ८:१२; मत्ती २:२; यूहन्ना १२:४६; यशैया ९:२; मत्ती ४:१६; यूहन्ना १:४-५</w:t>
            </w:r>
          </w:p>
        </w:tc>
        <w:tc>
          <w:tcPr>
            <w:tcW w:w="0" w:type="auto"/>
            <w:vAlign w:val="center"/>
            <w:hideMark/>
          </w:tcPr>
          <w:p w14:paraId="73895BD5" w14:textId="77777777" w:rsidR="004509A2" w:rsidRPr="008C0C87" w:rsidRDefault="004509A2" w:rsidP="001B72EA">
            <w:pPr>
              <w:rPr>
                <w:sz w:val="18"/>
                <w:szCs w:val="18"/>
              </w:rPr>
            </w:pPr>
            <w:r>
              <w:t>विश्वास २ कोरिन्थी ४:६; एफिसी ५:८; प्रेरित २६:१८</w:t>
            </w:r>
          </w:p>
        </w:tc>
        <w:tc>
          <w:tcPr>
            <w:tcW w:w="0" w:type="auto"/>
          </w:tcPr>
          <w:p w14:paraId="3C4A1867" w14:textId="555606B8" w:rsidR="004509A2" w:rsidRPr="008C0C87" w:rsidRDefault="00941E91" w:rsidP="001B72EA">
            <w:pPr>
              <w:rPr>
                <w:sz w:val="18"/>
                <w:szCs w:val="18"/>
              </w:rPr>
            </w:pPr>
            <w:r>
              <w:t>व्यवस्था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चरण २ अलग हुनु, फर्कनु, पापरहितता, पश्चात्ताप</w:t>
            </w:r>
          </w:p>
        </w:tc>
        <w:tc>
          <w:tcPr>
            <w:tcW w:w="0" w:type="auto"/>
            <w:vAlign w:val="center"/>
            <w:hideMark/>
          </w:tcPr>
          <w:p w14:paraId="7D6DCD65" w14:textId="77777777" w:rsidR="004509A2" w:rsidRPr="008C0C87" w:rsidRDefault="004509A2" w:rsidP="001B72EA">
            <w:pPr>
              <w:rPr>
                <w:sz w:val="18"/>
                <w:szCs w:val="18"/>
              </w:rPr>
            </w:pPr>
            <w:r>
              <w:t>पानीलाई अलग गर्नुहोस् र आकाशलाई स्वर्गमा परिणत गर्नुहोस् उत्पत्ति १:६-८</w:t>
            </w:r>
          </w:p>
        </w:tc>
        <w:tc>
          <w:tcPr>
            <w:tcW w:w="0" w:type="auto"/>
            <w:vAlign w:val="center"/>
            <w:hideMark/>
          </w:tcPr>
          <w:p w14:paraId="786DA9C1" w14:textId="77777777" w:rsidR="004509A2" w:rsidRPr="008C0C87" w:rsidRDefault="004509A2" w:rsidP="001B72EA">
            <w:pPr>
              <w:rPr>
                <w:sz w:val="18"/>
                <w:szCs w:val="18"/>
              </w:rPr>
            </w:pPr>
            <w:r>
              <w:t>मिश्रबाट परमेश्वरतिर फर्कनुहोस् पानीलाई विभाजन गर्नुहोस् प्रस्थान १४:२१-२२; प्रस्थान १४:२८; गलाती ४:७-८; रोमी ६:१५-१८</w:t>
            </w:r>
          </w:p>
        </w:tc>
        <w:tc>
          <w:tcPr>
            <w:tcW w:w="0" w:type="auto"/>
            <w:vAlign w:val="center"/>
            <w:hideMark/>
          </w:tcPr>
          <w:p w14:paraId="221639F1" w14:textId="69EFAC67" w:rsidR="004509A2" w:rsidRPr="008C0C87" w:rsidRDefault="004509A2" w:rsidP="001B72EA">
            <w:pPr>
              <w:rPr>
                <w:sz w:val="18"/>
                <w:szCs w:val="18"/>
              </w:rPr>
            </w:pPr>
            <w:r>
              <w:t>पापरहित जीवन मत्ती २; मत्ती ४:१७; हिब्रू ४:१५</w:t>
            </w:r>
          </w:p>
        </w:tc>
        <w:tc>
          <w:tcPr>
            <w:tcW w:w="0" w:type="auto"/>
            <w:vAlign w:val="center"/>
            <w:hideMark/>
          </w:tcPr>
          <w:p w14:paraId="49B98A86" w14:textId="77777777" w:rsidR="004509A2" w:rsidRPr="008C0C87" w:rsidRDefault="004509A2" w:rsidP="001B72EA">
            <w:pPr>
              <w:rPr>
                <w:sz w:val="18"/>
                <w:szCs w:val="18"/>
              </w:rPr>
            </w:pPr>
            <w:r>
              <w:t>पश्चात्ताप प्रेरित ३:१९; भजनसंग्रह ५१:७; प्रेरित २:३८; प्रेरित २६:२०; गलाती ४:७-८; रोमी ६:१५-१८</w:t>
            </w:r>
          </w:p>
        </w:tc>
        <w:tc>
          <w:tcPr>
            <w:tcW w:w="0" w:type="auto"/>
          </w:tcPr>
          <w:p w14:paraId="75358D2F" w14:textId="024461D6" w:rsidR="004509A2" w:rsidRPr="008C0C87" w:rsidRDefault="002A621E" w:rsidP="003619F4">
            <w:pPr>
              <w:rPr>
                <w:sz w:val="18"/>
                <w:szCs w:val="18"/>
              </w:rPr>
            </w:pPr>
            <w:r>
              <w:t>लेवीहरू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चरण ३ जन्म, मार्ग, बप्तिस्मा, आफैंमा मृत्यु</w:t>
            </w:r>
          </w:p>
        </w:tc>
        <w:tc>
          <w:tcPr>
            <w:tcW w:w="0" w:type="auto"/>
            <w:vAlign w:val="center"/>
            <w:hideMark/>
          </w:tcPr>
          <w:p w14:paraId="492A1DFA" w14:textId="77777777" w:rsidR="004509A2" w:rsidRPr="008C0C87" w:rsidRDefault="004509A2" w:rsidP="001B72EA">
            <w:pPr>
              <w:rPr>
                <w:sz w:val="18"/>
                <w:szCs w:val="18"/>
              </w:rPr>
            </w:pPr>
            <w:r>
              <w:t>जमिनले वनस्पति उमार्छ उत्पत्ति १:९-१३</w:t>
            </w:r>
          </w:p>
        </w:tc>
        <w:tc>
          <w:tcPr>
            <w:tcW w:w="0" w:type="auto"/>
            <w:vAlign w:val="center"/>
            <w:hideMark/>
          </w:tcPr>
          <w:p w14:paraId="6FCCE56C" w14:textId="77777777" w:rsidR="004509A2" w:rsidRPr="008C0C87" w:rsidRDefault="004509A2" w:rsidP="001B72EA">
            <w:pPr>
              <w:rPr>
                <w:sz w:val="18"/>
                <w:szCs w:val="18"/>
              </w:rPr>
            </w:pPr>
            <w:r>
              <w:t>लाल समुद्र हुँदै यात्रा प्रस्थान १४:२९; १ कोरिन्थी १०:१-२</w:t>
            </w:r>
          </w:p>
        </w:tc>
        <w:tc>
          <w:tcPr>
            <w:tcW w:w="0" w:type="auto"/>
            <w:vAlign w:val="center"/>
            <w:hideMark/>
          </w:tcPr>
          <w:p w14:paraId="228A45C4" w14:textId="77777777" w:rsidR="004509A2" w:rsidRPr="008C0C87" w:rsidRDefault="004509A2" w:rsidP="001B72EA">
            <w:pPr>
              <w:rPr>
                <w:sz w:val="18"/>
                <w:szCs w:val="18"/>
              </w:rPr>
            </w:pPr>
            <w:r>
              <w:t>यूहन्नाको बप्तिस्मा मर्कूस १:९-११</w:t>
            </w:r>
          </w:p>
        </w:tc>
        <w:tc>
          <w:tcPr>
            <w:tcW w:w="0" w:type="auto"/>
            <w:vAlign w:val="center"/>
            <w:hideMark/>
          </w:tcPr>
          <w:p w14:paraId="2DA3287A" w14:textId="77777777" w:rsidR="004509A2" w:rsidRPr="008C0C87" w:rsidRDefault="004509A2" w:rsidP="001B72EA">
            <w:pPr>
              <w:rPr>
                <w:sz w:val="18"/>
                <w:szCs w:val="18"/>
              </w:rPr>
            </w:pPr>
            <w:r>
              <w:t>पहिलो मृत्यु/बप्तिस्मा रोमी ६:४; यूहन्ना १५:५; कलस्सी २:१२; १ कोरिन्थी १०:१-२</w:t>
            </w:r>
          </w:p>
        </w:tc>
        <w:tc>
          <w:tcPr>
            <w:tcW w:w="0" w:type="auto"/>
          </w:tcPr>
          <w:p w14:paraId="144B17EC" w14:textId="68F08BF5" w:rsidR="004509A2" w:rsidRPr="008C0C87" w:rsidRDefault="003A053C" w:rsidP="001B72EA">
            <w:pPr>
              <w:rPr>
                <w:sz w:val="18"/>
                <w:szCs w:val="18"/>
              </w:rPr>
            </w:pPr>
            <w:r>
              <w:t>होशे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चरण ४ मार्गदर्शन, कानून, आत्मा, प्रकाश</w:t>
            </w:r>
          </w:p>
        </w:tc>
        <w:tc>
          <w:tcPr>
            <w:tcW w:w="0" w:type="auto"/>
            <w:vAlign w:val="center"/>
            <w:hideMark/>
          </w:tcPr>
          <w:p w14:paraId="11BAEAFB" w14:textId="77777777" w:rsidR="004509A2" w:rsidRPr="008C0C87" w:rsidRDefault="004509A2" w:rsidP="001B72EA">
            <w:pPr>
              <w:rPr>
                <w:sz w:val="18"/>
                <w:szCs w:val="18"/>
              </w:rPr>
            </w:pPr>
            <w:r>
              <w:t>स्वर्गमा ज्योतिहरू सृष्टि गर्नुभयो। ज्योतिहरू प्रकाश र अन्धकारमाथि शासन गर्न ज्योतिहरू उत्पत्ति १:१४-१९</w:t>
            </w:r>
          </w:p>
        </w:tc>
        <w:tc>
          <w:tcPr>
            <w:tcW w:w="0" w:type="auto"/>
            <w:vAlign w:val="center"/>
            <w:hideMark/>
          </w:tcPr>
          <w:p w14:paraId="4AD5495E" w14:textId="77777777" w:rsidR="004509A2" w:rsidRPr="008C0C87" w:rsidRDefault="004509A2" w:rsidP="001B72EA">
            <w:pPr>
              <w:rPr>
                <w:sz w:val="18"/>
                <w:szCs w:val="18"/>
              </w:rPr>
            </w:pPr>
            <w:r>
              <w:t>आगो र बादलको व्यवस्थाको खम्बाको बलिदान प्रस्थान २०; प्रस्थान १३:२१; १ कोरिन्थी १०:३-४</w:t>
            </w:r>
          </w:p>
        </w:tc>
        <w:tc>
          <w:tcPr>
            <w:tcW w:w="0" w:type="auto"/>
            <w:vAlign w:val="center"/>
            <w:hideMark/>
          </w:tcPr>
          <w:p w14:paraId="736C7F1A" w14:textId="77777777" w:rsidR="004509A2" w:rsidRPr="008C0C87" w:rsidRDefault="004509A2" w:rsidP="001B72EA">
            <w:pPr>
              <w:rPr>
                <w:sz w:val="18"/>
                <w:szCs w:val="18"/>
              </w:rPr>
            </w:pPr>
            <w:r>
              <w:t>पवित्र आत्मा पाउनुहुन्छ मत्ती ३:१६; लूका ३:२२; यूहन्ना १६:१३</w:t>
            </w:r>
          </w:p>
        </w:tc>
        <w:tc>
          <w:tcPr>
            <w:tcW w:w="0" w:type="auto"/>
            <w:vAlign w:val="center"/>
            <w:hideMark/>
          </w:tcPr>
          <w:p w14:paraId="2454EE20" w14:textId="77777777" w:rsidR="004509A2" w:rsidRPr="008C0C87" w:rsidRDefault="004509A2" w:rsidP="001B72EA">
            <w:pPr>
              <w:rPr>
                <w:sz w:val="18"/>
                <w:szCs w:val="18"/>
              </w:rPr>
            </w:pPr>
            <w:r>
              <w:t>पवित्र आत्मा २ कोरिन्थी १:२१-२२; प्रेरित २:३, २:१७; १ कोरिन्थी ६:१९; रोमी ८:१४; यूहन्ना १४:२६; योएल २:२८; भजनसंग्रह ११९:१०५; २ कोरिन्थी ३:३; १ कोरिन्थी १०:३-४</w:t>
            </w:r>
          </w:p>
        </w:tc>
        <w:tc>
          <w:tcPr>
            <w:tcW w:w="0" w:type="auto"/>
          </w:tcPr>
          <w:p w14:paraId="45BD574F" w14:textId="0F78BADA" w:rsidR="004509A2" w:rsidRPr="008C0C87" w:rsidRDefault="00392CDB" w:rsidP="001B72EA">
            <w:pPr>
              <w:rPr>
                <w:sz w:val="18"/>
                <w:szCs w:val="18"/>
              </w:rPr>
            </w:pPr>
            <w:r>
              <w:t>इजकिएल १:५-१४; इजकिएल २:२</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चरण ५ परीक्षण, जंगल, परीक्षणहरू</w:t>
            </w:r>
          </w:p>
        </w:tc>
        <w:tc>
          <w:tcPr>
            <w:tcW w:w="0" w:type="auto"/>
            <w:vAlign w:val="center"/>
            <w:hideMark/>
          </w:tcPr>
          <w:p w14:paraId="422998F4" w14:textId="77777777" w:rsidR="004509A2" w:rsidRPr="008C0C87" w:rsidRDefault="004509A2" w:rsidP="001B72EA">
            <w:pPr>
              <w:rPr>
                <w:sz w:val="18"/>
                <w:szCs w:val="18"/>
              </w:rPr>
            </w:pPr>
            <w:r>
              <w:t>समुद्री जीवहरू/राक्षसहरू र चराहरू सृष्टि गरियो उत्पत्ति १:२०-२३</w:t>
            </w:r>
          </w:p>
        </w:tc>
        <w:tc>
          <w:tcPr>
            <w:tcW w:w="0" w:type="auto"/>
            <w:vAlign w:val="center"/>
            <w:hideMark/>
          </w:tcPr>
          <w:p w14:paraId="50DDA7CD" w14:textId="77777777" w:rsidR="004509A2" w:rsidRPr="008C0C87" w:rsidRDefault="004509A2" w:rsidP="001B72EA">
            <w:pPr>
              <w:rPr>
                <w:sz w:val="18"/>
                <w:szCs w:val="18"/>
              </w:rPr>
            </w:pPr>
            <w:r>
              <w:t>४० वर्षको उजाडस्थानमा परीक्षण, मोशाले ४० दिन परीक्षण गरे प्रस्थान १६-२०; व्यवस्था ८:२; प्रस्थान ३२; १ कोरिन्थी १०:३-१५; भजनसंग्रह ९५:८-११</w:t>
            </w:r>
          </w:p>
        </w:tc>
        <w:tc>
          <w:tcPr>
            <w:tcW w:w="0" w:type="auto"/>
            <w:vAlign w:val="center"/>
            <w:hideMark/>
          </w:tcPr>
          <w:p w14:paraId="627B312C" w14:textId="77777777" w:rsidR="004509A2" w:rsidRPr="008C0C87" w:rsidRDefault="004509A2" w:rsidP="001B72EA">
            <w:pPr>
              <w:rPr>
                <w:sz w:val="18"/>
                <w:szCs w:val="18"/>
              </w:rPr>
            </w:pPr>
            <w:r>
              <w:t>भौंतारिँदै गरेको मरुभूमि/प्रलोभन र सतावटहरू लूका ४:१-१३; मत्ती २४:९; मत्ती ४:१-११; यूहन्ना १६:३३</w:t>
            </w:r>
          </w:p>
        </w:tc>
        <w:tc>
          <w:tcPr>
            <w:tcW w:w="0" w:type="auto"/>
            <w:vAlign w:val="center"/>
            <w:hideMark/>
          </w:tcPr>
          <w:p w14:paraId="2B1A4CB0" w14:textId="0B669850" w:rsidR="004509A2" w:rsidRPr="008C0C87" w:rsidRDefault="004509A2" w:rsidP="001B72EA">
            <w:pPr>
              <w:rPr>
                <w:sz w:val="18"/>
                <w:szCs w:val="18"/>
              </w:rPr>
            </w:pPr>
            <w:r>
              <w:t>परीक्षामा पर, तयार रहो, दृढ रह, नथाक २ कोरिन्थी १३:१-१०; १ पत्रुस १:६-७; मलाकी ३:२-३; याकूब १:२-४; यशैया ४०:३१; १ कोरिन्थी १०:३-१५; यूहन्ना ४:१३-१४; १ पत्रुस २:२४</w:t>
            </w:r>
          </w:p>
        </w:tc>
        <w:tc>
          <w:tcPr>
            <w:tcW w:w="0" w:type="auto"/>
          </w:tcPr>
          <w:p w14:paraId="62BE7113" w14:textId="08F423FA" w:rsidR="004509A2" w:rsidRPr="008C0C87" w:rsidRDefault="00FD76F0" w:rsidP="001B72EA">
            <w:pPr>
              <w:rPr>
                <w:sz w:val="18"/>
                <w:szCs w:val="18"/>
              </w:rPr>
            </w:pPr>
            <w:r>
              <w:t>मत्ती २५:१-१३; मत्ती १४:१३-२१</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चरण ६ नयाँ सृष्टि, पार, पुनरुत्थान, खतना, न्याय</w:t>
            </w:r>
          </w:p>
        </w:tc>
        <w:tc>
          <w:tcPr>
            <w:tcW w:w="0" w:type="auto"/>
            <w:vAlign w:val="center"/>
            <w:hideMark/>
          </w:tcPr>
          <w:p w14:paraId="3CD4433C" w14:textId="77777777" w:rsidR="004509A2" w:rsidRPr="008C0C87" w:rsidRDefault="004509A2" w:rsidP="001B72EA">
            <w:pPr>
              <w:rPr>
                <w:sz w:val="18"/>
                <w:szCs w:val="18"/>
              </w:rPr>
            </w:pPr>
            <w:r>
              <w:t>जमिनले मानिस र जमिनका प्राणीहरूलाई जन्म दिन्छ उत्पत्ति १:२४-३१</w:t>
            </w:r>
          </w:p>
        </w:tc>
        <w:tc>
          <w:tcPr>
            <w:tcW w:w="0" w:type="auto"/>
            <w:vAlign w:val="center"/>
            <w:hideMark/>
          </w:tcPr>
          <w:p w14:paraId="3624213A" w14:textId="468D1D99" w:rsidR="004509A2" w:rsidRPr="008C0C87" w:rsidRDefault="004509A2" w:rsidP="001B72EA">
            <w:pPr>
              <w:rPr>
                <w:sz w:val="18"/>
                <w:szCs w:val="18"/>
              </w:rPr>
            </w:pPr>
            <w:r>
              <w:t>करारको सन्दूक लिएर यर्दन नदी पार गर्दै। प्रवेश गर्नुअघि खतना गरिएको यहोशू ६-१२; यहोशू ७:१-२६; यहोशू ३:१४-१७; यहोशू ५:२-९</w:t>
            </w:r>
          </w:p>
        </w:tc>
        <w:tc>
          <w:tcPr>
            <w:tcW w:w="0" w:type="auto"/>
            <w:vAlign w:val="center"/>
            <w:hideMark/>
          </w:tcPr>
          <w:p w14:paraId="231B6C0A" w14:textId="77777777" w:rsidR="004509A2" w:rsidRPr="008C0C87" w:rsidRDefault="004509A2" w:rsidP="001B72EA">
            <w:pPr>
              <w:rPr>
                <w:sz w:val="18"/>
                <w:szCs w:val="18"/>
              </w:rPr>
            </w:pPr>
            <w:r>
              <w:t>मृत्यु/पुनरुत्थान रोमी ३:२५; कलस्सी १:१५-२०; यूहन्ना १२:३१; मत्ती २८:१८; मत्ती २५:३१-४६</w:t>
            </w:r>
          </w:p>
        </w:tc>
        <w:tc>
          <w:tcPr>
            <w:tcW w:w="0" w:type="auto"/>
            <w:vAlign w:val="center"/>
            <w:hideMark/>
          </w:tcPr>
          <w:p w14:paraId="6E0C776C" w14:textId="77777777" w:rsidR="004509A2" w:rsidRPr="008C0C87" w:rsidRDefault="004509A2" w:rsidP="001B72EA">
            <w:pPr>
              <w:rPr>
                <w:sz w:val="18"/>
                <w:szCs w:val="18"/>
              </w:rPr>
            </w:pPr>
            <w:r>
              <w:t>दोस्रो मृत्यु/पुनरुत्थान प्रकाश २:११; १ कोरिन्थी ३:१२-१५; रोमी ६:१२-१४; २ कोरिन्थी ५:१०; रोमी ८:१; कलस्सी २:११-१३ मा प्रवेश गर्नु अघि खतना गरिएको हृदय हुनुपर्छ।</w:t>
            </w:r>
          </w:p>
        </w:tc>
        <w:tc>
          <w:tcPr>
            <w:tcW w:w="0" w:type="auto"/>
          </w:tcPr>
          <w:p w14:paraId="18508032" w14:textId="3AA53523" w:rsidR="004509A2" w:rsidRPr="008C0C87" w:rsidRDefault="00F945A1" w:rsidP="003619F4">
            <w:pPr>
              <w:rPr>
                <w:sz w:val="18"/>
                <w:szCs w:val="18"/>
              </w:rPr>
            </w:pPr>
            <w:r>
              <w:t>१ शमूएल १७:४; प्रकाश १३:१८</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चरण ७ विश्राम, प्रतिज्ञा गरिएको भूमि, राज्य, पूर्ति</w:t>
            </w:r>
          </w:p>
        </w:tc>
        <w:tc>
          <w:tcPr>
            <w:tcW w:w="0" w:type="auto"/>
            <w:vAlign w:val="center"/>
            <w:hideMark/>
          </w:tcPr>
          <w:p w14:paraId="0566ED9B" w14:textId="77777777" w:rsidR="004509A2" w:rsidRPr="008C0C87" w:rsidRDefault="004509A2" w:rsidP="001B72EA">
            <w:pPr>
              <w:rPr>
                <w:sz w:val="18"/>
                <w:szCs w:val="18"/>
              </w:rPr>
            </w:pPr>
            <w:r>
              <w:t>पवित्र र विश्राम उत्पत्ति २:१-३; हिब्रू ३:७-४:११</w:t>
            </w:r>
          </w:p>
        </w:tc>
        <w:tc>
          <w:tcPr>
            <w:tcW w:w="0" w:type="auto"/>
            <w:vAlign w:val="center"/>
            <w:hideMark/>
          </w:tcPr>
          <w:p w14:paraId="58B5F447" w14:textId="77777777" w:rsidR="004509A2" w:rsidRPr="008C0C87" w:rsidRDefault="004509A2" w:rsidP="001B72EA">
            <w:pPr>
              <w:rPr>
                <w:sz w:val="18"/>
                <w:szCs w:val="18"/>
              </w:rPr>
            </w:pPr>
            <w:r>
              <w:t>प्रतिज्ञा गरिएको भूमि यहोशू २१:४३-४५; हिब्रू ३:७-४:११; भजनसंग्रह ९५:८-११</w:t>
            </w:r>
          </w:p>
        </w:tc>
        <w:tc>
          <w:tcPr>
            <w:tcW w:w="0" w:type="auto"/>
            <w:vAlign w:val="center"/>
            <w:hideMark/>
          </w:tcPr>
          <w:p w14:paraId="57691EA2" w14:textId="77777777" w:rsidR="004509A2" w:rsidRPr="008C0C87" w:rsidRDefault="004509A2" w:rsidP="001B72EA">
            <w:pPr>
              <w:rPr>
                <w:sz w:val="18"/>
                <w:szCs w:val="18"/>
              </w:rPr>
            </w:pPr>
            <w:r>
              <w:t>स्वर्गीय राज्य सिंहासनको दाहिने हात यूहन्ना २०:१७; प्रेरित २:३१-३५; प्रेरित १:९-११; यूहन्ना १४:२-३; मत्ती ११:२८; हिब्रू ३:७-४:११</w:t>
            </w:r>
          </w:p>
        </w:tc>
        <w:tc>
          <w:tcPr>
            <w:tcW w:w="0" w:type="auto"/>
            <w:vAlign w:val="center"/>
            <w:hideMark/>
          </w:tcPr>
          <w:p w14:paraId="76C91AB2" w14:textId="77777777" w:rsidR="004509A2" w:rsidRPr="008C0C87" w:rsidRDefault="004509A2" w:rsidP="001B72EA">
            <w:pPr>
              <w:rPr>
                <w:sz w:val="18"/>
                <w:szCs w:val="18"/>
              </w:rPr>
            </w:pPr>
            <w:r>
              <w:t>स्वर्गीय राज्य लुका २२:२५-३०; हिब्रू ३:७-४:११; दान 12:13</w:t>
            </w:r>
          </w:p>
        </w:tc>
        <w:tc>
          <w:tcPr>
            <w:tcW w:w="0" w:type="auto"/>
          </w:tcPr>
          <w:p w14:paraId="385C3C16" w14:textId="75BA08C9" w:rsidR="008E35D9" w:rsidRPr="008C0C87" w:rsidRDefault="008E35D9" w:rsidP="008E35D9">
            <w:pPr>
              <w:rPr>
                <w:sz w:val="18"/>
                <w:szCs w:val="18"/>
              </w:rPr>
            </w:pPr>
            <w:r>
              <w:t>लेवी २५:८-१०</w:t>
            </w:r>
          </w:p>
          <w:p w14:paraId="6098D02A" w14:textId="10BACC3C" w:rsidR="005C6132" w:rsidRPr="008C0C87" w:rsidRDefault="005C6132" w:rsidP="005C6132">
            <w:pPr>
              <w:rPr>
                <w:sz w:val="18"/>
                <w:szCs w:val="18"/>
              </w:rPr>
            </w:pPr>
            <w:r>
              <w:t>२ राजाहरू 36:21</w:t>
            </w:r>
          </w:p>
          <w:p w14:paraId="2E120017" w14:textId="6A4B1F2D" w:rsidR="00B43A84" w:rsidRPr="008C0C87" w:rsidRDefault="00B43A84" w:rsidP="00B43A84">
            <w:pPr>
              <w:rPr>
                <w:sz w:val="18"/>
                <w:szCs w:val="18"/>
              </w:rPr>
            </w:pPr>
            <w:r>
              <w:t>यहोशू ६:१-२०</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संख्याहरूसँग रमाइलो</w:t>
      </w:r>
    </w:p>
    <w:p w14:paraId="5AFB61A4" w14:textId="77777777" w:rsidR="00AA4055" w:rsidRPr="00AA4055" w:rsidRDefault="00AA4055" w:rsidP="00AA4055">
      <w:pPr>
        <w:rPr>
          <w:sz w:val="20"/>
          <w:szCs w:val="20"/>
        </w:rPr>
      </w:pPr>
      <w:r>
        <w:t>परीक्षण, परीक्षण र अनुग्रह/अनुग्रह (अर्थात् चरण ५) को समयमा हामी निम्न कुराहरू पाउनेछौं:</w:t>
      </w:r>
    </w:p>
    <w:p w14:paraId="78DDBE6B" w14:textId="77777777" w:rsidR="00AA4055" w:rsidRPr="00AA4055" w:rsidRDefault="00AA4055" w:rsidP="00AA4055">
      <w:pPr>
        <w:numPr>
          <w:ilvl w:val="0"/>
          <w:numId w:val="4"/>
        </w:numPr>
        <w:rPr>
          <w:sz w:val="20"/>
          <w:szCs w:val="20"/>
        </w:rPr>
      </w:pPr>
      <w:r>
        <w:t>४० = (१+७)×५: विश्वासयोग्य र पवित्र हुनुहोस्!</w:t>
      </w:r>
    </w:p>
    <w:p w14:paraId="6DDF1A03" w14:textId="77777777" w:rsidR="00AA4055" w:rsidRPr="00AA4055" w:rsidRDefault="00AA4055" w:rsidP="00AA4055">
      <w:pPr>
        <w:numPr>
          <w:ilvl w:val="0"/>
          <w:numId w:val="4"/>
        </w:numPr>
        <w:rPr>
          <w:sz w:val="20"/>
          <w:szCs w:val="20"/>
        </w:rPr>
      </w:pPr>
      <w:r>
        <w:t>४० = (२+६)×५: पश्चात्ताप गर्नुहोस् वा न्यायको सामना गर्नुहोस्</w:t>
      </w:r>
    </w:p>
    <w:p w14:paraId="22F5CAC5" w14:textId="77777777" w:rsidR="00AA4055" w:rsidRPr="00AA4055" w:rsidRDefault="00AA4055" w:rsidP="00AA4055">
      <w:pPr>
        <w:numPr>
          <w:ilvl w:val="0"/>
          <w:numId w:val="4"/>
        </w:numPr>
        <w:rPr>
          <w:sz w:val="20"/>
          <w:szCs w:val="20"/>
        </w:rPr>
      </w:pPr>
      <w:r>
        <w:t>४० = (३+५)×५: बप्तिस्मा लिनुहोस् र तयार हुनुहोस् र परीक्षा/परीक्षाहरूको लागि तयार हुनुहोस्</w:t>
      </w:r>
    </w:p>
    <w:p w14:paraId="4A70ADC6" w14:textId="77777777" w:rsidR="00AA4055" w:rsidRPr="00AA4055" w:rsidRDefault="00AA4055" w:rsidP="00AA4055">
      <w:pPr>
        <w:numPr>
          <w:ilvl w:val="0"/>
          <w:numId w:val="4"/>
        </w:numPr>
        <w:rPr>
          <w:sz w:val="20"/>
          <w:szCs w:val="20"/>
        </w:rPr>
      </w:pPr>
      <w:r>
        <w:t>४० = (४+४)×५: पवित्र आत्मा! पवित्र आत्मा!</w:t>
      </w:r>
    </w:p>
    <w:p w14:paraId="5FC76656" w14:textId="77777777" w:rsidR="00AA4055" w:rsidRPr="00AA4055" w:rsidRDefault="00AA4055" w:rsidP="00AA4055">
      <w:pPr>
        <w:rPr>
          <w:sz w:val="20"/>
          <w:szCs w:val="20"/>
        </w:rPr>
      </w:pPr>
      <w:r>
        <w:t>यस खण्डले यात्राहरूमा परीक्षणको समयमा (चरण ५) देखा पर्ने ४० नम्बरको महत्त्वलाई रमाइलो रूपमा अन्वेषण गर्दछ। यसले चरणहरू बीचको सम्बन्धलाई सुझाव दिन्छ र धर्मशास्त्रमा संख्याहरूको प्रतीकात्मक प्रयोगमा प्रतिबिम्बित गर्न प्रोत्साहित गर्दछ।</w:t>
      </w:r>
    </w:p>
    <w:p w14:paraId="7FADD02C" w14:textId="77777777" w:rsidR="00AA4055" w:rsidRPr="00AA4055" w:rsidRDefault="00AA4055" w:rsidP="0056079C">
      <w:pPr>
        <w:pStyle w:val="Heading1"/>
      </w:pPr>
      <w:r>
        <w:t>निष्कर्ष</w:t>
      </w:r>
    </w:p>
    <w:p w14:paraId="4A182D82" w14:textId="77777777" w:rsidR="00AA4055" w:rsidRPr="00AA4055" w:rsidRDefault="00AA4055" w:rsidP="00AA4055">
      <w:pPr>
        <w:rPr>
          <w:sz w:val="20"/>
          <w:szCs w:val="20"/>
        </w:rPr>
      </w:pPr>
      <w:r>
        <w:t>यी चार यात्राहरूलाई मिलाएर, हामी विश्राम र मुक्तिको लागि परमेश्वरको योजनाको व्यापक कथा देख्न सक्छौं। सृष्टिदेखि विश्वासीको यात्रासम्म, प्रत्येक चरणले अन्तिम शबाथ विश्रामतर्फको एक कदमलाई प्रतिबिम्बित गर्दछ। यी यात्राहरू बीचको समानताहरूले बाइबलीय इतिहासभरि परमेश्वरको उद्देश्यको स्थिरतालाई जोड दिन्छ, हामीलाई हिब्रू ४:११ (NASB) मा प्रोत्साहन गरिएझैं त्यो विश्राममा प्रवेश गर्न प्रयास गर्न आमन्त्रित गर्दछ: &amp;quot;त्यसैले हामी त्यो विश्राममा प्रवेश गर्न परिश्रम गरौं, ताकि कोही पनि अनाज्ञाकारिताको एउटै उदाहरण पछ्याएर पतन नहोस्।&amp;quot;</w:t>
      </w:r>
    </w:p>
    <w:p w14:paraId="5AA88265" w14:textId="6358DAD9" w:rsidR="00AA4055" w:rsidRDefault="00420FBF" w:rsidP="0056079C">
      <w:pPr>
        <w:pStyle w:val="Heading1"/>
      </w:pPr>
      <w:r>
        <w:t>परिशिष्ट:</w:t>
      </w:r>
    </w:p>
    <w:p w14:paraId="457D1FE9" w14:textId="1204C26F" w:rsidR="00420FBF" w:rsidRDefault="00420FBF">
      <w:pPr>
        <w:rPr>
          <w:sz w:val="20"/>
          <w:szCs w:val="20"/>
        </w:rPr>
      </w:pPr>
      <w:r>
        <w:t>प्रत्येक चरणमा सम्भावित अध्ययनहरू। तपाईं हिब्रू ६:१-२ लाई सन्दर्भ गर्न सक्नुहुन्छ र यी &amp;quot;प्राथमिक शिक्षाहरू&amp;quot; मान्न सकिन्छ कि भनेर मूल्याङ्कन गर्न सक्नुहुन्छ।</w:t>
      </w:r>
    </w:p>
    <w:p w14:paraId="5B75B640" w14:textId="1881C00C" w:rsidR="004C65A4" w:rsidRDefault="7F0FE7C9" w:rsidP="004C65A4">
      <w:pPr>
        <w:rPr>
          <w:sz w:val="20"/>
          <w:szCs w:val="20"/>
        </w:rPr>
      </w:pPr>
      <w:r>
        <w:t>चरण ०: परमेश्वरको खोजी, परमेश्वरको वचन, मसीही भविष्यवाणी, बाटो</w:t>
      </w:r>
    </w:p>
    <w:p w14:paraId="4951054F" w14:textId="1BFFFD37" w:rsidR="004C65A4" w:rsidRDefault="7F0FE7C9" w:rsidP="3DF68BCA">
      <w:pPr>
        <w:rPr>
          <w:sz w:val="20"/>
          <w:szCs w:val="20"/>
        </w:rPr>
      </w:pPr>
      <w:r>
        <w:t>चरण १: विश्वास आज्ञापालन अनुग्रह, क्रसको सन्देश, पुरानो करारनयाँ करार, योमकिप्पुर</w:t>
      </w:r>
    </w:p>
    <w:p w14:paraId="75002500" w14:textId="5BF90281" w:rsidR="00BB2A4C" w:rsidRDefault="00BB2A4C">
      <w:pPr>
        <w:rPr>
          <w:sz w:val="20"/>
          <w:szCs w:val="20"/>
        </w:rPr>
      </w:pPr>
      <w:r>
        <w:t>चरण २: पाप, पाप२, पश्चात्ताप</w:t>
      </w:r>
    </w:p>
    <w:p w14:paraId="7442A594" w14:textId="0DDBC665" w:rsidR="00D72382" w:rsidRDefault="00D72382">
      <w:pPr>
        <w:rPr>
          <w:sz w:val="20"/>
          <w:szCs w:val="20"/>
        </w:rPr>
      </w:pPr>
      <w:r>
        <w:t>चरण ३: बप्तिस्मा</w:t>
      </w:r>
    </w:p>
    <w:p w14:paraId="72F29451" w14:textId="678E510D" w:rsidR="00D72382" w:rsidRDefault="00D72382">
      <w:pPr>
        <w:rPr>
          <w:sz w:val="20"/>
          <w:szCs w:val="20"/>
        </w:rPr>
      </w:pPr>
      <w:r>
        <w:t>चरण ४: पवित्र आत्मा</w:t>
      </w:r>
    </w:p>
    <w:p w14:paraId="566C01FB" w14:textId="3EEEACED" w:rsidR="00225E72" w:rsidRDefault="00225E72">
      <w:pPr>
        <w:rPr>
          <w:sz w:val="20"/>
          <w:szCs w:val="20"/>
        </w:rPr>
      </w:pPr>
      <w:r>
        <w:t>चरण ५: प्रभु-भोज, चेलापन, चर्च, धर्मत्याग, धर्मत्याग २</w:t>
      </w:r>
    </w:p>
    <w:p w14:paraId="3D7198F0" w14:textId="013C26AF" w:rsidR="00225E72" w:rsidRDefault="5DF2330D">
      <w:pPr>
        <w:rPr>
          <w:sz w:val="20"/>
          <w:szCs w:val="20"/>
        </w:rPr>
      </w:pPr>
      <w:r>
        <w:t>चरण ६: न्याय।</w:t>
      </w:r>
    </w:p>
    <w:p w14:paraId="7F59ABAC" w14:textId="76FAEE9E" w:rsidR="0056079C" w:rsidRDefault="6FBEDA83">
      <w:pPr>
        <w:rPr>
          <w:sz w:val="20"/>
          <w:szCs w:val="20"/>
        </w:rPr>
      </w:pPr>
      <w:r>
        <w:t>चरण ७: सात चरणहरू</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