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077EA" w14:textId="77777777" w:rsidR="00DE371E" w:rsidRPr="00DE371E" w:rsidRDefault="00DE371E" w:rsidP="000A4419">
      <w:pPr>
        <w:pStyle w:val="Title"/>
      </w:pPr>
      <w:r>
        <w:t>ဓမ္မသစ်ကျမ်း ခရစ်ယာန်ရှုထောင့်မှ အစ္စလာမ်ဘာသာကို ပြည့်စုံစွာ ဝေဖန်သုံးသပ်ခြင်း</w:t>
      </w:r>
    </w:p>
    <w:p w14:paraId="499514B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ဤစာရွက်စာတမ်းသည် အစ္စလာမ်ဘာသာ (ကုရ်အာန်တွင် တင်ပြထားသည့်အတိုင်း) နှင့် ဓမ္မသစ်ခရစ်ယာန်ဘာသာ (သမ္မာကျမ်းစာတွင်ကဲ့သို့) အကြား ဆန့်ကျင်ဘက်ဖြစ်မှုများအပြင် ကုရ်အာန်ကိုယ်တိုင်အတွင်း၌ စွပ်စွဲထားသော အတွင်းပိုင်း မညီညွတ်မှုများမှ အဓိကအချက်များကို စုစည်းပြီး ပေါင်းစပ်ထားသည်။ ခွဲခြမ်းစိတ်ဖြာမှုသည် ဖော်ပြထားသော ကျမ်းစာများကိုသာ အသုံးပြုထားပြီး ပြန်လည်သင့်မြတ်၍မရသော ကွဲပြားမှုများနှင့် အလားအလာရှိသော ချို့ယွင်းချက်များကို မီးမောင်းထိုးပြထားသည်။ အစ္စလာမ်ပညာရှင်များသည် ဤပြဿနာများကို ဖြေရှင်းရန် အဓိပ္ပာယ်ဖွင့်ဆိုချက်များ (ဥပမာ၊ ပယ်ဖျက်ခြင်း သို့မဟုတ် အကြောင်းအရာမှတစ်ဆင့်) ပေးသော်လည်း၊ ဤဝေဖန်မှုသည် ဓမ္မသစ်ကျမ်း၏ မှန်ဘီလူးကို လက်ခံကျင့်သုံးပြီး ကုရ်အာန်၏ တောင်းဆိုချက်များကို ယေရှုကို အခြေခံသည့် သမ္မာကျမ်းစာ၏ ဗျာဒိတ်တော်မှ သွေဖည်မှုများအဖြစ် ရှုမြင်သည်။</w:t>
      </w:r>
    </w:p>
    <w:p w14:paraId="7747851E" w14:textId="77777777" w:rsidR="00DE371E" w:rsidRPr="00DE371E" w:rsidRDefault="00DE371E" w:rsidP="000A4419">
      <w:pPr>
        <w:pStyle w:val="Heading1"/>
      </w:pPr>
      <w:r>
        <w:t>၁။ ကုရ်အာန်နှင့် ဓမ္မသစ်ကျမ်းအကြား အဓိက ဆန့်ကျင်ဘက်များ</w:t>
      </w:r>
    </w:p>
    <w:p w14:paraId="0DCAC04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ဤအချက်များသည် ကုရ်အာန်သည် ဓမ္မသစ်ကျမ်း၏ အယူဝါဒများကို တိုက်ရိုက်ဆန့်ကျင်ဘက် သို့မဟုတ် ပြန်လည်အဓိပ္ပာယ်ဖွင့်ဆိုထားသည့် အခြေခံကွဲလွဲမှုများကို ဖော်ပြသည်။ ခရစ်ယာန်ယုံကြည်ချက်များကို ဖောက်ပြန်မှုများအဖြစ် မကြာခဏ ပုံဖော်လေ့ရှိသည် (ဥပမာ၊ စူရာ ၂:၇၉)။ ခရစ်ယာန်ရှုထောင့်မှကြည့်လျှင် ၎င်းသည် ကုရ်အာန်ကို တည်ထောင်ထားသော ဗျာဒိတ်တော်ကို ပြောင်းလဲစေသည့် နောက်ပိုင်းစာသားတစ်ခုအဖြစ် ထားရှိသည်။</w:t>
      </w:r>
    </w:p>
    <w:p w14:paraId="363FC268" w14:textId="77777777" w:rsidR="00DE371E" w:rsidRPr="00DE371E" w:rsidRDefault="00DE371E" w:rsidP="000A4419">
      <w:pPr>
        <w:pStyle w:val="Heading2"/>
      </w:pPr>
      <w:r>
        <w:t>ယေရှု၏ သဘာဝနှင့် ဘုရားဖြစ်ခြင်း</w:t>
      </w:r>
    </w:p>
    <w:p w14:paraId="4711DC5C"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ဓမ္မသစ်ကျမ်း (သမ္မာကျမ်းစာ): &amp;quot;အစအဦး၌ နှုတ်ကပတ်တော်ရှိ၏။ နှုတ်ကပတ်တော်သည် ဘုရားသခင်နှင့်အတူရှိ၏။ နှုတ်ကပတ်တော်သည် ဘုရားသခင်ဖြစ်၏။... နှုတ်ကပတ်တော်သည် လူဇာတိအဖြစ်သို့ ခံယူ၍ ငါတို့တွင် တည်နေတော်မူ၏။&amp;quot; (ယောဟန် ၁:၁၊ ၁၄) &amp;quot;ဘုရားသခင်သည် မိမိ၌ တစ်ပါးတည်းသော သားတော်ကို စွန့်တော်မူသည်တိုင်အောင် လောကကို ချစ်တော်မူ၏။ သားတော်ကို ယုံကြည်သောသူအပေါင်းတို့သည် ပျက်စီးခြင်းသို့ မရောက်၊ ထာဝရအသက်ကို ရစေခြင်းငှာ။&amp;quot; (ယောဟန် ၃:၁၆) &amp;quot;ငါနှင့် ငါ့ခမည်းတော်သည် တစ်လုံးတစ်ဝတည်း ဖြစ်၏။&amp;quot; (ယောဟန် ၁၀:၃၀)</w:t>
      </w:r>
    </w:p>
    <w:p w14:paraId="133F8154"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ကုရ်အာန် - &amp;quot;အို ကျမ်းစာလာ ඇතියට කර ...</w:t>
      </w:r>
    </w:p>
    <w:p w14:paraId="06512712" w14:textId="77777777" w:rsidR="00DE371E" w:rsidRPr="00DE371E" w:rsidRDefault="00DE371E" w:rsidP="00DE371E">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ဆန့်ကျင်ဘက်ဖြစ်ခြင်း- ဓမ္မသစ်ကျမ်းက ယေရှု၏ ဘုရားဖြစ်ခြင်းနှင့် သားတော်ဖြစ်ခြင်းကို အတည်ပြုသော်လည်း၊ ကုရ်အာန်က ယင်းကဲ့သို့သောယုံကြည်ချက်များကို အလွန်အကျွံ သို့မဟုတ် ဘုရားများစွာကိုးကွယ်ခြင်းဟု ခေါ်ဆိုကာ ရှင်းလင်းစွာ ငြင်းဆိုထားသည်။</w:t>
      </w:r>
    </w:p>
    <w:p w14:paraId="72548FD0" w14:textId="77777777" w:rsidR="00DE371E" w:rsidRPr="00DE371E" w:rsidRDefault="00DE371E" w:rsidP="000A4419">
      <w:pPr>
        <w:pStyle w:val="Heading2"/>
      </w:pPr>
      <w:r>
        <w:t>ယေရှု၏ လက်ဝါးကပ်တိုင်မှာ အသေခံခြင်းနှင့် သေဆုံးခြင်း</w:t>
      </w:r>
    </w:p>
    <w:p w14:paraId="311E1A32"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ဓမ္မသစ်ကျမ်း (သမ္မာကျမ်းစာ): လက်ဝါးကပ်တိုင်မှာ အသေခံခြင်းနှင့် ယေရှုသည် သူ၏ဝိညာဉ် (သေခြင်း) ကို စွန့်လွှတ်ခြင်းအကြောင်းကို ဖော်ပြထားသည်။ (မဿဲ ၂၇:၃၅၊ ၅၀) “ငါသည်လည်း ခံယူသည်အတိုင်း သင်တို့အား ရှေ့ဦးစွာ အပ်ပေး၏။ ခရစ်တော်သည် ကျမ်းစာလာသည်အတိုင်း ငါတို့အပြစ်ကြောင့် အသေခံတော်မူ၏၊ သင်္ဂြိုဟ်ခြင်းကို ခံတော်မူ၏၊ ကျမ်းစာလာသည်အတိုင်း သုံးရက်မြောက်သောနေ့၌ ထမြောက်တော်မူ၏” (၁ ကောရိန္သု ၁၅:၃-၄)</w:t>
      </w:r>
    </w:p>
    <w:p w14:paraId="6ADFBEE9"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ကုရ်အာန် - &amp;quot;၎င်းတို့သည် &amp;#39;ဧကန်စင်စစ် ကျွန်ုပ်တို့သည် အလ္လာဟ်အရှင်မြတ်၏ တမန်တော်ဖြစ်သော မာရိ၏သားတော် မဆီဟ်၊ ယေရှုကို သတ်ခဲ့ကြပါပြီ&amp;#39; ဟု ပြောဆိုခဲ့ကြသောကြောင့် ဖြစ်သည်။ သူတို့သည် သူ့ကို မသတ်ခဲ့ကြသလို လက်ဝါးကပ်တိုင်တွင်လည်း မသတ်ခဲ့ကြပါ။ သို့သော် [အခြားသူတစ်ဦး] ကိုမူ သူတို့နှင့် ဆင်တူအောင် ပြုလုပ်ခဲ့ခြင်း မရှိပေ။ ၎င်းနှင့်ပတ်သက်၍ သဘောထားကွဲလွဲသူများသည် ၎င်းနှင့်ပတ်သက်၍ သံသယဝင်နေကြသည်။ ၎င်းတို့သည် ယူဆချက်မှလွဲ၍ အခြားမည်သည့်အသိပညာမျှ မရှိပေ။ ထို့အပြင် ၎င်းတို့သည် သူ့ကို မသတ်ခဲ့ကြပါ။&amp;quot; (စူရာ ၄:၁၅၇)</w:t>
      </w:r>
    </w:p>
    <w:p w14:paraId="24ABED2D" w14:textId="77777777" w:rsidR="00DE371E" w:rsidRPr="00DE371E" w:rsidRDefault="00DE371E" w:rsidP="00DE371E">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ဆန့်ကျင်ဘက်ဖြစ်ခြင်း- ဓမ္မသစ်ကျမ်းတွင် ယေရှု၏ လက်ဝါးကပ်တိုင်တွင် အသေခံခြင်းကို ကယ်တင်ခြင်း၏ အဓိကအချက်အဖြစ် အသေးစိတ်ဖော်ပြထားသော်လည်း၊ ကုရ်အာန်တွင်မူ ထိုအဖြစ်အပျက် မဖြစ်ပွားခဲ့ကြောင်း ငြင်းဆိုထားပြီး ၎င်းကို မှားယွင်းသောအယူအဆ သို့မဟုတ် အစားထိုးမှုကြောင့်ဟု ဆိုထားသည်။</w:t>
      </w:r>
    </w:p>
    <w:p w14:paraId="72B6ACFD" w14:textId="77777777" w:rsidR="00DE371E" w:rsidRPr="00DE371E" w:rsidRDefault="00DE371E" w:rsidP="000A4419">
      <w:pPr>
        <w:pStyle w:val="Heading2"/>
      </w:pPr>
      <w:r>
        <w:t>သုံးပါးတစ်ဆူ၏ အယူအဆ</w:t>
      </w:r>
    </w:p>
    <w:p w14:paraId="6517575A"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ဓမ္မသစ်ကျမ်း (သမ္မာကျမ်းစာ): “ထို့ကြောင့် သွား၍ လူမျိုးတကာတို့ကို တပည့်ဖြစ်စေလျက်၊ ခမည်းတော်၊ သားတော်၊ သန့်ရှင်းသောဝိညာဉ်တော်၏နာမ၌ ဗတ္တိဇံကိုပေးကြလော့။” (မဿဲ ၂၈:၁၉) “သခင်ယေရှုခရစ်၏ ကျေးဇူးတော်၊ ဘုရားသခင်၏မေတ္တာတော်၊ သန့်ရှင်းသောဝိညာဉ်တော်၏ ဆက်ဆံခြင်းသည် သင်တို့အပေါင်းနှင့်အတူ ရှိပါစေ။” (၂ ကောရိန္သု ၁၃:၁၄)</w:t>
      </w:r>
    </w:p>
    <w:p w14:paraId="4B7EF1D5"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ကုရ်အာန် - &amp;quot;အလ္လာဟ်အရှင်မြတ်သည် သုံးပါးတွင် တတိယမြောက်ဖြစ်တော်မူ၏&amp;quot; ဟု ပြောဆိုသော သူတို့သည် အမှန်ပင် မယုံကြည်ခဲ့ကြပေ။ ထို့ပြင် တစ်ဆူတည်းသော ဘုရားသခင်မှလွဲ၍ အခြားဘုရား မရှိပေ။ ထို့အပြင် ၎င်းတို့သည် မိမိတို့ပြောဆိုနေသော စကားကို မရပ်တန့်ပါက မယုံကြည်သူများအတွက် ၎င်းတို့အနက် နာကျင်ဖွယ်ပြစ်ဒဏ်သည် ကျရောက်လိမ့်မည်။&amp;quot; (စူရာ ၅:၇၃) &amp;quot;သုံးပါး&amp;quot; ဟု မပြောဆိုရန် ရှင်းလင်းစွာ အမိန့်ပေးထားသည် (စူရာ ၄:၁၇၁)</w:t>
      </w:r>
    </w:p>
    <w:p w14:paraId="601065EC" w14:textId="77777777" w:rsidR="00DE371E" w:rsidRPr="00DE371E" w:rsidRDefault="00DE371E" w:rsidP="00DE371E">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ဆန့်ကျင်ဘက်ဖြစ်ခြင်း- ဓမ္မသစ်ကျမ်းက ဘုရားသခင်အကြောင်း သုံးပါးတစ်ဆူ နားလည်မှုကို ထောက်ခံသော်လည်း၊ ကုရ်အာန်က ၎င်းကို မယုံကြည်မှုအဖြစ် ရှုတ်ချပြီး နတ်များစွာကိုးကွယ်မှုနှင့် ညီမျှစေသည်။</w:t>
      </w:r>
    </w:p>
    <w:p w14:paraId="7022FE00" w14:textId="77777777" w:rsidR="00DE371E" w:rsidRPr="00DE371E" w:rsidRDefault="00DE371E" w:rsidP="000A4419">
      <w:pPr>
        <w:pStyle w:val="Heading2"/>
      </w:pPr>
      <w:r>
        <w:t>ကယ်တင်ခြင်းနှင့် အပြစ်ဖြေခြင်း</w:t>
      </w:r>
    </w:p>
    <w:p w14:paraId="09773C1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ဓမ္မသစ်ကျမ်း (သမ္မာကျမ်းစာ): &amp;quot;လူအပေါင်းတို့သည် ဒုစရိုက်ကိုပြု၍ ဘုရားသခင်၏ ဘုန်းတော်ကို မမီနိုင်ကြ။ ယေရှုခရစ်၌ရှိသော ရွေးနှုတ်ခြင်းအားဖြင့် ကျေးဇူးတော်ကြောင့် အဘိုးအဘွားတို့သည် ဖြောင့်မတ်ရာသို့ ရောက်ကြ၏။&amp;quot; (ရောမ ၃:၂၃-၂၄) &amp;quot;ယုံကြည်ခြင်းအားဖြင့် ကျေးဇူးတော်ကြောင့် သင်တို့သည် ကယ်တင်ခြင်းသို့ ရောက်ကြ၏။ ကိုယ်အလိုအလျောက် မဟုတ်။ ဘုရားသခင်၏ ဆုကျေးဇူးတော်ဖြစ်၏။ အကျင့်အားဖြင့် ကယ်တင်ခြင်းသို့ ရောက်၏။ အဘယ်သူမျှ ဝါကြွားစရာ အကြောင်းမရှိ။&amp;quot; (ဧဖက် ၂:၈-၉)</w:t>
      </w:r>
    </w:p>
    <w:p w14:paraId="3E48FC06"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ကုရ်အာန် - &amp;quot;ဝန်ထုပ်ဝန်ပိုး ထမ်းသူ မည်သူမျှ အခြားသူ၏ ဝန်ထုပ်ဝန်ပိုးကို မထမ်းရ။ ထို့အပြင် လူသားအတွက် သူကြိုးစားသော (ကောင်းကျိုး) မှလွဲ၍ အခြားမရှိပါ။&amp;quot; (စူရာ ၅၃:၃၈-၃၉) &amp;quot;အလ္လာဟ်အရှင်မြတ်သည် ၎င်း၏ စွမ်းရည်အတွင်းမှလွဲ၍ မည်သည့်ဝိညာဉ်ကိုမျှ တာဝန်မယူပါ။ ၎င်းရရှိသော (ကောင်းကျိုး) ၏ အကျိုးဆက်ကို ခံရမည်ဖြစ်ပြီး ၎င်းရှာဖွေထားသော (မကောင်းမှု) ၏ အကျိုးဆက်ကိုလည်း ခံရမည်ဖြစ်သည်။&amp;quot; (စူရာ ၂:၂၈၆)</w:t>
      </w:r>
    </w:p>
    <w:p w14:paraId="10F93877" w14:textId="77777777" w:rsidR="00DE371E" w:rsidRPr="00DE371E" w:rsidRDefault="00DE371E" w:rsidP="00DE371E">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ဆန့်ကျင်ဘက်ဖြစ်ခြင်း- ဓမ္မသစ်ကျမ်းသည် ကယ်တင်ခြင်းကို အမွေဆက်ခံထားသောအပြစ်အတွက် ယေရှု၏ပူဇော်သက္ကာနှင့် ဆက်စပ်ထားပြီး၊ ကုရ်အာန်တွင်မူ အစားထိုးအပြစ်ဖြေခြင်းမရှိဘဲ တစ်ဦးချင်းတာဝန်ယူမှုကို အလေးပေးဖော်ပြထားသည်။</w:t>
      </w:r>
    </w:p>
    <w:p w14:paraId="43F7EF3E" w14:textId="77777777" w:rsidR="00DE371E" w:rsidRPr="00DE371E" w:rsidRDefault="00DE371E" w:rsidP="00055F2D">
      <w:pPr>
        <w:pStyle w:val="Heading2"/>
      </w:pPr>
      <w:r>
        <w:t>ယခင်ပရောဖက်များနှင့် ကျမ်းစာများ၏ အခန်းကဏ္ဍ</w:t>
      </w:r>
    </w:p>
    <w:p w14:paraId="19A1F857"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ဓမ္မသစ်ကျမ်း (သမ္မာကျမ်းစာ): &amp;quot;ရှေးကာလ၌ ပရောဖက်များအားဖြင့် ဘိုးဘေးတို့အား အမျိုးမျိုးသောအချိန်၊ အမျိုးမျိုးသောနည်းလမ်းဖြင့် ဗျာဒိတ်ပေးတော်မူသော ဘုရားသခင်သည် ဤနောက်ဆုံးသောကာလ၌ သားတော်အားဖြင့် ငါတို့အား ဗျာဒိတ်ပေးတော်မူပြီ။&amp;quot; (ဟေဗြဲ ၁:၁-၂)</w:t>
      </w:r>
    </w:p>
    <w:p w14:paraId="75C0DAC6"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ကုရ်အာန် - &amp;quot;ထို့နောက် ငါသည် သူတို့၏ခြေရာကို လိုက်၍ မာရိ၏သားတော် ယေရှုကို စေလွှတ်တော်မူပြီး သူ့ရှေ့တွင် တိုရာကျမ်း၌ ရောက်ရှိလာသောအရာကို အတည်ပြုပေးခဲ့သည်။ ထို့နောက် ဧဝံဂေလိတရားကို ပေးသနားတော်မူခဲ့သည်။ ထို့ကြောင့် ဧဝံဂေလိတရားတော်ကို ခံယူသောသူတို့သည် အလ္လာဟ်အရှင်မြတ်က ၎င်းတွင် ထုတ်ပြန်တော်မူသည့်အတိုင်း ဆုံးဖြတ်ကြပါစေ။&amp;quot; (စူရာ ၅:၄၆-၄၇) &amp;quot;မုဟမ္မဒ်သည် သင်တို့၏ အမျိုးသားများထဲမှ တစ်ဦးတစ်ယောက်၏ ဖခင်မဟုတ်၊ အလ္လာဟ်အရှင်မြတ်၏ တမန်တော်နှင့် နောက်ဆုံးပရောဖက်ဖြစ်သည်။&amp;quot; (စူရာ ၃၃:၄၀) &amp;quot;ကိုယ်တိုင် ကျမ်းစာကို ရေးသားပြီးနောက် &amp;#39;ဤသည်မှာ အလ္လာဟ်အရှင်မြတ်ထံမှ လာ၏&amp;#39; ဟု ပြောဆိုသူများကို သတိပေးသည်&amp;quot;၊ ယခင်ကျမ်းစာများကို ဖျက်ဆီးခြင်းကို ဆိုလိုသည်။ (စူရာ ၂:၇၉)</w:t>
      </w:r>
    </w:p>
    <w:p w14:paraId="0295CE7A" w14:textId="77777777" w:rsidR="00DE371E" w:rsidRPr="00DE371E" w:rsidRDefault="00DE371E" w:rsidP="00DE371E">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ဆန့်ကျင်ဘက်ဖြစ်မှု- ဓမ္မသစ်ကျမ်းတွင် ယေရှုကို ဆက်ခံသူမရှိဘဲ အဆုံးစွန်သောဗျာဒိတ်တော်အဖြစ် ထားရှိပြီး၊ ကုရ်အာန်တွင် မိုဟာမက်ကို နောက်ဆုံးပရောဖက်အဖြစ် မိတ်ဆက်ပေးပြီး သမ္မာကျမ်းစာ (ဓမ္မသစ်ကျမ်း ဧဝံဂေလိတရား အပါအဝင်) သည် ပျက်စီးယိုယွင်းနေသောကြောင့် ကုရ်အာန်ကို လိုအပ်ကြောင်း အကြံပြုထားသည်။</w:t>
      </w:r>
    </w:p>
    <w:p w14:paraId="481ECB34"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ဤဆန့်ကျင်ဘက်ဖြစ်မှုများသည် (ယေရှုကဲ့သို့သော) မျှဝေထားသော ပုဂ္ဂိုလ်များနှင့် အယူဝါဒများဆိုင်ရာ စာသားများ၏ ကွဲပြားသော ပြောဆိုချက်များမှ တိုက်ရိုက်ဆင်းသက်လာသည်။ ဓမ္မသစ်ကျမ်းတွင် ယေရှုကို ဘုရားသခင်၏ ကယ်တင်ရှင်အဖြစ် ဗဟိုပြုထားပြီး ကုရ်အာန်တွင် လူ့ဇာတိခံယူခြင်း သို့မဟုတ် သုံးပါးတစ်ဆူမပါဘဲ တစ်ဆူတည်းသောဘုရားကို ထောက်ခံပြီး ခရစ်ယာန်ယုံကြည်ချက်များကို သွေဖည်မှုများအဖြစ် ရှုမြင်သည်။</w:t>
      </w:r>
    </w:p>
    <w:p w14:paraId="60665C2A" w14:textId="77777777" w:rsidR="00DE371E" w:rsidRPr="00DE371E" w:rsidRDefault="00DE371E" w:rsidP="000A4419">
      <w:pPr>
        <w:pStyle w:val="Heading1"/>
      </w:pPr>
      <w:r>
        <w:t>၂။ ကုရ်အာန်ကျမ်းတော်မြတ်အတွင်း အတွင်းပိုင်း မညီညွတ်မှုများ</w:t>
      </w:r>
    </w:p>
    <w:p w14:paraId="51EA92AB"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ဤအချက်များသည် စာသားတစ်ခုတည်းအပေါ် အခြေခံ၍ ဘာသာရေး၊ သမိုင်း သို့မဟုတ် စကြဝဠာဆိုင်ရာကိစ္စရပ်များတွင် ကျမ်းပိုဒ်များ ပဋိပက္ခဖြစ်ပုံရသည့် အချက်များဖြစ်သည်။ အစ္စလာမ်ပညာရှင်များသည် ၎င်းတို့ကို ပယ်ဖျက်ခြင်း (naskh)၊ အကြောင်းအရာဆိုင်ရာ အဓိပ္ပာယ်ဖွင့်ဆိုချက် သို့မဟုတ် ဘာသာစကားဆိုင်ရာ သိမ်မွေ့နက်နဲမှုများကဲ့သို့သော အယူအဆများမှတစ်ဆင့် ဖြေရှင်းလေ့ရှိသည်။</w:t>
      </w:r>
    </w:p>
    <w:p w14:paraId="2F099B0A" w14:textId="77777777" w:rsidR="00DE371E" w:rsidRPr="00DE371E" w:rsidRDefault="00DE371E" w:rsidP="00055F2D">
      <w:pPr>
        <w:pStyle w:val="Heading2"/>
      </w:pPr>
      <w:r>
        <w:t>ဖန်ဆင်းခြင်းအချိန်ဇယား- ကောင်းကင်နှင့် မြေကြီးအတွက် ရက်အရေအတွက်</w:t>
      </w:r>
    </w:p>
    <w:p w14:paraId="1E8D9E36"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&amp;quot;သင်တို့၏ အုပ်ထိန်းသူ - ဖန်ဆင်းရှင်မှာ အလ္လာဟ်အရှင်မြတ်ပင် ဖြစ်တော်မူ၏။ ထိုအရှင်မြတ်သည် မိုးကောင်းကင်များနှင့် ကမ္ဘာမြေကို ခြောက်ရက်အတွင်း ဖန်ဆင်းတော်မူခဲ့သော အရှင်ဖြစ်သည်။&amp;quot; (စူရာ ၇:၅၄)</w:t>
      </w:r>
    </w:p>
    <w:p w14:paraId="39FB2D59"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&amp;quot;ပြောကြလော့- သင်တို့သည် ကမ္ဘာမြေကို နှစ်ရက်အတွင်း ဖန်ဆင်းတော်မူသော အရှင်မြတ်အား ငြင်းပယ်ကြသလော... ထိုအရှင်မြတ်သည် (ကမ္ဘာမြေပေါ်တွင်) တောင်များကို... လေးရက်အတွင်း ထားတော်မူ၏... ထို့နောက် ထိုအရှင်မြတ်သည် ၎င်းတို့ကို နှစ်ရက်အတွင်း မိုးကောင်းကင်ခုနစ်ခုအဖြစ် ပြီးမြောက်စေတော်မူ၏&amp;quot; (ကုရ်အာန် ၄၁:၉-၁၂)</w:t>
      </w:r>
    </w:p>
    <w:p w14:paraId="74077DDB" w14:textId="77777777" w:rsidR="00DE371E" w:rsidRPr="00DE371E" w:rsidRDefault="00DE371E" w:rsidP="00DE371E">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မညီညွတ်မှု- ဖန်ဆင်းခြင်းကာလကို အခန်းငယ်အချို့တွင် ခြောက်ရက်အဖြစ်ဖော်ပြထားသော်လည်း အခြားအခန်းငယ်များတွင် အသေးစိတ်အစီအစဉ်အရ ရှစ်ရက်အထိ ပေါင်းထည့်ထားသည်။</w:t>
      </w:r>
    </w:p>
    <w:p w14:paraId="5E74222F" w14:textId="77777777" w:rsidR="00DE371E" w:rsidRPr="00DE371E" w:rsidRDefault="00DE371E" w:rsidP="00055F2D">
      <w:pPr>
        <w:pStyle w:val="Heading2"/>
      </w:pPr>
      <w:r>
        <w:t>ဖန်ဆင်းခြင်းအစီအစဉ်- မြေကြီးကို ဦးစွာလား၊ ကောင်းကင်ကို ဦးစွာလား။</w:t>
      </w:r>
    </w:p>
    <w:p w14:paraId="28504702"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&amp;quot;သင်တို့သည် ဖန်ဆင်းရန် ပိုမိုခက်ခဲကြသလော၊ သို့မဟုတ် ထိုအရှင်မြတ်သည် မိုးကောင်းကင်ကို ဖန်ဆင်းတော်မူခဲ့သလော။ ထိုအရှင်မြတ်သည် မိုးကောင်းကင်ကို အမြင့်သို့ မြှင့်တင်တော်မူပြီး ၎င်းကို စနစ်တကျ စီမံတော်မူခဲ့သည်။ ထို့နောက် ကမ္ဘာမြေကို ဖြန့်ကျက်တော်မူခဲ့သည်။&amp;quot; (စူရာ ၇၉:၂၇-၃၀)</w:t>
      </w:r>
    </w:p>
    <w:p w14:paraId="2AC0DAB7"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“ထိုအရှင်မြတ်သည်ပင် ကမ္ဘာမြေပေါ်ရှိ အရာခပ်သိမ်းကို သင်တို့အတွက် ဖန်ဆင်းတော်မူခဲ့သည်။ ထို့နောက် ထိုအရှင်မြတ်သည် မိုးကောင်းကင်သို့ လှည့်တော်မူပြီး မိုးကောင်းကင်ခုနစ်ခုအဖြစ် ဖန်ဆင်းတော်မူခဲ့သည်။” (ကုရာဟ် ၂:၂၉)</w:t>
      </w:r>
    </w:p>
    <w:p w14:paraId="439360CB"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ကမ္ဘာမြေကို ဖန်ဆင်းခြင်းမှစ၍ ကောင်းကင်ဘုံသို့ လှည့်သွားတော်မူ၏။ (စူရာ ၄၁:၉-၁၂)</w:t>
      </w:r>
    </w:p>
    <w:p w14:paraId="07F51C13" w14:textId="77777777" w:rsidR="00DE371E" w:rsidRPr="00DE371E" w:rsidRDefault="00DE371E" w:rsidP="00DE371E">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မညီညွတ်မှု- အချို့သောကျမ်းပိုဒ်များက ကောင်းကင်ကို ဦးစွာဖန်ဆင်းပြီးနောက် မြေကြီးကို ဖန်ဆင်းသည်ဟု ဆိုလိုပြီး အချို့ကမူ ကောင်းကင်မတိုင်မီ မြေကြီးကို ဖန်ဆင်းခဲ့သည်ဟု ဖော်ပြထားသည်။</w:t>
      </w:r>
    </w:p>
    <w:p w14:paraId="6142AD96" w14:textId="77777777" w:rsidR="00DE371E" w:rsidRPr="00DE371E" w:rsidRDefault="00DE371E" w:rsidP="00055F2D">
      <w:pPr>
        <w:pStyle w:val="Heading2"/>
      </w:pPr>
      <w:r>
        <w:t>ပထမဆုံး မွတ်စလင်က ဘယ်သူလဲ။</w:t>
      </w:r>
    </w:p>
    <w:p w14:paraId="560A458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&amp;quot;ပြောပါ- ဧကန်စင်စစ် ကျွန်ုပ်သည် အလ္လာဟ်အရှင်မြတ်ထံတော်သို့ (မွတ်စလင်များအဖြစ်) အပ်နှံသူများတွင် အဦးဆုံးဖြစ်ရန် အမိန့်ပေးခံရသည်။&amp;quot; (ကုရ်အာန် ၆:၁၄)</w:t>
      </w:r>
    </w:p>
    <w:p w14:paraId="631A5DC7"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&amp;quot;အစ္စလာမ်ဘာသာ၌ အလ္လာဟ်အရှင်မြတ်အား ဦးချဦး ...</w:t>
      </w:r>
    </w:p>
    <w:p w14:paraId="058C804D"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တမန်တော် အိဗ်ရာဟင်မ်က သားများအား “အလ္လာဟ်အရှင်မြတ်သည် သင်တို့အတွက် အီမာန်ကို ရွေးချယ်တော်မူပြီးဖြစ်ရာ အစ္စလာမ်ဘာသာ (မွတ်စလင်များအနေဖြင့်) အီမာန်ဖြင့်သာ မသေဆုံးကြနှင့်” ဟု မိန့်တော်မူ၏။ (ကုရာဟ် ၂:၁၃၂)</w:t>
      </w:r>
    </w:p>
    <w:p w14:paraId="7A22B7C0"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မောရှေအား အလ္လာဟ်အရှင်မြတ်၏ သက်သေလက္ခဏာများကို မြင်တွေ့ပြီးနောက် ပထမဆုံး ယုံကြည်သူအဖြစ် ဖော်ပြထားသည်။ (စူရာ ၇:၁၄၃)</w:t>
      </w:r>
    </w:p>
    <w:p w14:paraId="20F04048" w14:textId="77777777" w:rsidR="00DE371E" w:rsidRPr="00DE371E" w:rsidRDefault="00DE371E" w:rsidP="00DE371E">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မညီညွတ်မှု- မိုဟာမက်အား &amp;quot;ပထမဆုံး&amp;quot; မွတ်စလင်ဖြစ်ရန် အမိန့်ပေးခဲ့သော်လည်း အာဗြဟံနှင့် မောရှေကဲ့သို့သော အစောပိုင်း ပရောဖက်များကိုလည်း မွတ်စလင်များ သို့မဟုတ် ပထမဆုံး ယုံကြည်သူများအဖြစ် သရုပ်ဖော်ထားသည်။</w:t>
      </w:r>
    </w:p>
    <w:p w14:paraId="3BDEC3A0" w14:textId="77777777" w:rsidR="00DE371E" w:rsidRPr="00DE371E" w:rsidRDefault="00DE371E" w:rsidP="00055F2D">
      <w:pPr>
        <w:pStyle w:val="Heading2"/>
      </w:pPr>
      <w:r>
        <w:t>ဘာသာတရားတွင် အတင်းအကျပ်ပြုခြင်း</w:t>
      </w:r>
    </w:p>
    <w:p w14:paraId="6C03B72D"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&amp;quot;ဘာသာတရား၌ အတင်းအကျပ်ပြုမှု မရှိပါစေနှင့်။ အမှန်တရားသည် အမှားနှင့် ထင်ရှားစွာ ပေါ်လွင်သည်။&amp;quot; (စူရာ ၂:၂၅၆)</w:t>
      </w:r>
    </w:p>
    <w:p w14:paraId="65972252"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&amp;quot;အလ္လာဟ်အရှင်မြတ်ကိုလည်းကောင်း၊ နောက်ဆုံးနေ့ကိုလည်းကောင်း မယုံကြည်သူတို့အား တိုက်ခိုက်ကြလော့... သူတို့သည် ဂျီဇယာကို ဆန္ဒအလျောက် နာခံပြီး ပေးဆပ်ပြီး နှိမ့်ချခံရသည်ဟု ခံစားရသည်အထိပင်။&amp;quot; (စူရာ ၉:၂၉)</w:t>
      </w:r>
    </w:p>
    <w:p w14:paraId="720C900F"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&amp;quot;ဆူပူအုံကြွမှု သို့မဟုတ် ဖိနှိပ်မှု လုံးဝမရှိတော့သည်အထိ၊ တရားမျှတမှုနှင့် အလ္လာဟ်အရှင်မြတ်အပေါ် ယုံကြည်မှုသည် နေရာတိုင်းတွင် တည်ရှိသည်အထိ ၎င်းတို့အား တိုက်ခိုက်ကြလော့&amp;quot; (စူရာ ၈:၃၉)</w:t>
      </w:r>
    </w:p>
    <w:p w14:paraId="66FF7B58" w14:textId="77777777" w:rsidR="00DE371E" w:rsidRPr="00DE371E" w:rsidRDefault="00DE371E" w:rsidP="00DE371E">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မညီညွတ်မှု- ကျမ်းပိုဒ်တစ်ပိုဒ်တွင် ဘာသာတရားကို အတင်းအကျပ် ကိုးကွယ်ခြင်းကို တားမြစ်ထားပြီး၊ အခြားကျမ်းပိုဒ်များတွင်မူ မယုံကြည်သူများ လက်နက်ချသည်အထိ သို့မဟုတ် အခွန်ပေးဆောင်သည်အထိ တိုက်ခိုက်ရန် အမိန့်ပေးထားသည်။</w:t>
      </w:r>
    </w:p>
    <w:p w14:paraId="722BCE62" w14:textId="77777777" w:rsidR="00DE371E" w:rsidRPr="00DE371E" w:rsidRDefault="00DE371E" w:rsidP="00055F2D">
      <w:pPr>
        <w:pStyle w:val="Heading2"/>
      </w:pPr>
      <w:r>
        <w:t>မကောင်းမှုနှင့် လမ်းလွဲမှု၏ အရင်းအမြစ်</w:t>
      </w:r>
    </w:p>
    <w:p w14:paraId="159989A1"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&amp;quot;သူတို့အပေါ် ကောင်းမှုတစ်စုံတစ်ရာ ကျရောက်ပါက &amp;quot;ဤသည်မှာ အလ္လာဟ်အရှင်မြတ်ထံမှ ဆင်းသက်လာခြင်းဖြစ်သည်&amp;quot; ဟု ပြောဆိုကြသော်လည်း မကောင်းမှုတစ်စုံတစ်ရာ ကျရောက်ပါက &amp;quot;ဤသည်မှာ သင့်အား စေလွှတ်ခြင်းဖြစ်သည်&amp;quot; ဟု ပြောဆိုကြ (အို-နဗီတမန်တော်)။ &amp;quot;အရာခပ်သိမ်းသည် အလ္လာဟ်အရှင်မြတ်ထံမှ ဆင်းသက်လာခြင်းဖြစ်သည်&amp;quot; ဟု ပြောလိုက်ပါ။&amp;quot; (စူရာ ၄:၇၈)</w:t>
      </w:r>
    </w:p>
    <w:p w14:paraId="3E419B10"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&amp;quot;အို-လူသား၊ သင့်အပေါ် ဖြစ်ပျက်သမျှ ကောင်းမြတ်ခြင်းသည် အလ္လာဟ်အရှင်မြတ်ထံမှ ဖြစ်၏။ သို့သော် သင့်အပေါ် ဖြစ်ပျက်သမျှ မကောင်းမှုတို့သည် သင်၏ (စိတ်ဝိညာဉ်) ထံမှ ဖြစ်၏။&amp;quot; (ကုရာဟ် ၄:၇၉)</w:t>
      </w:r>
    </w:p>
    <w:p w14:paraId="75E689C7"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&amp;quot;ဖန်ဆင်းတော်မူသော အရာများ၏ မကောင်းမှုမှ ခိုလှုံရာရှာကြံခြင်း&amp;quot;၊ အလ္လာဟ်အရှင်မြတ်သည် မကောင်းမှုကို ဖန်ဆင်းတော်မူသည်ဟု ဆိုလိုသည်။ (စူရာ ၁၁၃:၁-၂)</w:t>
      </w:r>
    </w:p>
    <w:p w14:paraId="284096BF" w14:textId="77777777" w:rsidR="00DE371E" w:rsidRPr="00DE371E" w:rsidRDefault="00DE371E" w:rsidP="00DE371E">
      <w:pPr>
        <w:numPr>
          <w:ilvl w:val="0"/>
          <w:numId w:val="10"/>
        </w:numPr>
        <w:shd w:val="clear" w:color="auto" w:fill="FFFFFF"/>
        <w:spacing w:before="100" w:beforeAutospacing="1" w:after="0" w:line="240" w:lineRule="auto"/>
        <w:rPr>
          <w:rFonts w:ascii="Helvetica" w:eastAsia="Times New Roman" w:hAnsi="Helvetica" w:cs="Helvetica"/>
          <w:color w:val="333333"/>
          <w:kern w:val="0"/>
          <w14:ligatures w14:val="none"/>
        </w:rPr>
      </w:pPr>
      <w:r>
        <w:t>မညီညွတ်မှု- မကောင်းမှုကို အချို့သောအခြေအနေများတွင် အလ္လာဟ်အရှင်မြတ်ကြောင့်ဟု ယူဆကြသော်လည်း အခြားနေရာများတွင်မူ လူ့လုပ်ရပ်များ သို့မဟုတ် ဝိညာဉ်များကြောင့်သာ ဖြစ်သည်။</w:t>
      </w:r>
    </w:p>
    <w:p w14:paraId="50E3F62D" w14:textId="77777777" w:rsidR="00DE371E" w:rsidRPr="00DE371E" w:rsidRDefault="00DE371E" w:rsidP="00055F2D">
      <w:pPr>
        <w:pStyle w:val="Heading2"/>
      </w:pPr>
      <w:r>
        <w:t>တရားစီရင်ရာနေ့တွင် ကြားဝင်ဆုတောင်းခြင်း</w:t>
      </w:r>
    </w:p>
    <w:p w14:paraId="5467FF8D"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&amp;quot;ထို့ကြောင့် အသင်တို့သည် ဝိညာဉ်တစ်ခုသည် အခြားဝိညာဉ်တစ်ခုအတွက် အကူအညီမပေးနိုင်သောနေ့ သို့မဟုတ် သူမအတွက် ကြားဝင်အသနားခံမှုကို လက်ခံမည်မဟုတ်သောနေ့ကို သတိပြုကြလော့&amp;quot; (စူရာ ၂:၄၈)</w:t>
      </w:r>
    </w:p>
    <w:p w14:paraId="34C3B0F2"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&amp;quot;ထို့ကြောင့် အသင်တို့သည် တစ်စုံတစ်ဦးသည် အခြားသူတစ်ဦးကို အသုံးမချနိုင်သော၊ သူမထံမှ လျော်ကြေးငွေကို လက်ခံမည်မဟုတ်သလို သူမအတွက် ကြားဝင်အသနားခံခြင်းသည်လည်း အကျိုးရှိမည်မဟုတ်သော နေ့တစ်နေ့ကို သတိပြုကြလော့&amp;quot; (ကုရာဟ် ၂:၁၂၃)</w:t>
      </w:r>
    </w:p>
    <w:p w14:paraId="5267FCE5"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“ထိုနေ့တွင် အလွန်ကရုဏာတော်ရှင် (အလ္လာဟ်အရှင်မြတ်) ခွင့်ပြုထားသူတို့အတွက်မှအပ အခြားမည်သည့် ကြားဝင်အသနားခံမှုမျှ အသုံးမဝင်ပါ။” (၂၀:၁၀၉)</w:t>
      </w:r>
    </w:p>
    <w:p w14:paraId="7A5DB3E1" w14:textId="77777777" w:rsidR="00DE371E" w:rsidRPr="00DE371E" w:rsidRDefault="00DE371E" w:rsidP="00DE371E">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မညီညွတ်မှု- အချို့သော အာယသ်များတွင် ကြားဝင်အသနားခံခြင်းကို ပြတ်ပြတ်သားသား ငြင်းဆိုထားသော်လည်း အချို့အာယသ်များတွင် အလ္လာဟ်အရှင်မြတ်၏ ခွင့်ပြုချက်ဖြင့် ခွင့်ပြုထားသည်။</w:t>
      </w:r>
    </w:p>
    <w:p w14:paraId="77CAC502" w14:textId="77777777" w:rsidR="00DE371E" w:rsidRPr="00DE371E" w:rsidRDefault="00DE371E" w:rsidP="00055F2D">
      <w:pPr>
        <w:pStyle w:val="Heading2"/>
      </w:pPr>
      <w:r>
        <w:t>အပြစ်၏ဝန်ထုပ်ဝန်ပိုးများကို ထမ်းပိုးခြင်း</w:t>
      </w:r>
    </w:p>
    <w:p w14:paraId="38F4CABF"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&amp;quot;ဝန်ထုပ်ဝန်ပိုးကို ထမ်းပိုးသူသည် အခြားသူတစ်ဦး၏ ဝန်ထုပ်ဝန်ပိုးကို မထမ်းနိုင်ပါ။&amp;quot; (စူရာ ၆:၁၆၄)</w:t>
      </w:r>
    </w:p>
    <w:p w14:paraId="2212E651"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&amp;quot;ဝန်ထုပ်ဝန်ပိုးကို ထမ်းရွက်သူသည် အခြားသူတစ်ဦး၏ ဝန်ထုပ်ဝန်ပိုးကို မထမ်းရွက်ရ။&amp;quot; (စူရာ ၁၇:၁၅)</w:t>
      </w:r>
    </w:p>
    <w:p w14:paraId="4A1A7E9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“သူတို့သည် ကိယာမသ်နေ့တွင် မိမိတို့၏ဝန်ထုပ်များကို အပြည့်အဝ ထမ်းပိုးကြစေ၊ အသိပညာမဲ့သူများ၏ ဝန်ထုပ်များကိုလည်း ထမ်းပိုးကြစေ၊ ၎င်းတို့သည် လမ်းလွဲစေခဲ့ကြသည်” (ကုရ်အာန် ၁၆:၂၅)</w:t>
      </w:r>
    </w:p>
    <w:p w14:paraId="7577B73A" w14:textId="77777777" w:rsidR="00DE371E" w:rsidRPr="00DE371E" w:rsidRDefault="00DE371E" w:rsidP="00DE371E">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မညီညွတ်မှု- မည်သူမျှ အခြားသူ၏အပြစ်များကို မခံနိုင်သော်လည်း၊ လှည့်ဖြားသူများသည် ၎င်းတို့လှည့်ဖြားသူများထံမှ အပိုဝန်ထုပ်ဝန်ပိုးများကို သယ်ဆောင်လာကြလိမ့်မည်။</w:t>
      </w:r>
    </w:p>
    <w:p w14:paraId="0CBD31BF" w14:textId="77777777" w:rsidR="00DE371E" w:rsidRPr="00DE371E" w:rsidRDefault="00DE371E" w:rsidP="00055F2D">
      <w:pPr>
        <w:pStyle w:val="Heading2"/>
      </w:pPr>
      <w:r>
        <w:t>ဝိုင်- မြေကြီးပေါ်တွင် တားမြစ်ထားသော်လည်း ပရဒိသုတွင်</w:t>
      </w:r>
    </w:p>
    <w:p w14:paraId="512A21A9"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&amp;quot;အို- ယုံကြည်သူအပေါင်းတို့! မူးယစ်သောက်စားမှုနှင့် လောင်းကစားမှုသည်... ရှိုင်တွာန်၏ လက်မှုပညာမှ စက်ဆုပ်ရွံရှာဖွယ်ကောင်းသော အရာများဖြစ်သည်။ ထိုအရာများကို ရှောင်ကြဉ်ကြလော့။&amp;quot; (စူရာ ၅:၉၀)</w:t>
      </w:r>
    </w:p>
    <w:p w14:paraId="585A2FDA"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&amp;quot;ယင်း [သုခဘုံ] တွင် ရေမြစ်များ... နို့မြစ်များ... ဝိုင်မြစ်များ ရှိပြီး သောက်သုံးသူများအတွက် ဝမ်းမြောက်ဖွယ်ဖြစ်သည်။&amp;quot; (စူရာ ၄၇:၁၅)</w:t>
      </w:r>
    </w:p>
    <w:p w14:paraId="16EAA7C6"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ကောင်းကင်ဘုံရှိ ဝိုင်ကို သန့်စင်ပြီး မူးယစ်စေခြင်းမရှိဟု ဖော်ပြထားသည်။ (စူရာ ၇၆:၂၁)</w:t>
      </w:r>
    </w:p>
    <w:p w14:paraId="433307C8" w14:textId="77777777" w:rsidR="00DE371E" w:rsidRPr="00DE371E" w:rsidRDefault="00DE371E" w:rsidP="00DE371E">
      <w:pPr>
        <w:numPr>
          <w:ilvl w:val="0"/>
          <w:numId w:val="13"/>
        </w:numPr>
        <w:shd w:val="clear" w:color="auto" w:fill="FFFFFF"/>
        <w:spacing w:before="100" w:beforeAutospacing="1" w:after="0" w:line="240" w:lineRule="auto"/>
        <w:rPr>
          <w:rFonts w:ascii="Helvetica" w:eastAsia="Times New Roman" w:hAnsi="Helvetica" w:cs="Helvetica"/>
          <w:color w:val="333333"/>
          <w:kern w:val="0"/>
          <w14:ligatures w14:val="none"/>
        </w:rPr>
      </w:pPr>
      <w:r>
        <w:t>မညီညွတ်မှု- ဝိုင်ကို မြေကြီးပေါ်တွင် မကောင်းမှုအဖြစ် ရှုတ်ချထားသော်လည်း ကောင်းကင်ဘုံတွင် ဆုလာဘ်အဖြစ် ကတိပြုထားသည်။</w:t>
      </w:r>
    </w:p>
    <w:p w14:paraId="17BE6DFB" w14:textId="77777777" w:rsidR="00DE371E" w:rsidRPr="00DE371E" w:rsidRDefault="00DE371E" w:rsidP="00055F2D">
      <w:pPr>
        <w:pStyle w:val="Heading2"/>
      </w:pPr>
      <w:r>
        <w:t>ဘဒရ်တိုက်ပွဲတွင် ကောင်းကင်တမန်အရေအတွက်</w:t>
      </w:r>
    </w:p>
    <w:p w14:paraId="7F8E065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&amp;quot;အလ္လာဟ်အရှင်မြတ်သည် သင့်အား ဘဒရ်တွင် ကူညီတော်မူခဲ့သည်... ငါသည် ကောင်းကင်တမန်တစ်ထောင်ဖြင့် အဆင့်ဆင့် ကူညီတော်မူမည်။&amp;quot; (စူရာ ၃:၁၂၄)</w:t>
      </w:r>
    </w:p>
    <w:p w14:paraId="0696B88A"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&amp;quot;ဟုတ်ပါတယ်၊ အကယ်၍ သင်တို့သည် ခိုင်မာစွာ ရပ်တည်နိုင်ပါက… သင်တို့၏ အရှင်မြတ်သည် ကောင်းကင်တမန် ငါးထောင်ဖြင့် ပြင်းထန်စွာ တိုက်ခိုက်ခြင်းဖြင့် သင်တို့အား ကူညီတော်မူလိမ့်မည်။&amp;quot; (ကုရ်အာန် ၃:၁၂၅)</w:t>
      </w:r>
    </w:p>
    <w:p w14:paraId="5F3233C3" w14:textId="77777777" w:rsidR="00DE371E" w:rsidRPr="00DE371E" w:rsidRDefault="00DE371E" w:rsidP="00DE371E">
      <w:pPr>
        <w:numPr>
          <w:ilvl w:val="0"/>
          <w:numId w:val="14"/>
        </w:numPr>
        <w:shd w:val="clear" w:color="auto" w:fill="FFFFFF"/>
        <w:spacing w:before="100" w:beforeAutospacing="1" w:after="0" w:line="240" w:lineRule="auto"/>
        <w:rPr>
          <w:rFonts w:ascii="Helvetica" w:eastAsia="Times New Roman" w:hAnsi="Helvetica" w:cs="Helvetica"/>
          <w:color w:val="333333"/>
          <w:kern w:val="0"/>
          <w14:ligatures w14:val="none"/>
        </w:rPr>
      </w:pPr>
      <w:r>
        <w:t>မညီညွတ်မှု- ကောင်းကင်တမန်များ၏ အားဖြည့်မှုအရေအတွက်သည် အနီးကပ်အခန်းငယ်များတွင် ၁,၀၀၀၊ ၃,၀၀၀ သို့မဟုတ် ၅,၀၀၀ အကြား ကွဲပြားသည်။</w:t>
      </w:r>
    </w:p>
    <w:p w14:paraId="23F8B16F" w14:textId="77777777" w:rsidR="00DE371E" w:rsidRPr="00DE371E" w:rsidRDefault="00DE371E" w:rsidP="00055F2D">
      <w:pPr>
        <w:pStyle w:val="Heading2"/>
      </w:pPr>
      <w:r>
        <w:t>သေသောအခါ ဝိညာဉ်များကို မည်သူလက်ခံသနည်း</w:t>
      </w:r>
    </w:p>
    <w:p w14:paraId="16BBB0E4"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&amp;quot;အလ္လာဟ်အရှင်မြတ်သည် (လူသားတို့၏) ဝိညာဉ်များကို သေဆုံးချိန်တွင် ယူဆောင်သွားတော်မူ၏။&amp;quot; (စူရာ ၃၉:၄၂)</w:t>
      </w:r>
    </w:p>
    <w:p w14:paraId="397DCBD5"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&amp;quot;သင်တို့အား စောင့်ရှောက်ရန် ခန့်အပ်ထားသော သေမင်းတမန်သည် သင်တို့၏ ဝိညာဉ်များကို (တရားသဖြင့်) ယူဆောင်သွားလိမ့်မည်။&amp;quot; (စူရာ ၃၂:၁၁)</w:t>
      </w:r>
    </w:p>
    <w:p w14:paraId="2A017C47"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&amp;quot;သို့သော် ကောင်းကင်တမန်များက သေဆုံးချိန်တွင် ၎င်းတို့၏ ဝိညာဉ်များကို ယူဆောင်သွားသောအခါ (၎င်းတို့) မည်သို့ဖြစ်မည်နည်း။&amp;quot; (စူရာ ၄၇:၂၇)</w:t>
      </w:r>
    </w:p>
    <w:p w14:paraId="160977BA" w14:textId="77777777" w:rsidR="00DE371E" w:rsidRPr="00DE371E" w:rsidRDefault="00DE371E" w:rsidP="00DE371E">
      <w:pPr>
        <w:numPr>
          <w:ilvl w:val="0"/>
          <w:numId w:val="15"/>
        </w:numPr>
        <w:shd w:val="clear" w:color="auto" w:fill="FFFFFF"/>
        <w:spacing w:before="100" w:beforeAutospacing="1" w:after="0" w:line="240" w:lineRule="auto"/>
        <w:rPr>
          <w:rFonts w:ascii="Helvetica" w:eastAsia="Times New Roman" w:hAnsi="Helvetica" w:cs="Helvetica"/>
          <w:color w:val="333333"/>
          <w:kern w:val="0"/>
          <w14:ligatures w14:val="none"/>
        </w:rPr>
      </w:pPr>
      <w:r>
        <w:t>မညီညွတ်မှု- ဝိညာဉ်ယူခြင်းကို အလ္လာဟ်အရှင်မြတ်ထံ တိုက်ရိုက်၊ ကောင်းကင်တမန်တစ်ပါး သို့မဟုတ် ကောင်းကင်တမန်များစွာထံတွင် ရှိသည်ဟု ယူဆကြသည်။</w:t>
      </w:r>
    </w:p>
    <w:p w14:paraId="0442DC70"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ဤဥပမာများသည် မျက်နှာပြင်တွင် ကုရ်အာန်ကျမ်းစာသည် ကိုယ်တိုင်ဆန့်ကျင်ဘက်ဖြစ်နေသည့် နေရာများကို မီးမောင်းထိုးပြထားသည်။ သို့သော် အစ္စလာမ်ဘာသာ၏ အဓိပ္ပာယ်ဖွင့်ဆိုချက် (tafsir) သည် ကုရ်အာန်ကို နှစ်ပေါင်း ၂၃ နှစ်ကျော် ထုတ်ဖော်ပြသခဲ့သော စည်းလုံးညီညွတ်သော တစ်ခုလုံးအဖြစ် ရှုမြင်ခြင်းဖြင့် ပြန်လည်သင့်မြတ်ရေးကို ပေးစွမ်းသည်။</w:t>
      </w:r>
    </w:p>
    <w:p w14:paraId="140F5B34" w14:textId="77777777" w:rsidR="00DE371E" w:rsidRPr="00DE371E" w:rsidRDefault="00DE371E" w:rsidP="000A4419">
      <w:pPr>
        <w:pStyle w:val="Heading1"/>
      </w:pPr>
      <w:r>
        <w:t>၃။ အလုံးစုံဝေဖန်ချက်- ဓမ္မပညာနှင့်ယုတ္တိဗေဒဆိုင်ရာသက်ရောက်မှုများ</w:t>
      </w:r>
    </w:p>
    <w:p w14:paraId="2C2A9B4E"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ကုရ်အာန်သည် ၇ ရာစု စာသားတစ်ခုအဖြစ် ပေါ်လာပြီး ဂျူး-ခရစ်ယာန် အစိတ်အပိုင်းများကို တစ်ဆူတည်းသော ဘုရားဝါဒဆိုင်ရာ မူဘောင်အသစ်နှင့် ကိုက်ညီစေရန် ပြန်လည်အဓိပ္ပာယ်ဖွင့်ဆိုထားသော်လည်း ထိုသို့ပြုလုပ်ခြင်းဖြင့် ဓမ္မသစ်ကျမ်းနှင့် မသင့်မြတ်နိုင်သော ပဋိပက္ခများကို ဖန်တီးပေးပါသည်။ ဓမ္မပညာအရ အစ္စလာမ်ဘာသာသည် ယေရှု၏ ဘုရားဖြစ်ခြင်းနှင့် အပြစ်ဖြေခြင်းကို ငြင်းပယ်ခြင်းသည် ခရစ်ယာန် ဧဝံဂေလိတရား၏ အနှစ်သာရဖြစ်သော ခရစ်တော်၏ ယဇ်ပူဇော်ခြင်းအားဖြင့် ကျေးဇူးတော်ဖြင့် ကယ်တင်ခြင်းကို ထိခိုက်စေပါသည်။ ယုတ္တိဗေဒအရ ကုရ်အာန်သည် သမ္မာကျမ်းစာ၏ မူလအမှန်တရား (စူရာ ၅:၄၆-၄၇) ကို အတည်ပြုသော်လည်း အထောက်အထားမရှိဘဲ ဖောက်ပြန်ပျက်စီးခြင်းကို ပြောဆိုပါက သံသယဝင်မှုကို ဖိတ်ခေါ်ပါသည်။ အတွင်းပိုင်းကွဲလွဲမှုများသည် လူ့သြဇာလွှမ်းမိုးမှုကို ပိုမိုညွှန်ပြနေပြီး သမ္မာကျမ်းစာ၏ မပြောင်းလဲသော အမှန်တရားအပေါ် အလေးပေးချက်နှင့် ဆန့်ကျင်ဘက်ဖြစ်သည်- &amp;quot;ယေရှုခရစ်သည် မနေ့က၊ ယနေ့၊ အစဉ်အမြဲ အတူတူပင်ဖြစ်တော်မူ၏။&amp;quot; (ဟေဗြဲ ၁၃:၈)</w:t>
      </w:r>
    </w:p>
    <w:p w14:paraId="7994C8C3" w14:textId="77777777" w:rsidR="00DE371E" w:rsidRPr="00DE371E" w:rsidRDefault="00DE371E" w:rsidP="00DE371E">
      <w:pPr>
        <w:shd w:val="clear" w:color="auto" w:fill="FFFFFF"/>
        <w:spacing w:after="240" w:line="240" w:lineRule="auto"/>
        <w:rPr>
          <w:rFonts w:ascii="Helvetica" w:eastAsia="Times New Roman" w:hAnsi="Helvetica" w:cs="Helvetica"/>
          <w:color w:val="333333"/>
          <w:kern w:val="0"/>
          <w14:ligatures w14:val="none"/>
        </w:rPr>
      </w:pPr>
      <w:r>
        <w:t>ဤဝေဖန်မှုသည် မိုဟာမက်အား သမ္မာကျမ်းစာတွင် သတိပေးထားသည့်အတိုင်း မှားယွင်းသောပရောဖက်တစ်ဦးအဖြစ် အလားအလာရှိစေသည်- “သို့သော် ငါတို့သည် သင်တို့ကို ဟောပြောသော ဧဝံဂေလိတရားမှလွဲ၍ အခြားဧဝံဂေလိတရားကို ဟောပြောလျှင်ပင် ဘုရားသခင်၏ကျိန်ခြင်းကို ခံစေ” (ဂလာတိ ၁:၈)။</w:t>
      </w:r>
    </w:p>
    <w:p w14:paraId="5BE6E157" w14:textId="77777777" w:rsidR="00DE371E" w:rsidRPr="00DE371E" w:rsidRDefault="00DE371E" w:rsidP="000A4419">
      <w:pPr>
        <w:pStyle w:val="Heading1"/>
      </w:pPr>
      <w:r>
        <w:t>၄။ ယူဆချက်- ယေရှု၏ သမ္မာကျမ်းစာပါ စကားများအပေါ် အခြေခံ၍ မွတ်စလင်များအား မိန့်တော်မူနိုင်သည့်အရာ</w:t>
      </w:r>
    </w:p>
    <w:p w14:paraId="5AF71ED4" w14:textId="77777777" w:rsidR="005A01D1" w:rsidRDefault="00DE371E" w:rsidP="00DE371E">
      <w:pPr>
        <w:shd w:val="clear" w:color="auto" w:fill="FFFFFF"/>
        <w:spacing w:after="240" w:line="240" w:lineRule="auto"/>
        <w:rPr>
          <w:rFonts w:ascii="Helvetica" w:eastAsia="Times New Roman" w:hAnsi="Helvetica" w:cs="Helvetica"/>
          <w:color w:val="333333"/>
          <w:kern w:val="0"/>
          <w14:ligatures w14:val="none"/>
        </w:rPr>
      </w:pPr>
      <w:r>
        <w:t>&amp;quot;အာဗြဟံမဖြစ်မီက ငါသည်ဖြစ်၏!&amp;quot; (ယောဟန် ၈:၅၈) &amp;quot;ငါနှင့် ခမည်းတော်သည် တစ်လုံးတစ်ဝတည်းဖြစ်၏။&amp;quot; (ယောဟန် ၁၀:၃၀) &amp;quot;ငါ့ကိုမြင်သောသူသည် ခမည်းတော်ကိုမြင်ပြီ။ &amp;#39;ခမည်းတော်ကိုပြတော်မူပါ&amp;#39; ဟု အဘယ်ကြောင့်ဆိုနိုင်သနည်း။&amp;quot; (ယောဟန် ၁၄:၉) &amp;quot;မိစ္ဆာပရောဖက်များကို သတိပြုကြလော့။ သူတို့သည် သိုးအရေခြုံ၍ သင်တို့ထံသို့လာကြ၏။ အတွင်း၌ကား ကြမ်းကြုတ်သောဝံပုလွေများဖြစ်ကြ၏။ သူတို့၏အသီးအားဖြင့် သင်တို့သည် သူတို့ကို သိကြလိမ့်မည်။&amp;quot; (မဿဲ ၇:၁၅-၁၆) &amp;quot;အကြောင်းမူကား၊ မိစ္ဆာပရောဖက်အများတို့သည် ပေါ်လာ၍ လူများစွာကို လှည့်ဖြားကြလိမ့်မည်။&amp;quot; (မဿဲ ၂၄:၁၁) &amp;quot;မိစ္ဆာမေရှိယနှင့် မိစ္ဆာပရောဖက်တို့သည် ပေါ်လာ၍ ရွေးကောက်ခံရသူများကိုပင် လှည့်ဖြားရန် ကြီးစွာသော နိမိတ်လက္ခဏာများနှင့် အံ့ဖွယ်အမှုများကို ပြုကြလိမ့်မည်။&amp;quot; (မဿဲ ၂၄:၂၄) &amp;quot;လူအပေါင်းတို့သည် သင်တို့ကို ကောင်းချီးပေးသောအခါ သင်တို့၌ အမင်္ဂလာရှိ၏။ အကြောင်းမူကား၊ သူတို့၏ဘိုးဘေးများသည် မိစ္ဆာပရောဖက်များကို ထိုသို့ဆက်ဆံခဲ့ကြပြီ။&amp;quot; (လုကာ ၆:၂၆) &amp;quot;ငါသည် လမ်းခရီးဖြစ်၏။ သမ္မာတရားလည်းဖြစ်၏။ အသက်လည်းဖြစ်၏။ ငါအားဖြင့်သာ အဘယ်သူမျှ ခမည်းတော်ထံသို့ မရောက်ရ။&amp;quot; (ယောဟန် ၁၄:၆) &amp;quot;ငါသည် တံခါးဖြစ်၏။ ငါအားဖြင့် ဝင်သောသူသည် ကယ်တင်ခြင်းသို့ ရောက်လိမ့်မည်။&amp;quot; (ယောဟန် ၁၀:၉) “ငါအမှန်အကန်ဆိုသည်ကား၊ ငါ့စကားကိုကြား၍ ငါ့ကိုစေလွှတ်တော်မူသောသူကို ယုံကြည်သောသူသည် ထာဝရအသက်ကိုရ၏။ အပြစ်စီရင်ခြင်းကိုမခံရ။ သေခြင်းမှ အသက်ရှင်ခြင်းသို့ ကူးမြောက်ပြီ။” (ယောဟန် ၅:၂၄) “ဘုရားသခင်သည် လောကကိုချစ်တော်မူသည်တိုင်အောင် မိမိ၌တစ်ပါးတည်းသောသားတော်ကို စွန့်တော်မူ၏။ သားတော်ကိုယုံကြည်သောသူသည် ပျက်စီးခြင်းသို့မရောက်၊ ထာဝရအသက်ကိုရစေခြင်းငှာ။ အကြောင်းမူကား၊ ဘုရားသခင်သည် သားတော်ကို လောက၌အပြစ်စီရင်ခြင်းငှာ သားတော်ကို ဤလောကသို့စေလွှတ်တော်မူသည်မဟုတ်။ သားတော်အားဖြင့် လောကကိုကယ်တင်ခြင်းငှာ စေလွှတ်တော်မူ၏။ သားတော်ကိုယုံကြည်သောသူသည် အပြစ်စီရင်ခြင်းကိုမခံရ။ မယုံကြည်သောသူသည် ဘုရားသခင်၏တစ်ပါးတည်းသောသားတော်ကို မယုံကြည်သောကြောင့် အပြစ်စီရင်ခြင်းကိုခံရပြီ။” (ယောဟန် ၃:၁၆-၁၈) “ဝန်လေး၍ပင်ပန်းသောသူအပေါင်းတို့၊ ငါ့ထံသို့လာကြလော့။ ငါသည် သင်တို့ကို ချမ်းသာပေးမည်။” (မဿဲ ၁၁:၂၈)</w:t>
      </w:r>
    </w:p>
    <w:p w14:paraId="4B4F2C9C" w14:textId="77777777" w:rsidR="009F4079" w:rsidRPr="009F4079" w:rsidRDefault="009F4079" w:rsidP="009F4079">
      <w:pPr>
        <w:pStyle w:val="Heading1"/>
      </w:pPr>
      <w:r>
        <w:t>၅။ ယူဆချက်- တမန်တော်များသည် မွတ်စလင်များအား ၎င်းတို့၏ သမ္မာကျမ်းစာစကားများအပေါ် အခြေခံ၍ ပြောခဲ့နိုင်သည့်အရာများ</w:t>
      </w:r>
    </w:p>
    <w:p w14:paraId="376F2CF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ရှင်ပြန်ထမြောက်တော်မူသော ခရစ်တော်၏ မျက်မြင်သက်သေများနှင့် ချာ့ခ်ျကို တည်ထောင်သူများဖြစ်သော တမန်တော်များသည် ယေရှု၏ ဘုရားဇာတိကို လျော့ပါးစေသော၊ ကျေးဇူးတော်ဧဝံဂေလိတရားကို ပြောင်းလဲစေသော သို့မဟုတ် ကိုယ်တော်ထံမှ တိုက်ရိုက်ရရှိခဲ့သောအရာနှင့် ဆန့်ကျင်ဘက်ဖြစ်သော “အသစ်” ဗျာဒိတ်တော်ကို မိတ်ဆက်ပေးသော မည်သည့်သတင်းစကားကိုမဆို အကြိမ်ကြိမ်သတိပေးခဲ့ကြသည်။ ဓမ္မသစ်ကျမ်းရှုထောင့်မှကြည့်လျှင် ကုရ်အာန်ကျမ်းတွင် လက်ဝါးကပ်တိုင်တင်ခြင်း၊ သုံးပါးတစ်ဆူနှင့် ခရစ်တော်အားဖြင့်သာ ကယ်တင်ခြင်းကို ငြင်းဆိုခြင်းသည် ၎င်းတို့၏ အပြင်းထန်ဆုံးသော ဆုံးမမှုများကို “အခြားဧဝံဂေလိတရား” နှင့် သားတော်ကို ငြင်းဆိုခြင်းအဖြစ် ဖြစ်ပေါ်စေလိမ့်မည်။</w:t>
      </w:r>
    </w:p>
    <w:p w14:paraId="3F1E01B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ပေါလု (တစ်ပါးအမျိုးသားများထံသို့ တမန်တော်)</w:t>
      </w:r>
    </w:p>
    <w:p w14:paraId="7D33889D"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“ခရစ်တော်၏ ကျေးဇူးတော်အားဖြင့် သင်တို့ကို ခေါ်တော်မူသောသူထံမှ ဤမျှလောက် မြန်မြန်ဆန်ဆန် စွန့်ခွာ၍ ဧဝံဂေလိတရားတော်သည် ဧဝံဂေလိတရား မဟုတ်သော ဧဝံဂေလိတရားသို့ သင်တို့ လှည့်သွားကြသည်ကို ငါအံ့ဩ၏။ အချို့သောသူတို့သည် သင်တို့ကို ရှုပ်ထွေးစေပြီး ခရစ်တော်၏ ဧဝံဂေလိတရားကို မှောက်လှန်ရန် ကြိုးစားကြသည်ဟု ထင်ရှား၏။ ငါတို့သည်ဖြစ်စေ၊ ကောင်းကင်ဘုံမှ ကောင်းကင်တမန်ဖြစ်စေ၊ ငါတို့ဟောပြောသော ဧဝံဂေလိတရားမှတပါး အခြားသော ဧဝံဂေလိတရားကို ဟောပြောလျှင်ပင် ထိုသူသည် ထာဝရ အပြစ်ဒဏ်ကို ခံရပါစေ” (ဂလာတိ ၁:၆-၈)။</w:t>
      </w:r>
    </w:p>
    <w:p w14:paraId="3D0CDA68"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“ငါတို့ပြောခဲ့ပြီးသည်အတိုင်း ယခု ငါထပ်ပြောသည်ကား သင်တို့လက်ခံထားသော ဧဝံဂေလိတရားမှတစ်ပါး အခြားသော ဧဝံဂေလိတရားကို တစ်စုံတစ်ဦးသည် သင်တို့အား ဟောပြောလျှင်၊ ထိုသူသည် ထာဝရအပြစ်ဒဏ်ကို ခံစေ။” (ဂလာတိ ၁:၉)</w:t>
      </w:r>
    </w:p>
    <w:p w14:paraId="3123ACDC"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“မိုက်မဲသော ဂလာတိလူတို့၊ အဘယ်သူသည် သင်တို့ကို မှော်အတတ်နှင့် လှည့်ဖြားသနည်း။ သင်တို့ရှေ့၌ပင် ယေရှုခရစ်သည် လက်ဝါးကပ်တိုင်မှာ အသေခံတော်မူသည်ဟု ရှင်းရှင်းလင်းလင်း ပုံဖော်ထားသည်။ သင်တို့ထံမှ တစ်ခုသာ သိလိုပါသည်။ သင်တို့သည် ပညတ်တရားကို ကျင့်ဆောင်ခြင်းအားဖြင့် ဝိညာဉ်တော်ကို ခံရကြသလော၊ သို့မဟုတ် ကြားနာခြင်းကို ယုံကြည်ခြင်းအားဖြင့် ခံရကြသလော” (ဂလာတိ ၃:၁-၂)။</w:t>
      </w:r>
    </w:p>
    <w:p w14:paraId="40AB4F09"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“သင်တို့အား ငါတို့ဟောပြောသော ဧဝံဂေလိတရားမှတပါး အခြားသော ဧဝံဂေလိတရားကို ငါတို့သည် ဟောပြောသည်ဖြစ်စေ၊ ကောင်းကင်ဘုံမှ ကောင်းကင်တမန်တစ်ပါးသည် ဟောပြောလျှင်ပင် ဘုရားသခင်၏ ကျိန်ခြင်းကို ခံစေ။” (ဂလာတိ ၁:၈—ပေါလုကိုယ်တိုင် ထပ်ခါတလဲလဲ အလေးပေးဖော်ပြထားသည့်အတိုင်း ထပ်ခါတလဲလဲ ဖော်ပြထားပါသည်)</w:t>
      </w:r>
    </w:p>
    <w:p w14:paraId="0703E151" w14:textId="77777777" w:rsidR="009F4079" w:rsidRPr="009F4079" w:rsidRDefault="009F4079" w:rsidP="009F4079">
      <w:pPr>
        <w:numPr>
          <w:ilvl w:val="0"/>
          <w:numId w:val="16"/>
        </w:numPr>
        <w:shd w:val="clear" w:color="auto" w:fill="FFFFFF"/>
        <w:spacing w:after="240" w:line="240" w:lineRule="auto"/>
        <w:rPr>
          <w:rFonts w:ascii="Helvetica" w:eastAsia="Times New Roman" w:hAnsi="Helvetica" w:cs="Helvetica"/>
          <w:color w:val="333333"/>
          <w:kern w:val="0"/>
          <w14:ligatures w14:val="none"/>
        </w:rPr>
      </w:pPr>
      <w:r>
        <w:t>“မုသာသုံးသူကား မည်သူနည်း။ ယေရှုသည် ခရစ်တော်မဟုတ်ဟု ငြင်းပယ်သူဖြစ်၏။ ထိုသို့သောသူသည် ခမည်းတော်နှင့် သားတော်ကို ငြင်းပယ်သော အန္တိခရစ်ဖြစ်၏။ သားတော်ကို ငြင်းပယ်သောသူ၌ ခမည်းတော်မရှိ။ သားတော်ကို ဝန်ခံသောသူ၌ ခမည်းတော်လည်းရှိ၏။” (၁ ယောဟန် ၂:၂၂-၂၃၊ ပေါလု၏ ဓမ္မပညာကို ပဲ့တင်ထပ်သည်)</w:t>
      </w:r>
    </w:p>
    <w:p w14:paraId="3AE79A1F"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ပေတရု (ခရစ်တော်သည် အသင်းတော်ကို တည်ဆောက်ခဲ့သော ကျောက်)</w:t>
      </w:r>
    </w:p>
    <w:p w14:paraId="62106BDB"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“သို့ရာတွင် လူတို့တွင်လည်း မိစ္ဆာပရောဖက်များရှိသကဲ့သို့ သင်တို့တွင်လည်း မိစ္ဆာဆရာများရှိကြလိမ့်မည်။ သူတို့သည် ဖျက်ဆီးတတ်သော အယူမှားများကို လျှို့ဝှက်စွာ မိတ်ဆက်ပေးကြလိမ့်မည်။ သူတို့ကိုဝယ်ယူတော်မူသော အချုပ်အခြာအာဏာပိုင်ရှင်ကိုပင် ငြင်းပယ်ကြလိမ့်မည်။ ඒවෙනුවට မိမိတို့အပေါ်သို့ အလျင်အမြန်ဖျက်ဆီးခြင်းကို ကျရောက်စေကြလိမ့်မည်။” (၂ ပေတရု ၂:၁)</w:t>
      </w:r>
    </w:p>
    <w:p w14:paraId="2B068D2C" w14:textId="77777777" w:rsidR="009F4079" w:rsidRPr="009F4079" w:rsidRDefault="009F4079" w:rsidP="009F4079">
      <w:pPr>
        <w:numPr>
          <w:ilvl w:val="0"/>
          <w:numId w:val="17"/>
        </w:numPr>
        <w:shd w:val="clear" w:color="auto" w:fill="FFFFFF"/>
        <w:spacing w:after="240" w:line="240" w:lineRule="auto"/>
        <w:rPr>
          <w:rFonts w:ascii="Helvetica" w:eastAsia="Times New Roman" w:hAnsi="Helvetica" w:cs="Helvetica"/>
          <w:color w:val="333333"/>
          <w:kern w:val="0"/>
          <w14:ligatures w14:val="none"/>
        </w:rPr>
      </w:pPr>
      <w:r>
        <w:t>“လူအများတို့သည် သူတို့၏ယုတ်မာသောအကျင့်ကို လိုက်၍ သမ္မာတရားလမ်းကို အသရေပျက်စေကြလိမ့်မည်။… ဤလူများသည် ရေမရှိသော စမ်းရေတွင်းနှင့် မိုးသက်မုန်တိုင်းကြောင့် လွင့်စင်သော မြူခိုးများဖြစ်ကြ၏။ သူတို့အတွက် မှောင်မိုက်ဆုံးသော မှောင်မိုက်ကို သိုထားတော်မူ၏။” (၂ ပေတရု ၂:၂၊ ၁၇)</w:t>
      </w:r>
    </w:p>
    <w:p w14:paraId="356297F1"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ယောဟန် (ချစ်လှစွာသော တပည့်တော်):</w:t>
      </w:r>
    </w:p>
    <w:p w14:paraId="226BD2EB"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“ချစ်ရသောသူတို့၊ ဝိညာဉ်တိုင်းကို မယုံကြနှင့်။ ဝိညာဉ်များသည် ဘုရားသခင်ထံမှ လာသည် မလာသည်ကို စမ်းသပ်ကြလော့။ အကြောင်းမူကား၊ မိစ္ဆာပရောဖက်အများတို့သည် ဤလောကထဲသို့ သွားကြပြီ။ ဘုရားသခင်၏ဝိညာဉ်တော်ကို သင်တို့သိနိုင်သော අතරမှာ ဤသို့တည်း။ ယေရှုခရစ်သည် လူ့ဇာတိအားဖြင့် ကြွလာတော်မူသည်ကို ဝန်ခံသောဝိညာဉ်တိုင်းသည် ဘုရားသခင်ထံမှ လာ၏။ ယေရှုကို ဝန်မခံသောဝိညာဉ်တိုင်းသည် ဘုရားသခင်ထံမှ မလာ။ ထိုဝိညာဉ်သည် အန္တိခရစ်၏ဝိညာဉ်ဖြစ်၏။” (၁ ယောဟန် ၄:၁-၃)</w:t>
      </w:r>
    </w:p>
    <w:p w14:paraId="1D873719"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“မုသာကိုသုံးသောသူကား အဘယ်သူနည်း။ ယေရှုသည် ခရစ်တော်မဟုတ်ဟု ငြင်းပယ်သောသူဖြစ်၏။ သားတော်ကို ငြင်းပယ်သောသူမည်သည်ကား ခမည်းတော်မရှိ။” (၁ ယောဟန် ၂:၂၂-၂၃)</w:t>
      </w:r>
    </w:p>
    <w:p w14:paraId="6759769F" w14:textId="77777777" w:rsidR="009F4079" w:rsidRPr="009F4079" w:rsidRDefault="009F4079" w:rsidP="009F4079">
      <w:pPr>
        <w:numPr>
          <w:ilvl w:val="0"/>
          <w:numId w:val="18"/>
        </w:numPr>
        <w:shd w:val="clear" w:color="auto" w:fill="FFFFFF"/>
        <w:spacing w:after="240" w:line="240" w:lineRule="auto"/>
        <w:rPr>
          <w:rFonts w:ascii="Helvetica" w:eastAsia="Times New Roman" w:hAnsi="Helvetica" w:cs="Helvetica"/>
          <w:color w:val="333333"/>
          <w:kern w:val="0"/>
          <w14:ligatures w14:val="none"/>
        </w:rPr>
      </w:pPr>
      <w:r>
        <w:t>“ငါတို့သည် လူ၏သက်သေခံချက်ကို လက်ခံကြ၏။ သို့သော် ဘုရားသခင်၏သက်သေခံချက်ကို သာ၍ကြီးမြတ်၏။ ဘုရားသခင်၏သားတော်ကို ယုံကြည်သောသူသည် ထိုသက်သေခံချက်ကို လက်ခံ၏။ ဘုရားသခင်ကို မယုံကြည်သောသူသည် သားတော်ကို မုသာသုံးသူအဖြစ် သတ်မှတ်၏။ အကြောင်းမူကား၊ ဘုရားသခင်သည် သားတော်အကြောင်း ပေးတော်မူသော သက်သေခံချက်ကို ထိုသူတို့သည် မယုံကြည်ကြ။” (၁ ယောဟန် ၅:၉-၁၀)</w:t>
      </w:r>
    </w:p>
    <w:p w14:paraId="6E28A8F8"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ယုဒ (ယာကုပ်၏ညီ):</w:t>
      </w:r>
    </w:p>
    <w:p w14:paraId="28E731EC" w14:textId="77777777" w:rsidR="009F4079" w:rsidRPr="009F4079" w:rsidRDefault="009F4079" w:rsidP="009F4079">
      <w:pPr>
        <w:numPr>
          <w:ilvl w:val="0"/>
          <w:numId w:val="19"/>
        </w:numPr>
        <w:shd w:val="clear" w:color="auto" w:fill="FFFFFF"/>
        <w:spacing w:after="240" w:line="240" w:lineRule="auto"/>
        <w:rPr>
          <w:rFonts w:ascii="Helvetica" w:eastAsia="Times New Roman" w:hAnsi="Helvetica" w:cs="Helvetica"/>
          <w:color w:val="333333"/>
          <w:kern w:val="0"/>
          <w14:ligatures w14:val="none"/>
        </w:rPr>
      </w:pPr>
      <w:r>
        <w:t>“ဘုရားသခင်၏ သန့်ရှင်းသောလူစုတော်အား တစ်ချိန်က အပ်နှင်းထားသော ယုံကြည်ခြင်းအတွက် သင်တို့အား တိုက်လှန်ရန် ရေး၍ တိုက်တွန်းရန် ငါတိုက်တွန်းပါသည်။ အကြောင်းမူကား၊ ရှေးကာလက စီရင်ချက်ချခဲ့သူအချို့သည် သင်တို့အထဲသို့ တိတ်တဆိတ်ဝင်ရောက်လာကြ၏။ ထိုသူတို့သည် ငါတို့ဘုရားသခင်၏ ကျေးဇူးတော်ကို မတရားသောအကျင့်ကို ကျင့်ခြင်းအခွင့်အဖြစ် မှောက်လှန်၍၊ ငါတို့၏တစ်ပါးတည်းသော အုပ်စိုးရှင်နှင့် သခင်ယေရှုခရစ်ကို ငြင်းပယ်သော မတရားသောလူများဖြစ်ကြ၏။” (ယုဒ ၃-၄)</w:t>
      </w:r>
    </w:p>
    <w:p w14:paraId="48730014"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တမန်တော်များသည် ၎င်းတို့၏ မျက်မြင်သက်သေထွက်ဆိုချက်နှင့် ဆန့်ကျင်ဘက်ဖြစ်သော ကောင်းကင်တမန်တစ်ပါး (ဂါဘရီယယ်) သည် “နောက်ဆုံး” ဗျာဒိတ်တော်ကို ပေးခဲ့သည်ဟု ကုရ်အာန်ကျမ်းတော်မြတ်တွင် အခိုင်အမာပြောဆိုထားသည်ကို မြင်တွေ့ကြလိမ့်မည်၊ အထူးသဖြင့် ပေါလုက အခြားဧဝံဂေလိတရားဟောပြောသည့် “ကောင်းကင်ဘုံမှ ကောင်းကင်တမန်တစ်ပါး” ကို ရှင်းရှင်းလင်းလင်း ဖော်ပြထားခြင်းကို မြင်တွေ့ရမည်ဖြစ်သည်။</w:t>
      </w:r>
    </w:p>
    <w:p w14:paraId="7ED6D4D5" w14:textId="77777777" w:rsidR="009F4079" w:rsidRPr="009F4079" w:rsidRDefault="009F4079" w:rsidP="009F4079">
      <w:pPr>
        <w:pStyle w:val="Heading1"/>
      </w:pPr>
      <w:r>
        <w:t>၆။ ယူဆချက်- ဓမ္မဟောင်းကျမ်းပရောဖက်များသည် ၎င်းတို့၏ သမ္မာကျမ်းစာစကားများအပေါ် အခြေခံ၍ မွတ်စလင်များအား မည်သို့ပြောနိုင်မည်နည်း။</w:t>
      </w:r>
    </w:p>
    <w:p w14:paraId="12AFD9DB"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ဓမ္မဟောင်းကျမ်းပရောဖက်များသည် မိုဟာမက်မတိုင်မီ ရာစုနှစ်များစွာကတည်းက ဟောပြောခဲ့ကြသော်လည်း ၎င်းတို့၏စကားများသည် ဘုရားသခင်၏ဗျာဒိတ်တော်၏ ထာဝရသဘောသဘာဝ၊ ဘုရားသခင့်မေရှိယကြွလာခြင်း၊ တိုရာ၏ပဋိညာဉ်၏အပြီးသတ်နှင့် ဘုရားသခင်၏နာမတော်ဖြင့်ဟောပြောသော်လည်း ကိုယ်တော်၏ယခင်နှုတ်ကပတ်တော်ကို ဆန့်ကျင်သော မှားယွင်းသောပရောဖက်များအပေါ် ပြင်းထန်သောသတိပေးချက်များကို ခိုင်မာစေသည်။ သမ္မာကျမ်းစာရှုထောင့်မှကြည့်လျှင် ဟေဗြဲကျမ်းစာများတွင် ဟောကိန်းထုတ်ထားသော ဘုရားသခင်၏သားတော်ကို ငြင်းဆိုနေစဉ် “ပရောဖက်များ၏တံဆိပ်” ဖြစ်သည်ဟုဆိုခြင်းကို အဆုံးစွန်သောမှားယွင်းသောပရောဖက်ပြုချက်အဖြစ် ရှုမြင်ကြလိမ့်မည်။</w:t>
      </w:r>
    </w:p>
    <w:p w14:paraId="7F455E60"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မောရှေ (တိုရာကျမ်း ရောက်ရှိလာသူ အကြီးကျယ်ဆုံး ပရောဖက်)</w:t>
      </w:r>
    </w:p>
    <w:p w14:paraId="23429571"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“ပရောဖက်ဖြစ်စေ၊ အိပ်မက်အားဖြင့် ဟောကိန်းထုတ်သောသူသည် သင်တို့တွင် ပေါ်လာ၍ နိမိတ်လက္ခဏာ သို့မဟုတ် အံ့ဖွယ်အမှုများကို ဟောပြောလျှင်၊ ထိုနိမိတ်လက္ခဏာ သို့မဟုတ် အံ့ဖွယ်အမှုများ ဖြစ်ပျက်ပြီး ပရောဖက်က ‘အခြားသောဘုရားများကို ဆည်းကပ်ကြစို့’ (သင်တို့မသိသောဘုရားများ) ‘ထိုဘုရားများကို ကိုးကွယ်ကြစို့’ ဟုဆိုလျှင်၊ ထိုပရောဖက်၏ စကားများကို သင်တို့သည် နားမထောင်ရ။ ထိုပရောဖက်ကို အသေသတ်ရမည်။ သင်တို့၏ဘုရားသခင် ထာဝရဘုရားသည် သင်တို့၏စိတ်နှလုံးအကြွင်းမဲ့၊ သင်တို့၏ဝိညာဉ်အကြွင်းမဲ့နှင့် ချစ်သည်မချစ်သည်ကို သိလို၍ သင်တို့ကို စမ်းသပ်တော်မူ၏။” (တရားဟောရာ ၁၃:၁-၃၊၅)</w:t>
      </w:r>
    </w:p>
    <w:p w14:paraId="4C6BE09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&amp;quot;ငါမမှာထားသောအရာတစ်ခုခုကို ငါ့အခွင့်နှင့်ဟောပြောမည်ဟု ရဲရင့်သောပရောဖက်၊ အခြားဘုရားတို့၏အခွင့်နှင့်ဟောပြောသောပရောဖက်သည် အသေသတ်ခြင်းကို ခံရမည်။&amp;quot; (တရားဟောရာ ၁၈:၂၀)</w:t>
      </w:r>
    </w:p>
    <w:p w14:paraId="61943189" w14:textId="77777777" w:rsidR="009F4079" w:rsidRPr="009F4079" w:rsidRDefault="009F4079" w:rsidP="009F4079">
      <w:pPr>
        <w:numPr>
          <w:ilvl w:val="0"/>
          <w:numId w:val="20"/>
        </w:numPr>
        <w:shd w:val="clear" w:color="auto" w:fill="FFFFFF"/>
        <w:spacing w:after="240" w:line="240" w:lineRule="auto"/>
        <w:rPr>
          <w:rFonts w:ascii="Helvetica" w:eastAsia="Times New Roman" w:hAnsi="Helvetica" w:cs="Helvetica"/>
          <w:color w:val="333333"/>
          <w:kern w:val="0"/>
          <w14:ligatures w14:val="none"/>
        </w:rPr>
      </w:pPr>
      <w:r>
        <w:t>“ထာဝရဘုရားက ငါ့ကို မိန့်တော်မူသည်ကား၊ …ဣသရေလအမျိုးသားချင်းတို့အထဲမှ သင်နှင့်တူသော ပရောဖက်တစ်ပါးကို သူတို့အဘို့ ငါပေါ်ထွန်းစေမည်။ ငါ၏စကားကို သူ၏နှုတ်၌ ငါသွင်းမည်။ … ပရောဖက်သည် ငါ့နာမ၌ ဟောပြောသော ငါ့စကားကို အကြင်သူသည် နားမထောင်ဘဲနေလျှင် ငါသည် ကိုယ်တိုင် စာရင်းရှင်းမည်။” (တရားဟောရာ ၁၈:၁၇-၁၉—၇ ရာစု အာရေဗျပရောဖက်မဟုတ်ဘဲ ခရစ်တော်၌ ပြည့်စုံခြင်း)</w:t>
      </w:r>
    </w:p>
    <w:p w14:paraId="0D3D3A7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ဟေရှာယ (မေရှိယပရောဖက်)</w:t>
      </w:r>
    </w:p>
    <w:p w14:paraId="00F813EA"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“အကြောင်းမူကား၊ ငါတို့အဘို့ သူငယ်ကို ဖွားမြင်၏။ ငါတို့အဘို့ သားကို ပေးသနားတော်မူ၏။ ထိုသားကို အံ့ဖွယ်တိုင်ပင်ဘက်၊ တန်ခိုးကြီးသောဘုရားသခင်၊ ထာဝရအဘ၊ ငြိမ်းချမ်းရေးမင်းသားဟု ခေါ်ဝေါ်သမုတ်ကြလိမ့်မည်။” (ဟေရှာယ ၉:၆ - ကုရ်အာန် ၄:၁၇၁ တွင် ဘုရားသခင်၌ သားတော်မရှိဟု ငြင်းဆိုခြင်းနှင့် တိုက်ရိုက်ဆန့်ကျင်ဘက်ဖြစ်သည်။)</w:t>
      </w:r>
    </w:p>
    <w:p w14:paraId="4820AC15"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“ဤသူသည် ငါထောက်မသော ငါ့ကျွန်ဖြစ်၏။ ငါထောက်မ၏။ ငါ၏ဝိညာဉ်တော်ကို သူ့အပေါ်၌ ငါ၏အစေခံသည်ဖြစ်၍။ သူ၏သွန်သင်ချက်၌ ကျွန်းသားတို့သည် မျှော်လင့်ကြလိမ့်မည်။ သူသည် မြေကြီးပေါ်မှာ တရားမျှတမှုကို မတည်စေမချင်း ယိုင်နဲ့ခြင်း၊ စိတ်ပျက်ခြင်း မရှိ။” (ဟေရှာယ ၄၂:၁-၄—မဿဲ ၁၂:၁၈-၂၁ တွင် ယေရှုအတွက် အသုံးချထားပြီး၊ မိုဟာမက်အတွက် မဟုတ်ပါ။)</w:t>
      </w:r>
    </w:p>
    <w:p w14:paraId="287684B0" w14:textId="77777777" w:rsidR="009F4079" w:rsidRPr="009F4079" w:rsidRDefault="009F4079" w:rsidP="009F4079">
      <w:pPr>
        <w:numPr>
          <w:ilvl w:val="0"/>
          <w:numId w:val="21"/>
        </w:numPr>
        <w:shd w:val="clear" w:color="auto" w:fill="FFFFFF"/>
        <w:spacing w:after="240" w:line="240" w:lineRule="auto"/>
        <w:rPr>
          <w:rFonts w:ascii="Helvetica" w:eastAsia="Times New Roman" w:hAnsi="Helvetica" w:cs="Helvetica"/>
          <w:color w:val="333333"/>
          <w:kern w:val="0"/>
          <w14:ligatures w14:val="none"/>
        </w:rPr>
      </w:pPr>
      <w:r>
        <w:t>“ငါတို့၏သတင်းစကားကို အဘယ်သူယုံသနည်း။… ငါတို့၏အပြစ်များကြောင့် သူသည် ထိုးဖောက်ခြင်းကို ခံခဲ့ရ၏။ ငါတို့၏ဒုစရိုက်များကြောင့် သူသည် နှိပ်စက်ခြင်းကို ခံခဲ့ရ၏။… ထာဝရဘုရားသည် ငါတို့အားလုံး၏အပြစ်များကို သူ့အပေါ်၌ တင်တော်မူ၏။” (ဟေရှာယ ၅၃:၁-၆—ကုရ်အာန် ၄:၁၅၇ တွင် ငြင်းဆိုထားသော လက်ဝါးကပ်တိုင်မှာ အသေခံခြင်းခံရသော ဒုက္ခဝေဒနာခံစားနေရသော ကျွန်ကို ဖော်ပြခြင်း)</w:t>
      </w:r>
    </w:p>
    <w:p w14:paraId="65CD17D2"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ယေရမိ:</w:t>
      </w:r>
    </w:p>
    <w:p w14:paraId="0817C2DC"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“ပရောဖက်တို့သည် ငါ့နာမကိုအမှီပြု၍ မုသာစကားကို ဟောပြောကြ၏။ ငါမစေလွှတ်ဘဲ… သူတို့သည် မှားယွင်းသောရူပါရုံ၊ ဗေဒင်ဟောခြင်း၊ ရုပ်တုကိုးကွယ်ခြင်းနှင့် မိမိတို့၏စိတ်၏မှားယွင်းခြင်းတို့ကို သင်တို့အား ပရောဖက်ပြုကြ၏။” (ယေရမိ ၁၄:၁၄)</w:t>
      </w:r>
    </w:p>
    <w:p w14:paraId="129B3729" w14:textId="77777777" w:rsidR="009F4079" w:rsidRPr="009F4079" w:rsidRDefault="009F4079" w:rsidP="009F4079">
      <w:pPr>
        <w:numPr>
          <w:ilvl w:val="0"/>
          <w:numId w:val="22"/>
        </w:numPr>
        <w:shd w:val="clear" w:color="auto" w:fill="FFFFFF"/>
        <w:spacing w:after="240" w:line="240" w:lineRule="auto"/>
        <w:rPr>
          <w:rFonts w:ascii="Helvetica" w:eastAsia="Times New Roman" w:hAnsi="Helvetica" w:cs="Helvetica"/>
          <w:color w:val="333333"/>
          <w:kern w:val="0"/>
          <w14:ligatures w14:val="none"/>
        </w:rPr>
      </w:pPr>
      <w:r>
        <w:t>“ပရောဖက်တို့သည် သင်တို့အား ပရောဖက်ပြုသောစကားကို နားမထောင်ကြနှင့်။ သူတို့သည် မှားယွင်းသော မျှော်လင့်ချက်များနှင့် သင်တို့ကို ပြည့်စေကြ၏။ ထာဝရဘုရား၏ နှုတ်တော်ထွက်အတိုင်း မဟုတ်ဘဲ မိမိတို့၏ စိတ်ထဲ၌ ဗျာဒိတ်ရူပါရုံများကို ဟောပြောကြ၏။” (ယေရမိ ၂၃:၁၆)</w:t>
      </w:r>
    </w:p>
    <w:p w14:paraId="679FCD13"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မာလခိ (ဓမ္မဟောင်းကျမ်း၏ နောက်ဆုံးပရောဖက်)</w:t>
      </w:r>
    </w:p>
    <w:p w14:paraId="788B400B" w14:textId="77777777" w:rsidR="009F4079" w:rsidRPr="009F4079" w:rsidRDefault="009F4079" w:rsidP="009F4079">
      <w:pPr>
        <w:numPr>
          <w:ilvl w:val="0"/>
          <w:numId w:val="23"/>
        </w:numPr>
        <w:shd w:val="clear" w:color="auto" w:fill="FFFFFF"/>
        <w:spacing w:after="240" w:line="240" w:lineRule="auto"/>
        <w:rPr>
          <w:rFonts w:ascii="Helvetica" w:eastAsia="Times New Roman" w:hAnsi="Helvetica" w:cs="Helvetica"/>
          <w:color w:val="333333"/>
          <w:kern w:val="0"/>
          <w14:ligatures w14:val="none"/>
        </w:rPr>
      </w:pPr>
      <w:r>
        <w:t>“ကြည့်ရှုလော့၊ ထာဝရဘုရား၏ ကြောက်မက်ဖွယ်ကောင်းသော နေ့ရက်ကြီးမရောက်မီ ပရောဖက်ဧလိယကို သင်တို့ထံသို့ ငါစေလွှတ်မည်။ မဟုတ်လျှင် ငါသည် လာ၍ ထိုပြည်ကို လုံးလုံးလျားလျား ဖျက်ဆီးမည်။” (မာလခိ ၄:၅-၆—မဿဲ ၁၁:၁၄ တွင် ယေရှု၏ ပရောဖက်ပြုချက်စာကြောင်းကို အဆုံးသတ်သည့် ယောဟန်နှစ်ခြင်းဆရာတွင် ပြည့်စုံခဲ့သည်)</w:t>
      </w:r>
    </w:p>
    <w:p w14:paraId="1124E6A7"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ဒါဝိဒ် (ပရောဖက်ပြုဘုရင်နှင့် ဆာလံဆရာ)</w:t>
      </w:r>
    </w:p>
    <w:p w14:paraId="4FB1437F"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&amp;quot;သားတော်ကို နမ်းလော့။ သို့မဟုတ်လျှင် သူသည် အမျက်ထွက်၍ သင်၏လမ်းသည် သင့်အား ပျက်စီးခြင်းသို့ ရောက်လိမ့်မည်။ ကိုယ်တော်၌ ခိုလှုံသောသူအပေါင်းတို့သည် မင်္ဂလာရှိကြ၏။&amp;quot; (ဆာလံ ၂:၁၂)</w:t>
      </w:r>
    </w:p>
    <w:p w14:paraId="5E774D21" w14:textId="77777777" w:rsidR="009F4079" w:rsidRPr="009F4079" w:rsidRDefault="009F4079" w:rsidP="009F4079">
      <w:pPr>
        <w:numPr>
          <w:ilvl w:val="0"/>
          <w:numId w:val="24"/>
        </w:numPr>
        <w:shd w:val="clear" w:color="auto" w:fill="FFFFFF"/>
        <w:spacing w:after="240" w:line="240" w:lineRule="auto"/>
        <w:rPr>
          <w:rFonts w:ascii="Helvetica" w:eastAsia="Times New Roman" w:hAnsi="Helvetica" w:cs="Helvetica"/>
          <w:color w:val="333333"/>
          <w:kern w:val="0"/>
          <w14:ligatures w14:val="none"/>
        </w:rPr>
      </w:pPr>
      <w:r>
        <w:t>“ထာဝရဘုရားသည် ငါ၏သခင်အား ‘သင်၏ရန်သူတို့ကို သင်၏ခြေတင်ရာ ငါမချမီတိုင်အောင် ငါ့လက်ယာဘက်၌ ထိုင်နေလော့’ ဟု မိန့်တော်မူ၏။” (ဆာလံ ၁၁၀:၁ - မဿဲ ၂၂:၄၁-၄၆ တွင် ယေရှုသည် ကိုယ်တော်၏ဘုရားဖြစ်ကြောင်း သက်သေအဖြစ် ကိုးကားဖော်ပြထားသည်)</w:t>
      </w:r>
    </w:p>
    <w:p w14:paraId="21D6DDB5" w14:textId="77777777" w:rsidR="009F4079" w:rsidRPr="009F4079" w:rsidRDefault="009F4079" w:rsidP="009F4079">
      <w:pPr>
        <w:shd w:val="clear" w:color="auto" w:fill="FFFFFF"/>
        <w:spacing w:after="240" w:line="240" w:lineRule="auto"/>
        <w:rPr>
          <w:rFonts w:ascii="Helvetica" w:eastAsia="Times New Roman" w:hAnsi="Helvetica" w:cs="Helvetica"/>
          <w:color w:val="333333"/>
          <w:kern w:val="0"/>
          <w14:ligatures w14:val="none"/>
        </w:rPr>
      </w:pPr>
      <w:r>
        <w:t>ဓမ္မဟောင်းကျမ်းပရောဖက်များသည် နောက်ပိုင်းတွင် ပရောဖက်အဖြစ် ခံယူချက်မှန်သမျှကို ၎င်းတို့ ဟောကိန်းထုတ်ခဲ့သော ဘုရားသခင်၏သားတော်ကို ငြင်းပယ်ခြင်း၊ တိုရာကို သက်သေအထောက်အထားမရှိဘဲ ပျက်စီးယိုယွင်းနေသည်ဟု ပြန်လည်အဓိပ္ပာယ်ဖွင့်ဆိုခြင်း သို့မဟုတ် မောရှေနှင့် ယေရမိတို့ ရှုတ်ချခဲ့သော လှည့်စားမှုအဖြစ် ဥပဒေအသစ်များ ထည့်သွင်းခြင်း—“မမှာထားသော စကားတစ်ခွန်း” ပြောဆိုခြင်းနှင့် ဘုရားသခင် ဘယ်သောအခါမှ မပြောင်းလဲဟု ကျိန်ဆိုထားသော ထာဝရပဋိညာဉ်မှ လူများကို ဝေးကွာစေခြင်း—တို့ကို ရှုမြင်ကြလိမ့်မည် (ဆာလံ ၈၉:၃၄; ၁၀၅:၈-၁၀)။</w:t>
      </w:r>
    </w:p>
    <w:p w14:paraId="27D9DE51" w14:textId="008905E8" w:rsidR="009F4079" w:rsidRDefault="009F4079" w:rsidP="00DE371E">
      <w:pPr>
        <w:shd w:val="clear" w:color="auto" w:fill="FFFFFF"/>
        <w:spacing w:after="240" w:line="240" w:lineRule="auto"/>
        <w:rPr>
          <w:rFonts w:ascii="Helvetica" w:eastAsia="Times New Roman" w:hAnsi="Helvetica" w:cs="Helvetica"/>
          <w:color w:val="333333"/>
          <w:kern w:val="0"/>
          <w14:ligatures w14:val="none"/>
        </w:rPr>
      </w:pPr>
      <w:r>
        <w:t>ဤမြှင့်တင်ထားသောစာရွက်စာတမ်းသည် ယခုအခါ ဓမ္မဟောင်းပရောဖက်များမှ ယေရှုနှင့် တမန်တော်များအထိ ထာဝရသားတော်ကို ယုတ်လျော့စေပြီး ကျေးဇူးတော်အတွက် အကျင့်များကို အစားထိုးသည့် ဗျာဒိတ်တော်ကို ဆန့်ကျင်သည့် မည်သည့်ဗျာဒိတ်တော်ကိုမဆို တစ်သံတည်းဖြင့် ဆန့်ကျင်သည့် ပိုမိုပြည့်စုံသော သမ္မာကျမ်းစာသံပြိုင်တစ်ခုကို တင်ပြထားသည်။ “ယေရှုခရစ်သည် မနေ့က၊ ယနေ့၊ အစဉ်အမြဲ မပြောင်းလဲပါ။ ထူးဆန်းသောသွန်သင်ချက်အမျိုးမျိုးကြောင့် မလှည့်ဖြားကြနှင့်။” (ဟေဗြဲ ၁၃:၈-၉)</w:t>
      </w:r>
    </w:p>
    <w:sectPr w:rsidR="009F4079">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64DF9"/>
    <w:multiLevelType w:val="multilevel"/>
    <w:tmpl w:val="27B4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AB4B78"/>
    <w:multiLevelType w:val="multilevel"/>
    <w:tmpl w:val="1DA6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6956"/>
    <w:multiLevelType w:val="multilevel"/>
    <w:tmpl w:val="B2B67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5321E0"/>
    <w:multiLevelType w:val="multilevel"/>
    <w:tmpl w:val="854E9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67F3B"/>
    <w:multiLevelType w:val="multilevel"/>
    <w:tmpl w:val="7D000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00ACD"/>
    <w:multiLevelType w:val="multilevel"/>
    <w:tmpl w:val="F6AE1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0A108B5"/>
    <w:multiLevelType w:val="multilevel"/>
    <w:tmpl w:val="60E24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155DB8"/>
    <w:multiLevelType w:val="multilevel"/>
    <w:tmpl w:val="43A6B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4F92EAD"/>
    <w:multiLevelType w:val="multilevel"/>
    <w:tmpl w:val="CBC4C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5211340"/>
    <w:multiLevelType w:val="multilevel"/>
    <w:tmpl w:val="68BC6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A2765A7"/>
    <w:multiLevelType w:val="multilevel"/>
    <w:tmpl w:val="0ACE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AC037B3"/>
    <w:multiLevelType w:val="multilevel"/>
    <w:tmpl w:val="1B38B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525647"/>
    <w:multiLevelType w:val="multilevel"/>
    <w:tmpl w:val="4784F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7A4403"/>
    <w:multiLevelType w:val="multilevel"/>
    <w:tmpl w:val="D0E2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8267D9"/>
    <w:multiLevelType w:val="multilevel"/>
    <w:tmpl w:val="9022D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83659A"/>
    <w:multiLevelType w:val="multilevel"/>
    <w:tmpl w:val="3D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CA2121"/>
    <w:multiLevelType w:val="multilevel"/>
    <w:tmpl w:val="3404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4B6B46"/>
    <w:multiLevelType w:val="multilevel"/>
    <w:tmpl w:val="3D06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B7F51"/>
    <w:multiLevelType w:val="multilevel"/>
    <w:tmpl w:val="51F80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D63D53"/>
    <w:multiLevelType w:val="multilevel"/>
    <w:tmpl w:val="936A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A6508D"/>
    <w:multiLevelType w:val="multilevel"/>
    <w:tmpl w:val="03B2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0A56BE"/>
    <w:multiLevelType w:val="multilevel"/>
    <w:tmpl w:val="E53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F86DF0"/>
    <w:multiLevelType w:val="multilevel"/>
    <w:tmpl w:val="B2749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8016D5"/>
    <w:multiLevelType w:val="multilevel"/>
    <w:tmpl w:val="48E61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8040748">
    <w:abstractNumId w:val="4"/>
  </w:num>
  <w:num w:numId="2" w16cid:durableId="151675692">
    <w:abstractNumId w:val="22"/>
  </w:num>
  <w:num w:numId="3" w16cid:durableId="1143810024">
    <w:abstractNumId w:val="18"/>
  </w:num>
  <w:num w:numId="4" w16cid:durableId="601105620">
    <w:abstractNumId w:val="9"/>
  </w:num>
  <w:num w:numId="5" w16cid:durableId="1768378646">
    <w:abstractNumId w:val="5"/>
  </w:num>
  <w:num w:numId="6" w16cid:durableId="369309610">
    <w:abstractNumId w:val="0"/>
  </w:num>
  <w:num w:numId="7" w16cid:durableId="1775633333">
    <w:abstractNumId w:val="10"/>
  </w:num>
  <w:num w:numId="8" w16cid:durableId="2080515313">
    <w:abstractNumId w:val="19"/>
  </w:num>
  <w:num w:numId="9" w16cid:durableId="1736972616">
    <w:abstractNumId w:val="16"/>
  </w:num>
  <w:num w:numId="10" w16cid:durableId="288829276">
    <w:abstractNumId w:val="2"/>
  </w:num>
  <w:num w:numId="11" w16cid:durableId="488250150">
    <w:abstractNumId w:val="7"/>
  </w:num>
  <w:num w:numId="12" w16cid:durableId="959381618">
    <w:abstractNumId w:val="11"/>
  </w:num>
  <w:num w:numId="13" w16cid:durableId="1562449274">
    <w:abstractNumId w:val="13"/>
  </w:num>
  <w:num w:numId="14" w16cid:durableId="972708783">
    <w:abstractNumId w:val="6"/>
  </w:num>
  <w:num w:numId="15" w16cid:durableId="1984235149">
    <w:abstractNumId w:val="1"/>
  </w:num>
  <w:num w:numId="16" w16cid:durableId="1880588191">
    <w:abstractNumId w:val="17"/>
  </w:num>
  <w:num w:numId="17" w16cid:durableId="1593125175">
    <w:abstractNumId w:val="14"/>
  </w:num>
  <w:num w:numId="18" w16cid:durableId="1144274219">
    <w:abstractNumId w:val="20"/>
  </w:num>
  <w:num w:numId="19" w16cid:durableId="1678799658">
    <w:abstractNumId w:val="21"/>
  </w:num>
  <w:num w:numId="20" w16cid:durableId="99179849">
    <w:abstractNumId w:val="15"/>
  </w:num>
  <w:num w:numId="21" w16cid:durableId="869882611">
    <w:abstractNumId w:val="3"/>
  </w:num>
  <w:num w:numId="22" w16cid:durableId="2055694233">
    <w:abstractNumId w:val="23"/>
  </w:num>
  <w:num w:numId="23" w16cid:durableId="1988390209">
    <w:abstractNumId w:val="12"/>
  </w:num>
  <w:num w:numId="24" w16cid:durableId="2070031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7DD"/>
    <w:rsid w:val="000507DD"/>
    <w:rsid w:val="00055F2D"/>
    <w:rsid w:val="000A4419"/>
    <w:rsid w:val="000A5F2F"/>
    <w:rsid w:val="00211270"/>
    <w:rsid w:val="003A4DF2"/>
    <w:rsid w:val="003D79D9"/>
    <w:rsid w:val="003F418D"/>
    <w:rsid w:val="004A24D2"/>
    <w:rsid w:val="005A01D1"/>
    <w:rsid w:val="006A6982"/>
    <w:rsid w:val="009015B2"/>
    <w:rsid w:val="009F4079"/>
    <w:rsid w:val="00BD0D01"/>
    <w:rsid w:val="00D13DFE"/>
    <w:rsid w:val="00DE371E"/>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7BAE"/>
  <w15:chartTrackingRefBased/>
  <w15:docId w15:val="{D82FAE9F-634E-490D-9FFB-88397754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07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07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07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07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07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07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07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07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07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07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07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07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07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07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07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07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07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07DD"/>
    <w:rPr>
      <w:rFonts w:eastAsiaTheme="majorEastAsia" w:cstheme="majorBidi"/>
      <w:color w:val="272727" w:themeColor="text1" w:themeTint="D8"/>
    </w:rPr>
  </w:style>
  <w:style w:type="paragraph" w:styleId="Title">
    <w:name w:val="Title"/>
    <w:basedOn w:val="Normal"/>
    <w:next w:val="Normal"/>
    <w:link w:val="TitleChar"/>
    <w:uiPriority w:val="10"/>
    <w:qFormat/>
    <w:rsid w:val="000507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07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07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07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07DD"/>
    <w:pPr>
      <w:spacing w:before="160"/>
      <w:jc w:val="center"/>
    </w:pPr>
    <w:rPr>
      <w:i/>
      <w:iCs/>
      <w:color w:val="404040" w:themeColor="text1" w:themeTint="BF"/>
    </w:rPr>
  </w:style>
  <w:style w:type="character" w:customStyle="1" w:styleId="QuoteChar">
    <w:name w:val="Quote Char"/>
    <w:basedOn w:val="DefaultParagraphFont"/>
    <w:link w:val="Quote"/>
    <w:uiPriority w:val="29"/>
    <w:rsid w:val="000507DD"/>
    <w:rPr>
      <w:i/>
      <w:iCs/>
      <w:color w:val="404040" w:themeColor="text1" w:themeTint="BF"/>
    </w:rPr>
  </w:style>
  <w:style w:type="paragraph" w:styleId="ListParagraph">
    <w:name w:val="List Paragraph"/>
    <w:basedOn w:val="Normal"/>
    <w:uiPriority w:val="34"/>
    <w:qFormat/>
    <w:rsid w:val="000507DD"/>
    <w:pPr>
      <w:ind w:left="720"/>
      <w:contextualSpacing/>
    </w:pPr>
  </w:style>
  <w:style w:type="character" w:styleId="IntenseEmphasis">
    <w:name w:val="Intense Emphasis"/>
    <w:basedOn w:val="DefaultParagraphFont"/>
    <w:uiPriority w:val="21"/>
    <w:qFormat/>
    <w:rsid w:val="000507DD"/>
    <w:rPr>
      <w:i/>
      <w:iCs/>
      <w:color w:val="0F4761" w:themeColor="accent1" w:themeShade="BF"/>
    </w:rPr>
  </w:style>
  <w:style w:type="paragraph" w:styleId="IntenseQuote">
    <w:name w:val="Intense Quote"/>
    <w:basedOn w:val="Normal"/>
    <w:next w:val="Normal"/>
    <w:link w:val="IntenseQuoteChar"/>
    <w:uiPriority w:val="30"/>
    <w:qFormat/>
    <w:rsid w:val="000507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07DD"/>
    <w:rPr>
      <w:i/>
      <w:iCs/>
      <w:color w:val="0F4761" w:themeColor="accent1" w:themeShade="BF"/>
    </w:rPr>
  </w:style>
  <w:style w:type="character" w:styleId="IntenseReference">
    <w:name w:val="Intense Reference"/>
    <w:basedOn w:val="DefaultParagraphFont"/>
    <w:uiPriority w:val="32"/>
    <w:qFormat/>
    <w:rsid w:val="000507DD"/>
    <w:rPr>
      <w:b/>
      <w:bCs/>
      <w:smallCaps/>
      <w:color w:val="0F4761" w:themeColor="accent1" w:themeShade="BF"/>
      <w:spacing w:val="5"/>
    </w:rPr>
  </w:style>
  <w:style w:type="table" w:styleId="TableGrid">
    <w:name w:val="Table Grid"/>
    <w:basedOn w:val="TableNormal"/>
    <w:uiPriority w:val="39"/>
    <w:rsid w:val="005A01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A01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171E1-B561-4855-9430-6152C68F9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3316</Words>
  <Characters>18906</Characters>
  <Application>Microsoft Office Word</Application>
  <DocSecurity>0</DocSecurity>
  <Lines>157</Lines>
  <Paragraphs>44</Paragraphs>
  <ScaleCrop>false</ScaleCrop>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2025-10-23T20:08:00Z</dcterms:created>
  <dcterms:modified xsi:type="dcterms:W3CDTF">2025-11-07T12:07:00Z</dcterms:modified>
</cp:coreProperties>
</file>