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Metafora dan Simbol Alkitabiah</w:t>
      </w:r>
    </w:p>
    <w:p w14:paraId="35A84BD2" w14:textId="69992809" w:rsidR="00F021A6" w:rsidRPr="00F021A6" w:rsidRDefault="00F021A6" w:rsidP="00F021A6">
      <w:r>
        <w:t>Dokumen ini merupakan sumbang saran atau jadual konsep, simbol dan potensi hubungan tipologi alkitabiah (contohnya, bayangan Perjanjian Lama yang menunjukkan penggenapan Perjanjian Baru seperti Yesus, Gereja atau realiti rohani). Ini adalah senarai yang komprehensif. Dokumen ini menyenaraikan item seperti &amp;quot;Roti,&amp;quot; &amp;quot;Manna,&amp;quot; &amp;quot;Anak Domba,&amp;quot; dan &amp;quot;Bait Suci,&amp;quot; yang merupakan metafora atau simbol alkitabiah klasik. Ini diambil daripada sumber yang boleh dipercayai tentang simbolisme alkitabiah untuk menjelaskan makna metafora utama setiap satu, &amp;quot;kaitannya&amp;quot; (kaitan dengan simbol atau konsep lain dalam Bible, selalunya tipologi), dan rujukan utama Bible.</w:t>
      </w:r>
    </w:p>
    <w:p w14:paraId="14717ED0" w14:textId="74C01FA5" w:rsidR="00F021A6" w:rsidRPr="00F021A6" w:rsidRDefault="00F021A6" w:rsidP="00F021A6">
      <w:r>
        <w:t>Ini bukanlah senarai lengkap semua metafora alkitabiah (kerana Bible mengandungi beribu-ribu, dikumpulkan secara tematik untuk kejelasan, dengan penambahan simbol yang berkait rapat untuk kesempurnaan (contohnya, menambah &amp;quot;Merpati&amp;quot; di bawah Roh Kudus). Saya telah mengutamakan pautan tipologi, seperti bagaimana elemen Perjanjian Lama meramalkan Kristus atau kebenaran rohani.</w:t>
      </w:r>
    </w:p>
    <w:p w14:paraId="611AA051" w14:textId="77777777" w:rsidR="00F021A6" w:rsidRPr="00F021A6" w:rsidRDefault="00F021A6" w:rsidP="006805F2">
      <w:pPr>
        <w:pStyle w:val="Heading1"/>
      </w:pPr>
      <w:r>
        <w:t>Metafora Bait Suci dan Keimamatan</w:t>
      </w:r>
    </w:p>
    <w:p w14:paraId="55852A74" w14:textId="77777777" w:rsidR="00F021A6" w:rsidRPr="00F021A6" w:rsidRDefault="00F021A6" w:rsidP="00F021A6">
      <w:r>
        <w:t>Ini sering melambangkan kehadiran Tuhan, pengorbanan, dan akses kepada kesucian.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Pautan Dalam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Rujukan Bible</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Kuil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Tempat kediaman Tuhan di antara manusia; dalam Perjanjian Baru, tubuh orang percaya atau 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Pautan ke Gereja (sebagai bait suci baharu), Rumah (rumah rohani), Tempat Maha Kudus (akses paling dalam kepada Tuhan), Tubuh Kristus (orang percaya korporat)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Raja-raja 6 (Bait Suci Salomo); Yohanes 2:19-21 (Yesus sebagai Bait Suci); 1 Korintus 3:16-17 (orang percaya sebagai Bait Suci); Efesus 2:19-22 (rumah tangga Tuhan)</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Tempat Maha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Tempat perlindungan yang paling dalam; akses kepada hadirat Tuhan melalui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Pautan ke Darah Yesus (penebusan yang membolehkan kemasukan), Imam Besar (pengantara), Kemenyan (doa yang dinaikkan)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Keluaran 26:33-34; Ibrani 9:1-12 (Kristus memasuki tempat kudus syurgawi); Ibrani 10:19-22 (keyakinan untuk masuk melalui darah Yesus)</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Imam Besar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Pengantara antara Tuhan dan manusia; Yesus sebagai imam besar yang muktamad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Pautan dengan Paderi (peranan umum), Yesus (penggenapan), Kemenyan (mempersembahkan doa), Membakar Menorah (cahaya dalam khidmat)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Keluaran 28 (Peranan Harun); Ibrani 4:14-16 (Yesus sebagai imam besar yang bersimpati); Ibrani 7:24-25 (keimamatan abadi)</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Paderi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Hamba di rumah Tuhan; orang percaya PB sebagai imam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Pautan ke Imam Besar (ketua), Roti Sajian (persembahan), Kemenyan (doa), Minyak (urapan)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Keluaran 19:6 (kerajaan imam); 1 Petrus 2:9 (keimaman rajani); Wahyu 1:6 (menjadikan kita imam)</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Kemenyan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Doa-doa orang-orang kudus yang naik kepada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Pautan ke Doa (hubungan langsung), Roh Kudus (doa yang memberi kuasa), Menorah Pembakaran (ibadah yang mengiringi cahaya)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Keluaran 30:7-8; Mazmur 141:2 (doa seperti ukupan); Wahyu 5:8 (mangkuk kemenyan emas seperti doa)</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Menorah yang Membakar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Cahaya kehadiran dan bimbingan Tuhan; pencahayaan berterusan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Pautan dengan Cahaya (kebenaran ilahi), Minyak (bahan api sebagai Roh Kudus), objek Bait Suci (perabot yang melambangkan penyembahan)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Keluaran 25:31-40 (reka bentuk); Zakharia 4:2-6 (bukan dengan kekuatan tetapi dengan Roh); Wahyu 4:5 (tujuh pelita sebagai roh Tuhan)</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Roti Sajian (Persembahan roti)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Kehadiran Tuhan yang berterusan; persekutuan dengan-Nya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Pautan kepada Roti (Firman/Kehidupan), Manna (persediaan), tubuh/daging Yesus (dipecahkan untuk kita)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Keluaran 25:30; Imamat 24:5-9; Yohanes 6:51 (Yesus sebagai roti hidup)</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Tawaran minuman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Kehidupan atau pengorbanan yang dicurahkan; kegembiraan dalam pelayanan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Pautan ke Wain/Buah Pokok Anggur (darah/perjanjian), Cawan (penderitaan/penghakiman), Darah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Kejadian 35:14; Filipi 2:17 (kehidupan Paulus sebagai korban minuman); 2 Timotius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Daging domba yang dipersembahkan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Korban untuk dosa; pengganti yang tidak bersalah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Pautan dengan Anak Domba (Yesus), tubuh/daging Yesus (dimakan dalam perjamuan kudus), 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Imamat 1:10-13; Yohanes 1:29 (Anak Domba Tuhan); 1 Korintus 5:7 (Kristus, anak domba Paskah kita)</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Minyak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Pengurapan dan pemberdayaan oleh Roh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Pautan ke Roh Kudus (kehadiran), Menorah Pembakaran (bahan api), Imam (urapan)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Keluaran 30:22-33; Zakharia 4:6 (bukan dengan kuasa tetapi Roh); Kisah Para Rasul 10:38 (Yesus diurapi dengan Roh Kudus)</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Cawan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Penderitaan, penghakiman, atau berkat yang ditimpakan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Pautan ke Wain (darah), Persembahan minuman (dicurahkan), Darah Yesus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Mazmur 23:5 (cawan melimpah); Matius 26:39 (cawan penderitaan); 1 Korintus 11:25 (cawan perjanjian baru)</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Objek kuil (umum)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Unsur-unsur penyembahan yang melambangkan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Pautan ke semua di atas (contohnya, Menorah, Kemenyan, Roti Sajian); mewakili akses, cahaya, doa,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Keluaran 25-31 (perabot khemah suci); Ibrani 9:1-10 (salinan duniawi dari yang sorgawi)</w:t>
            </w:r>
          </w:p>
        </w:tc>
      </w:tr>
    </w:tbl>
    <w:p w14:paraId="0E90DA1D" w14:textId="77777777" w:rsidR="00F021A6" w:rsidRPr="00F021A6" w:rsidRDefault="00F021A6" w:rsidP="006805F2">
      <w:pPr>
        <w:pStyle w:val="Heading1"/>
      </w:pPr>
      <w:r>
        <w:t>Metafora Pengorbanan dan Penebusan</w:t>
      </w:r>
    </w:p>
    <w:p w14:paraId="660C335E" w14:textId="77777777" w:rsidR="00F021A6" w:rsidRPr="00F021A6" w:rsidRDefault="00F021A6" w:rsidP="00F021A6">
      <w:r>
        <w:t>Ini menekankan penebusan, dosa, dan keselamatan.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Pautan Dalam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Rujukan Bible</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Kambing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Korban yang tidak bersalah untuk dosa; Yesus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Pautan dengan Darah Anak Domba (perlindungan/penebusan), Yesus (penggenapan), Dosa di Kayu Salib (menanggung hukuman)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Keluaran 12:3-13 (Anak domba Paskah); Yesaya 53:7 (dipimpin seperti anak domba ke penyembelihan); Yohanes 1:29; Wahyu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Darah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Penebusan dan perlindungan daripada penghakiman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Pautan ke Darah Yesus (penebusan muktamad), Pintu (ditanda untuk Paskah), Kutukan (dialih keluar)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Keluaran 12:7-13; Ibrani 9:22 (darah untuk pengampunan); 1 Petrus 1:18-19 (ditebus oleh darah Kristus)</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Darah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Pembersihan daripada dosa;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Pautan ke Darah Anak Domba (jenis), Tempat Maha Kudus (akses), Dosa (diampuni)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Matius 26:28; Efesus 1:7 (penebusan melalui darah); Ibrani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Dosa di Kayu Salib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Membawa dosa manusia; penggantian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Pautan ke Ular di atas Kayu (diangkat), Salib (alat muzik), Yesus (pembawa)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Yesaya 53:4-6; 2 Korintus 5:21 (menjadikan dosa untuk kita); 1 Petrus 2:24 (memikul dosa di atas kayu salib)</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Salib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Instrumen kematian dan penebusan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Pautan ke Kayu (bahan), Dosa di Salib (tujuan), Ular di Kayu (selari)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Ulangan 21:23 (dikutuk di atas kayu salib); Galatia 3:13 (Kristus telah menebus daripada kutukan); Kolose 2:14 (membuang hutang di atas kayu salib)</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Ular di atas Kayu (atau Ular/Ular)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Penyembuhan melalui iman; meramalkan penyaliban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Pautan ke Dosa di Kayu Salib (dosa &amp;quot;diangkat&amp;quot;), Naga/Leviathan (Syaitan dikalahkan), Kutukan (ditanggung)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Bilangan 21:8-9; Yohanes 3:14-15 (Anak Manusia diangkat); Wahyu 12:9 (ular seperti Syaitan)</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Kutukan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Akibat dosa; dimusnahkan oleh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Pautan kepada Dosa (punca), Bersih/Najis (status), Beban (berat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Ulangan 27-28; Galatia 3:10-13 (Kristus menjadi kutukan)</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Beban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Berat dosa atau tanggungjawab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Pautan kepada Dosa (beban), Kuk (serupa, walaupun tiada dalam dokumen), Kerajaan kepada mereka yang taat (kelegaan)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Mazmur 38:4; Matius 11:28-30 (datang untuk berehat); Galatia 6:2 (menanggung beban)</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Pemberontakan terhadap Tuhan; diampuni melalui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Pautan ke Tidak Suci (keadaan), Kegelapan (moral), Kasih Sayang (respons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Mazmur 51:1-2; Yesaya 1:18 (walaupun merah, menjadi putih); 1 Yohanes 1:9 (mengaku dan mengampuni)</w:t>
            </w:r>
          </w:p>
        </w:tc>
      </w:tr>
    </w:tbl>
    <w:p w14:paraId="373B95BF" w14:textId="77777777" w:rsidR="00F021A6" w:rsidRPr="00F021A6" w:rsidRDefault="00F021A6" w:rsidP="006805F2">
      <w:pPr>
        <w:pStyle w:val="Heading1"/>
      </w:pPr>
      <w:r>
        <w:t>Metafora Kebenaran dan Kehidupan Kerohanian</w:t>
      </w:r>
    </w:p>
    <w:p w14:paraId="03EC7F55" w14:textId="77777777" w:rsidR="00F021A6" w:rsidRPr="00F021A6" w:rsidRDefault="00F021A6" w:rsidP="00F021A6">
      <w:r>
        <w:t>Ini berkaitan dengan rezeki, bimbingan, dan pertumbuhan.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Pautan Dalam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Rujukan Bible</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Roti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Firman Tuhan; makanan rohani; tubuh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Pautan ke Manna (roti syurgawi), Tidak Beragi (kesucian), Tubuh/Daging Yesus (dipecahkan)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Ulangan 8:3 (bukan hanya dengan roti); Yohanes 6:35 (roti kehidupan); 1 Korintus 11:24 (tubuh dipecahkan)</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Wain/Buah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Kegembiraan, berkat, atau darah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Pautan ke Persembahan minuman (dicurahkan), Darah Yesus (perjanjian), Cawan (dikongsi)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Mazmur 104:15 (menggembirakan hati); Matius 26:29 (perjanjian baru); Yohanes 15:1-5 (pokok anggur dan ranting-rantingnya)</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Bekalan syurgawi; Kristus sebagai rezeki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Pautan kepada Roti (jenis), tubuh/daging Yesus (kehidupan kekal), Air dari batu karang (perbekalan pelengkap)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Keluaran 16:4-15; Yohanes 6:48-51 (roti dari syurga); 1 Korintus 10:3-4 (makanan/minuman rohani)</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Tidak beragi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Kesucian, tanpa dosa atau kerosakan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Pautan ke Beragi (dosa/inflasi), Roti (Firman tulen), Bersih (status)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Keluaran 12:15 (Paskah); 1 Korintus 5:6-8 (membersihkan ragi lama)</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Beragi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Dosa, kemunafikan, atau rasuah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Pautan ke Tidak Beragi (kontras), Tidak suci (tidak suci), Dosa (kesan)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Matius 16:6 (ragi orang Farisi); 1 Korintus 5:6 (sedikit ragi mempengaruhi keseluruhan)</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Air (daripada 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Kesegaran rohani; Roh Kudus atau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Pautan ke Batu Karang (sumber sebagai Kristus), Roh Kudus (air hidup), Manna (bekalan berpasangan)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Keluaran 17:1-7; Yohanes 4:14 (air hidup); 1 Korintus 10:4 (minum dari batu rohani, Kristus)</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Tubuh/daging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Pengorbanan yang diberikan untuk kehidupan; unsur perjamuan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Pautan ke Roti (dimakan), Tubuh Kristus (korporat), Daging domba yang dipersembahkan (jenis)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Yohanes 6:51-56; 1 Korintus 10:16-17 (satu tubuh)</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Gereja sebagai orang percaya yang bersatu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Pautan ke Gereja (perhimpunan), Isteri Kristus (pengantin perempuan), Rumah (keluarga)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Roma 12:4-5; 1 Korintus 12:27; Efesus 4:12</w:t>
            </w:r>
          </w:p>
        </w:tc>
      </w:tr>
    </w:tbl>
    <w:p w14:paraId="1B5DAAED" w14:textId="77777777" w:rsidR="00F021A6" w:rsidRPr="00F021A6" w:rsidRDefault="00F021A6" w:rsidP="006805F2">
      <w:pPr>
        <w:pStyle w:val="Heading1"/>
      </w:pPr>
      <w:r>
        <w:t>Metafora Makhluk Rohani dan Keadaan</w:t>
      </w:r>
    </w:p>
    <w:p w14:paraId="73730436" w14:textId="77777777" w:rsidR="00F021A6" w:rsidRPr="00F021A6" w:rsidRDefault="00F021A6" w:rsidP="00F021A6">
      <w:r>
        <w:t>Ini merangkumi keadaan ketuhanan, kejahatan, dan manusia.</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Pautan Dalam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Rujukan Bible</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Roh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Kehadiran Tuhan yang memberdayakan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Pautan ke Angin (pergerakan), Api (penyucian), Minyak (urapan), Merpati (kelembutan, ditambah untuk pengembangan)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Yohanes 3:8 (angin); Kisah Para Rasul 2:3-4 (api/lidah); Roma 8:26 (membantu dalam doa)</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Musuh/Syaitan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Musuh Tuhan; penipu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Pautan ke Naga (kuasa), Leviathan (kekacauan), Ular/Ular (kehalusan)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Ayub 1:6-12; 1 Petrus 5:8 (singa yang mengaum); Wahyu 12:9 (naga/ular)</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Naga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Syaitan atau kuasa pemusnah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Pautan ke Leviathan (raksasa laut), Musuh/Syaitan (identiti), Ular (bentuk)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Yesaya 27:1; Wahyu 12:3-9; Wahyu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Leviatan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Kekacauan atau kuasa jahat; dikalahkan oleh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Pautan ke Naga (serupa), Ular (berpintal)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Ayub 41; Mazmur 74:14; Yesaya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Diasingkan untuk Tuhan; kesucian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Pautan ke Tidak Suci (kontras), Bersih (ritual), Cahaya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Imamat 19:2; 1 Petrus 1:15-16 (jadilah kudus)</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Tidak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Tercemar, terpisah daripada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Pautan ke Najis (tidak suci), Kegelapan (berdosa), Beragi (rusak)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Imamat 10:10; 2 Korintus 6:17 (berasingan daripada yang najis)</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Bersih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Suci secara ritual; diterima oleh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Pautan ke Najis (kontras), Suci (keadaan), Tidak Beragi (tulen)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Imamat 11; Kisah Para Rasul 10:15 (apa yang disucikan Tuhan)</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Najis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Tidak suci, memerlukan pembersihan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Pautan ke Beragi (dosa), Dosa (sebab), Kutukan (akibat)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Imamat 11:4-8; Yesaya 6:5 (bibir yang najis)</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Cahaya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Kebenaran ilahi, kebaikan, Tuhan sendiri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Pautan ke Kegelapan (kontras), Tuhan langit (pemerintahan syurgawi), Menorah yang Membakar (simbol)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Mazmur 27:1 (Tuhan itu terang); Yohanes 8:12 (Yesus sebagai terang); 1 Yohanes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Kegelapan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Dosa, kejahilan, kejahatan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Pautan ke Cahaya (pembangkang), Tidak Suci (negara), Musuh/Syaitan (domain)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Yohanes 3:19 (mengasihi kegelapan); Efesus 5:8 (anak-anak terang); 1 Yohanes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Kebakaran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Pemurnian, penghakiman, atau Roh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Pautan ke Roh Kudus (lidah), Cahaya (penerangan), Angin (dipasangkan dengan Roh)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Keluaran 3:2 (semak belukar yang menyala); Kisah Para Rasul 2:3; Ibrani 12:29 (api yang menghanguskan)</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Angin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Karya Roh Kudus yang tidak kelihatan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Pautan ke Roh Kudus (nafas), Api (Pentakosta), Tuhan langit (kawalan)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Ayub 38:1; Yohanes 3:8; Kisah Para Rasul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Cinta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Sifat Tuhan; tindakan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Pautan kepada Dosa (diampuni oleh kasih), Yesus (perwujudan), Isteri Kristus (hubungan)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Yohanes 3:16; 1 Korintus 13; 1 Yohanes 4:8 (Tuhan itu kasih)</w:t>
            </w:r>
          </w:p>
        </w:tc>
      </w:tr>
    </w:tbl>
    <w:p w14:paraId="199DAC5B" w14:textId="77777777" w:rsidR="00F021A6" w:rsidRPr="00F021A6" w:rsidRDefault="00F021A6" w:rsidP="006805F2">
      <w:pPr>
        <w:pStyle w:val="Heading1"/>
      </w:pPr>
      <w:r>
        <w:t>Metafora Orang, Tempat, dan Kerajaan</w:t>
      </w:r>
    </w:p>
    <w:p w14:paraId="50E9D77B" w14:textId="77777777" w:rsidR="00F021A6" w:rsidRPr="00F021A6" w:rsidRDefault="00F021A6" w:rsidP="00F021A6">
      <w:r>
        <w:t>Ini melibatkan peranan, komuniti, dan realiti abadi.</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Pautan Dalam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Rujukan Bible</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Tokoh utama; Tuhan yang menjelma, penyelamat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Pautan ke hampir semua (contohnya, Kambing, Roti, Batu, Raja); memenuhi jenis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Yesaya 9:6; Yohanes 1:1-14 (Firman menjadi manusia); Filipi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Batu/Batu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Kestabilan, asas;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Pautan ke Peter/Kefas (nama bermaksud batu), Air dari batu (persediaan), Bait Suci (batu penjuru)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Ulangan 32:4; 1 Korintus 10:4 (Kristus sebagai batu karang); 1 Petrus 2:4-8 (batu hidup)</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Petrus/Kefas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Asas Gereja (nama bermaksud &amp;quot;batu&amp;quot;)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Pautan ke Batu/Batu (asas), Gereja (dibina di atasnya), Hati (iman)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Matius 16:18 (di atas batu karang ini); Yohanes 1:42 (dinamakan Kefas); Kisah Para Rasul 4:11 (batu penjuru)</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Jantung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Diri dalaman, kehendak, kasih sayang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Pautan ke Doa (dari hati), Suci/Tidak Suci (nyatakan), Cinta (tempat duduk)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Ulangan 6:5 (kasih sayang dengan segenap hati); Mazmur 51:10 (hati yang bersih); Roma 10:10 (percaya dalam hati)</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Gereja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Perhimpunan orang percaya; tubuh/pengantin perempuan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Pautan ke Tubuh Kristus (perpaduan), Isteri Kristus (keakraban), Bait Suci (kediaman)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Matius 16:18; Kisah Para Rasul 20:28; Efesus 5:25-27 (Kristus mengasihi gereja)</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Isteri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Gereja sebagai pengantin perempuan dalam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Pautan ke Gereja (identiti), Kasih (asas), Tubuh Kristus (kesatuan)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Yesaya 54:5; Efesus 5:22-32; Wahyu 19:7-9 (pengantin perempuan sedia)</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Rumah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Keluarga rohani atau kediaman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Pautan ke Kuil (rumah besar), Gereja (isi rumah), Kerajaan (warisan)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Samuel 7:11-13 (Keluarga Daud); Efesus 2:19 (Keluarga Tuhan); Ibrani 3:6 (Kristus yang memerintah rumah)</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Pintu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Peluang, jalan masuk ke keselamatan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Pautan ke Kayu (bahan salib/bahtera), Syurga (pintu masuk), Solat (akses)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Yohanes 10:9 (Yesus sebagai pintu); Wahyu 3:20 (ketuk pintu); Kolose 4:3 (pintu untuk mesej)</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Kayu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Bahan untuk pengorbanan atau bahtera; kemanusiaan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Pautan ke Salib (kayu), Pintu (pintu masuk), Ular di atas Kayu (diangkat)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Kejadian 6:14 (kayu bahtera); Ulangan 21:23 (digantung pada pokok/kayu)</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Raja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Pemerintah; Kristus sebagai Raja segala raja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Hubungan dengan Kerajaan dengan mereka yang taat (rakyat), Tuhan langit (raja syurgawi), Cahaya (kewibawaan)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Mazmur 24:7-10 (Raja kemuliaan); 1 Timotius 6:15; Wahyu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Tuhan langit (atau Syurga)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Kedaulatan Tuhan atas ciptaan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Pautan kepada Raja (pemerintah), Angin (kawalan), Cahaya (kehadiran)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Mazmur 115:3 (Tuhan di syurga); Matius 6:9 (Bapa di syurga); Efesus 1:20-21 (Kristus mengatasi segalanya)</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Syurga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Alam Tuhan; rumah abadi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Pautan ke Kerajaan kepada mereka yang taat (kemasukan), Doa (ditujukan kepada), Tuhan langit (lokasi)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Matius 6:9-10 (kerajaan datang); Yohanes 14:2 (banyak bilik); Wahyu 21:1 (syurga baru)</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Kerajaan kepada mereka yang taat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Warisan untuk orang yang setia; pemerintahan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Pautan ke Raja (pemerintah), Syurga (lokasi), Penganiayaan (kos)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Matius 6:33 (carilah kerajaan); Kisah Para Rasul 14:22 (melalui kesukaran memasuki kerajaan); Roma 14:17 (kebenaran, kedamaian, sukacita)</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Doa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Komunikasi dengan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Pautan ke Kemenyan (simbol), Hati (sumber), Roh Kudus (bantuan)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Mazmur 141:2; Matius 6:5-13 (Doa Bapa Kami); Roma 8:26 (Roh membantu)</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Penganiayaan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Menderita kerana 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Pautan ke Beban (berat), Kerajaan (laluan ke), Salib (contoh)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Matius 5:10-12 (diberkati apabila dianiaya); 2 Timotius 3:12 (semua orang saleh akan menjadi); 1 Petrus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Anda (mungkin ditujukan kepada pembaca/orang yang beriman)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Individu yang dipanggil untuk beriman; sebahagian daripada Tubuh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Pautan ke Hati (peribadi), Doa (tindakan), Kerajaan (warisan)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Ulangan 30:19 (pilihlah kehidupan); Roma 8:28 (dipanggil menurut tujuan); Efesus 2:10 (diciptakan untuk melakukan perbuatan)</w:t>
            </w:r>
          </w:p>
        </w:tc>
      </w:tr>
    </w:tbl>
    <w:p w14:paraId="4BA13244" w14:textId="59EFBABB" w:rsidR="00F021A6" w:rsidRPr="00F021A6" w:rsidRDefault="00F021A6" w:rsidP="00F021A6">
      <w:r>
        <w:t>Ini merangkumi semua perkara unik, dengan pautan tipologi yang menekankan berapa banyak simbol PL yang menunjukkan Yesus, Gereja, atau kebenaran rohani. Untuk kedalaman lebih lanjut, sumber seperti Kamus Tema Alkitab atau senarai simbol memberikan konteks yang lebih luas.</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