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498B" w14:textId="6EF3E52A" w:rsidR="000F39C1" w:rsidRPr="000F39C1" w:rsidRDefault="000F39C1" w:rsidP="0086082E">
      <w:pPr>
        <w:pStyle w:val="Title"/>
      </w:pPr>
      <w:r>
        <w:t>മാനസാന്തരം: ഹൃദയത്തിന്റെ പരിവർത്തനാത്മകമായ മാറ്റം</w:t>
      </w:r>
    </w:p>
    <w:p w14:paraId="7FDA222C" w14:textId="77777777" w:rsidR="000F39C1" w:rsidRPr="000F39C1" w:rsidRDefault="000F39C1" w:rsidP="000F39C1">
      <w:r>
        <w:t>പാപത്തിൽ നിന്ന് പിന്തിരിഞ്ഞ് ദൈവഹിതവുമായി ഒത്തുചേരാനുള്ള ഒരു നിർണായക തീരുമാനമാണ് അനുതാപം (ഗ്രീക്ക് മെറ്റാനോയയിൽ നിന്ന്, &amp;quot;ഒരാളുടെ മനസ്സോ ചിന്തയോ മാറ്റുക&amp;quot; എന്നർത്ഥം). ഇത് കേവലം ഖേദമോ ദുഃഖമോ അല്ല, മറിച്ച് ജീവിതത്തിൽ ദൃശ്യമായ ഫലം പുറപ്പെടുവിക്കുന്ന ഒരു പുതിയ ജീവിതരീതിയോടുള്ള ഹൃദയംഗമമായ പ്രതിബദ്ധതയാണ്. മാനസാന്തരത്തിലേക്കുള്ള ബൈബിൾ ആഹ്വാനത്തെയും, രക്ഷയ്‌ക്കുള്ള അതിന്റെ ആവശ്യകതയെയും, അതിന്റെ പരിവർത്തനാത്മക സ്വാധീനത്തെയും ഈ പഠനം പര്യവേക്ഷണം ചെയ്യുന്നു.</w:t>
      </w:r>
    </w:p>
    <w:p w14:paraId="6E5DF987" w14:textId="77777777" w:rsidR="000F39C1" w:rsidRPr="000F39C1" w:rsidRDefault="000F39C1" w:rsidP="000F39C1">
      <w:r w:rsidRPr="000F39C1">
        <w:pict w14:anchorId="2CED59A8">
          <v:rect id="_x0000_i1073" style="width:0;height:1.5pt" o:hralign="center" o:hrstd="t" o:hrnoshade="t" o:hr="t" fillcolor="black" stroked="f"/>
        </w:pict>
      </w:r>
    </w:p>
    <w:p w14:paraId="263AA083" w14:textId="77777777" w:rsidR="000F39C1" w:rsidRPr="000F39C1" w:rsidRDefault="000F39C1" w:rsidP="004C187B">
      <w:pPr>
        <w:pStyle w:val="Heading1"/>
      </w:pPr>
      <w:r>
        <w:t>1. മാനസാന്തരം രക്ഷയിലേക്ക് നയിക്കുന്നു</w:t>
      </w:r>
    </w:p>
    <w:p w14:paraId="322C8DCB" w14:textId="77777777" w:rsidR="000F39C1" w:rsidRPr="000F39C1" w:rsidRDefault="000F39C1" w:rsidP="000F39C1">
      <w:r>
        <w:t xml:space="preserve">തിരുവെഴുത്ത്: 2 കൊരിന്ത്യർ 7:10-11 &amp;quot;ദൈവഹിതപ്രകാരമുള്ള ദുഃഖം മാനസാന്തരത്തെ ഉളവാക്കുന്നു, അത് രക്ഷയിലേക്ക് നയിക്കുന്നു, അതിൽ ഖേദം അവശേഷിപ്പിക്കില്ല; എന്നാൽ ലോകത്തിന്റെ ദുഃഖം മരണത്തെ ഉളവാക്കുന്നു. ദൈവഹിതപ്രകാരമുള്ള ഈ ദുഃഖം നിങ്ങളിൽ എത്ര ഉത്സാഹം, എത്ര ക്ഷമ, എത്ര ക്ഷമ, എത്ര ഭയം, എത്ര വാഞ്ഛ, എത്ര ഉത്കണ്ഠ, എത്ര നീതി നടപ്പാകാനുള്ള സന്നദ്ധത എന്നിവ ഉളവാക്കി എന്ന് നോക്കൂ.&amp;quot; </w:t>
      </w:r>
    </w:p>
    <w:p w14:paraId="7248742B" w14:textId="77777777" w:rsidR="000F39C1" w:rsidRPr="000F39C1" w:rsidRDefault="000F39C1" w:rsidP="000F39C1">
      <w:r>
        <w:t>എ. ദൈവിക ദുഃഖം vs. ലോക ദുഃഖം പാപത്തെക്കുറിച്ചുള്ള ആഴത്തിലുള്ള ബോധ്യത്തിൽ നിന്നും ദൈവഹിതവുമായി ഒത്തുചേരാനുള്ള ആഗ്രഹത്തിൽ നിന്നും ദൈവിക ദുഃഖം ഉടലെടുക്കുന്നു, ഇത് യഥാർത്ഥ മാനസാന്തരത്തിലേക്കും രക്ഷയിലേക്കും നയിക്കുന്നു. ഇതിനു വിപരീതമായി, ലോക ദുഃഖം ഉപരിപ്ലവമായ ഖേദമാണ് - പലപ്പോഴും പാപത്തെക്കാൾ അനന്തരഫലങ്ങളെക്കുറിച്ചാണ് - ഇത് ശാശ്വതമായ മാറ്റത്തിനും ഒടുവിൽ ആത്മീയ മരണത്തിനും കാരണമാകുന്നു. ഉദാഹരണം: വേഗത കൂട്ടുന്നതും വലിച്ചെറിയപ്പെടുന്നതും സങ്കൽപ്പിക്കുക. ലൗകിക ദുഃഖം എന്നത് നിങ്ങൾ പിടിക്കപ്പെട്ടതിൽ ഖേദിക്കുന്നതാണ്, ഒരുപക്ഷേ പിന്നീട് വീണ്ടും വേഗത കൂട്ടുന്നതുമായ ദുഃഖമാണ്. നിയമം ലംഘിച്ചതിനും മറ്റുള്ളവരെ അപകടത്തിലാക്കിയതിനുമുള്ള യഥാർത്ഥ അനുതാപമാണ് ദൈവിക ദുഃഖം, സുരക്ഷിതമായി വാഹനമോടിക്കാനുള്ള പ്രതിബദ്ധതയെ പ്രേരിപ്പിക്കുന്നു. അധിക വാക്യം: റോമർ 6:23 – &amp;quot;പാപത്തിന്റെ ശമ്പളം മരണമാണ്, എന്നാൽ ദൈവത്തിന്റെ ദാനം നമ്മുടെ കർത്താവായ ക്രിസ്തുയേശുവിൽ നിത്യജീവൻ.&amp;quot; ഇത് മാനസാന്തരത്തിന്റെ പശ്ചാത്താപത്തെ അടിവരയിടുന്നു: മരണത്തിനു മുകളിൽ ജീവിതം തിരഞ്ഞെടുക്കൽ.</w:t>
      </w:r>
    </w:p>
    <w:p w14:paraId="609D8423" w14:textId="77777777" w:rsidR="000F39C1" w:rsidRPr="000F39C1" w:rsidRDefault="000F39C1" w:rsidP="000F39C1">
      <w:r>
        <w:t>B. യഥാർത്ഥ അനുതാപം ദൃശ്യവും തീക്ഷ്ണതയുള്ളതുമാണ്. മാനസാന്തരം എന്നത് വെറും ആന്തരിക മാറ്റമല്ല, മറിച്ച് മനോഭാവത്തിലും പ്രവൃത്തിയിലുമുള്ള തീക്ഷ്ണമായ മാറ്റമാണ്. അത് സ്പർശിക്കാവുന്ന ഫലം ഉൽപാദിപ്പിക്കുന്നു - ഉത്സാഹം, ഉത്സാഹം, നീതിയോടുള്ള പ്രതിബദ്ധത (2 കൊരിന്ത്യർ 7:11). അധിക വാക്യം: മത്തായി 3:8 - &amp;quot;മാനസാന്തരത്തിന് യോജിച്ച ഫലം പുറപ്പെടുവിക്കുക.&amp;quot; ഇത് ഊന്നിപ്പറയുന്നത്, മാനസാന്തരം മറ്റുള്ളവർക്ക് വ്യക്തമാകുന്ന ഒരു രൂപാന്തരപ്പെട്ട ജീവിതത്തിൽ കലാശിക്കണമെന്നാണ്.</w:t>
      </w:r>
    </w:p>
    <w:p w14:paraId="15E32FEC" w14:textId="77777777" w:rsidR="000F39C1" w:rsidRPr="000F39C1" w:rsidRDefault="000F39C1" w:rsidP="000F39C1">
      <w:r>
        <w:t>ചോദ്യം 1: നിങ്ങളുടെ പെരുമാറ്റത്തിൽ കാര്യമായ മാറ്റം ഉണ്ടായിട്ടുണ്ടോ, മറ്റുള്ളവർ അത് ശ്രദ്ധിച്ചു, &amp;quot;നിനക്കെന്താണ് പറ്റിയത്? നീ വ്യത്യസ്തനാണ്&amp;quot; എന്ന് പറയുന്നത് ശ്രദ്ധിച്ചിട്ടുണ്ടോ? എന്താണ് ആ മാറ്റത്തിന് കാരണമായത്?</w:t>
      </w:r>
    </w:p>
    <w:p w14:paraId="47B23837" w14:textId="77777777" w:rsidR="000F39C1" w:rsidRPr="000F39C1" w:rsidRDefault="000F39C1" w:rsidP="000F39C1">
      <w:r w:rsidRPr="000F39C1">
        <w:lastRenderedPageBreak/>
        <w:pict w14:anchorId="2895514F">
          <v:rect id="_x0000_i1074" style="width:0;height:1.5pt" o:hralign="center" o:hrstd="t" o:hrnoshade="t" o:hr="t" fillcolor="black" stroked="f"/>
        </w:pict>
      </w:r>
    </w:p>
    <w:p w14:paraId="1B237AC3" w14:textId="77777777" w:rsidR="000F39C1" w:rsidRPr="000F39C1" w:rsidRDefault="000F39C1" w:rsidP="004C187B">
      <w:pPr>
        <w:pStyle w:val="Heading1"/>
      </w:pPr>
      <w:r>
        <w:t>2. മാനസാന്തരം ദൈവത്തിങ്കലേക്കുള്ള ഒരു തിരിയലാണ്</w:t>
      </w:r>
    </w:p>
    <w:p w14:paraId="3B294A14" w14:textId="77777777" w:rsidR="000F39C1" w:rsidRPr="000F39C1" w:rsidRDefault="000F39C1" w:rsidP="000F39C1">
      <w:r>
        <w:t xml:space="preserve">തിരുവെഴുത്ത്: പ്രവൃത്തികൾ 3:19 &amp;quot;അതിനാൽ നിങ്ങളുടെ പാപങ്ങൾ മാഞ്ഞുപോകേണ്ടതിന് മാനസാന്തരപ്പെട്ട് ദൈവത്തിങ്കലേക്കു തിരിയുവിൻ; അങ്ങനെ കർത്താവിൽ നിന്ന് ആശ്വാസകാലങ്ങൾ വരും.&amp;quot; </w:t>
      </w:r>
    </w:p>
    <w:p w14:paraId="3A0BC6CB" w14:textId="77777777" w:rsidR="000F39C1" w:rsidRPr="000F39C1" w:rsidRDefault="000F39C1" w:rsidP="000F39C1">
      <w:r>
        <w:t>A. അനുതാപം നവോന്മേഷം നൽകുന്നു അനുതാപം ഒരു ഭാരമല്ല, മറിച്ച് ഒരു ആശ്വാസമാണ്. ദൈവത്തിലേക്ക് തിരിയുന്നത് പാപത്തെ തുടച്ചുനീക്കുകയും ആത്മീയ നവീകരണത്തിനും സന്തോഷത്തിനും വഴിയൊരുക്കുകയും ചെയ്യുന്നു. ദൈവവുമായുള്ള നമ്മുടെ ബന്ധം പുനഃസ്ഥാപിക്കുന്ന ഒരു പുതിയ തുടക്കമാണിത്. അധിക വാക്യം: യെശയ്യാവ് 1:18 – “വരൂ, നമുക്ക് ഈ കാര്യം പരിഹരിക്കാം,” കർത്താവ് അരുളിച്ചെയ്യുന്നു. “നിങ്ങളുടെ പാപങ്ങൾ കടുംചുവപ്പാണെങ്കിലും അവ മഞ്ഞുപോലെ വെളുത്തതായിത്തീരും.” ഇത് അനുതാപത്തിന്റെ ശുദ്ധീകരണത്തിന്റെയും പുനഃസ്ഥാപനത്തിന്റെയും ശക്തിയെ എടുത്തുകാണിക്കുന്നു.</w:t>
      </w:r>
    </w:p>
    <w:p w14:paraId="70D6384E" w14:textId="77777777" w:rsidR="000F39C1" w:rsidRPr="000F39C1" w:rsidRDefault="000F39C1" w:rsidP="000F39C1">
      <w:r>
        <w:t>B. പ്രവൃത്തികളിലൂടെ അനുതാപം പ്രകടമാകുന്നു. വേദപുസ്തകം: പ്രവൃത്തികൾ 26:20 – &amp;quot;അവർ മാനസാന്തരപ്പെട്ട് ദൈവത്തിങ്കലേക്ക് തിരിഞ്ഞു അവരുടെ പ്രവൃത്തികളാൽ അനുതാപം പ്രകടിപ്പിക്കണമെന്ന് ഞാൻ പ്രസംഗിച്ചു.&amp;quot; ജീവിതശൈലിയിൽ സമൂലമായ മാറ്റത്തിലേക്ക് നയിക്കുന്ന ഒരു തീരുമാനമാണ് അനുതാപം. ഇത് വാക്കുകളോ വികാരങ്ങളോ മാത്രമല്ല, അനുസരണം, സേവനം, മറ്റുള്ളവരോടുള്ള സ്നേഹം എന്നിവയിലൂടെ നാം എങ്ങനെ ജീവിക്കുന്നു എന്നതിൽ പ്രതിഫലിക്കുന്ന ഒരു പ്രതിബദ്ധതയാണ്. അധിക വാക്യം: ലൂക്കോസ് 3:8-14 – മാനസാന്തരത്തിന്റെ തെളിവായി പ്രത്യേക പ്രവൃത്തികൾ (ദരിദ്രരുമായി പങ്കുവെക്കൽ, സത്യസന്ധത, സംതൃപ്തി) യോഹന്നാൻ സ്നാപകൻ ആവശ്യപ്പെടുന്നു, അത് പ്രായോഗികവും അളക്കാവുന്നതുമാണെന്ന് കാണിക്കുന്നു.</w:t>
      </w:r>
    </w:p>
    <w:p w14:paraId="653AEB04" w14:textId="77777777" w:rsidR="000F39C1" w:rsidRPr="000F39C1" w:rsidRDefault="000F39C1" w:rsidP="000F39C1">
      <w:r>
        <w:t>ചോദ്യം 2: ദൈവഹിതം ചെയ്യാൻ നിങ്ങൾ ആകാംക്ഷയുള്ളവരാണോ, അതോ നിർബന്ധം ആവശ്യമാണെന്ന് നിങ്ങൾ കണ്ടെത്തുന്നുണ്ടോ? നിങ്ങളുടെ ജീവിതത്തിലെ ഏതൊക്കെ പ്രവൃത്തികളാണ് ദൈവത്തിലേക്ക് തിരിയുന്ന ഹൃദയത്തെ പ്രതിഫലിപ്പിക്കുന്നത്?</w:t>
      </w:r>
    </w:p>
    <w:p w14:paraId="2056DAD6" w14:textId="77777777" w:rsidR="000F39C1" w:rsidRPr="000F39C1" w:rsidRDefault="000F39C1" w:rsidP="000F39C1">
      <w:r w:rsidRPr="000F39C1">
        <w:pict w14:anchorId="035CFDEC">
          <v:rect id="_x0000_i1075" style="width:0;height:1.5pt" o:hralign="center" o:hrstd="t" o:hrnoshade="t" o:hr="t" fillcolor="black" stroked="f"/>
        </w:pict>
      </w:r>
    </w:p>
    <w:p w14:paraId="3F160A2D" w14:textId="77777777" w:rsidR="000F39C1" w:rsidRPr="000F39C1" w:rsidRDefault="000F39C1" w:rsidP="004C187B">
      <w:pPr>
        <w:pStyle w:val="Heading1"/>
      </w:pPr>
      <w:r>
        <w:t>3. പാപത്തോടുള്ള ഒരു സമൂലമായ മനോഭാവം</w:t>
      </w:r>
    </w:p>
    <w:p w14:paraId="4B91304C" w14:textId="77777777" w:rsidR="000F39C1" w:rsidRPr="000F39C1" w:rsidRDefault="000F39C1" w:rsidP="000F39C1">
      <w:r>
        <w:t xml:space="preserve">തിരുവെഴുത്ത്: മത്തായി 5:29-30 &amp;quot;വലതു കണ്ണു നിനക്കു ഇടർച്ചവരുത്തുന്നു എങ്കിൽ അതിനെ ചൂഴ്ന്നെടുത്തു എറിഞ്ഞുകളക... വലത്തു കൈ നിനക്കു ഇടർച്ചവരുത്തുന്നു എങ്കിൽ അതിനെ വെട്ടി എറിഞ്ഞുകളക.&amp;quot; </w:t>
      </w:r>
    </w:p>
    <w:p w14:paraId="1BF6A62F" w14:textId="77777777" w:rsidR="000F39C1" w:rsidRPr="000F39C1" w:rsidRDefault="000F39C1" w:rsidP="000F39C1">
      <w:r>
        <w:t>എ. പാപത്തോടുള്ള സമൂലമായ വിരക്തി പാപത്തോടുള്ള ഒരു വിട്ടുവീഴ്ചയില്ലാത്ത മനോഭാവം പഠിപ്പിക്കാൻ യേശു വ്യക്തമായ ചിത്രങ്ങൾ ഉപയോഗിക്കുന്നു. ദൈവത്തിൽ നിന്ന് നമ്മെ അകറ്റുന്ന എന്തും നീക്കം ചെയ്യുന്നതിന് മാനസാന്തരത്തിന് നിർണായകമായ നടപടി ആവശ്യമാണ്, അത് എത്ര വിലയേറിയതാണെങ്കിലും. ലോകം പാപത്തെ &amp;quot;മിതമായി&amp;quot; സഹിച്ചേക്കാം, പക്ഷേ ദൈവം അതിനെ കഠിനമായി നേരിടാൻ നമ്മെ വിളിക്കുന്നു. അധിക വാക്യം: റോമർ 8:13 - &amp;quot;നിങ്ങൾ ജഡത്തെ അനുസരിച്ചു ജീവിക്കുന്നുവെങ്കിൽ നിങ്ങൾ മരിക്കും; ആത്മാവിനാൽ ശരീരത്തിന്റെ ദുഷ്പ്രവൃത്തികളെ കൊല്ലുന്നുവെങ്കിൽ നിങ്ങൾ ജീവിക്കും.&amp;quot; ഇത് പാപത്തെ സജീവമായി നിരസിക്കേണ്ടതിന്റെ ആവശ്യകതയെ ശക്തിപ്പെടുത്തുന്നു.</w:t>
      </w:r>
    </w:p>
    <w:p w14:paraId="605212FE" w14:textId="77777777" w:rsidR="000F39C1" w:rsidRPr="000F39C1" w:rsidRDefault="000F39C1" w:rsidP="000F39C1">
      <w:r>
        <w:t>B. ദൈവഹിതത്തിനായുള്ള തീക്ഷ്ണത പാപം ഒഴിവാക്കുക (നെഗറ്റീവ്) മാത്രമല്ല, ദൈവഹിതം (പോസിറ്റീവ്) ആവേശത്തോടെ പിന്തുടരുക എന്നതാണ് മാനസാന്തരം. അനുതാപമുള്ള ഒരു ഹൃദയം ആകാംക്ഷയോടെ തിരുവെഴുത്ത് പഠിക്കുന്നു, ആരാധനയിൽ പങ്കെടുക്കുന്നു, വിശ്വാസം പങ്കിടുന്നു, മറ്റുള്ളവരെ സേവിക്കുന്നു. ഉദാഹരണം: അത്യാഗ്രഹത്തെക്കുറിച്ച് അനുതപിക്കുന്ന ഒരാളെ പരിഗണിക്കുക. അവർ ശേഖരിക്കുന്നത് നിർത്തുക മാത്രമല്ല, രൂപാന്തരപ്പെട്ട ഹൃദയത്തെ പ്രതിഫലിപ്പിച്ചുകൊണ്ട് ഉദാരമായി നൽകാൻ തുടങ്ങുകയും ചെയ്യുന്നു. അധിക വാക്യം: കൊലോസ്യർ 3:17 – &amp;quot;നിങ്ങൾ എന്തു ചെയ്താലും, വാക്കിലോ പ്രവൃത്തിയിലോ ആകട്ടെ, എല്ലാം കർത്താവായ യേശുവിന്റെ നാമത്തിൽ ചെയ്യുക.&amp;quot; ഇത് കാണിക്കുന്നത് മാനസാന്തരം ദൈവമഹത്വത്തിനായി സമർപ്പിച്ച ഒരു ജീവിതത്തെ ഇന്ധനമാക്കുന്നു എന്നാണ്.</w:t>
      </w:r>
    </w:p>
    <w:p w14:paraId="47AF83C6" w14:textId="77777777" w:rsidR="000F39C1" w:rsidRPr="000F39C1" w:rsidRDefault="000F39C1" w:rsidP="000F39C1">
      <w:r>
        <w:t>ചോദ്യം 3: പാപത്തോട് ദൈവത്തിന് സമൂലമായ വെറുപ്പ് നിങ്ങൾക്കുണ്ടോ? നിങ്ങൾ നിർണ്ണായകമായി പരിഹരിക്കേണ്ട ഏതെങ്കിലും പ്രത്യേക പാപങ്ങളുണ്ടോ? ചോദ്യം 4: മാനസാന്തരപ്പെടുന്ന ഒരാൾ ഉത്സാഹത്തോടെ ബൈബിൾ പഠിക്കുമെന്നും, പള്ളിയിൽ പോകുമെന്നും, തന്റെ വിശ്വാസം പങ്കിടുമെന്നും, ദരിദ്രരെ സേവിക്കുമെന്നും നിങ്ങൾ കരുതുന്നുണ്ടോ? എന്തുകൊണ്ട് അല്ലെങ്കിൽ എന്തുകൊണ്ട്?</w:t>
      </w:r>
    </w:p>
    <w:p w14:paraId="335F132E" w14:textId="77777777" w:rsidR="000F39C1" w:rsidRPr="000F39C1" w:rsidRDefault="000F39C1" w:rsidP="000F39C1">
      <w:r w:rsidRPr="000F39C1">
        <w:pict w14:anchorId="2185FF62">
          <v:rect id="_x0000_i1076" style="width:0;height:1.5pt" o:hralign="center" o:hrstd="t" o:hrnoshade="t" o:hr="t" fillcolor="black" stroked="f"/>
        </w:pict>
      </w:r>
    </w:p>
    <w:p w14:paraId="616F93CA" w14:textId="77777777" w:rsidR="000F39C1" w:rsidRPr="000F39C1" w:rsidRDefault="000F39C1" w:rsidP="004C187B">
      <w:pPr>
        <w:pStyle w:val="Heading1"/>
      </w:pPr>
      <w:r>
        <w:t>4. പശ്ചാത്തപിക്കുക അല്ലെങ്കിൽ നശിക്കുക</w:t>
      </w:r>
    </w:p>
    <w:p w14:paraId="1085A28C" w14:textId="77777777" w:rsidR="000F39C1" w:rsidRPr="000F39C1" w:rsidRDefault="000F39C1" w:rsidP="000F39C1">
      <w:r>
        <w:t xml:space="preserve">തിരുവെഴുത്ത്: ലൂക്കോസ് 13:5 &amp;quot;മാനസാന്തരപ്പെടാഞ്ഞാൽ നിങ്ങൾ എല്ലാവരും നശിച്ചുപോകും.&amp;quot; </w:t>
      </w:r>
    </w:p>
    <w:p w14:paraId="71B9997E" w14:textId="77777777" w:rsidR="000F39C1" w:rsidRPr="000F39C1" w:rsidRDefault="000F39C1" w:rsidP="000F39C1">
      <w:r>
        <w:t>യേശുവിന്റെ വ്യക്തമായ മുന്നറിയിപ്പ് മനുഷ്യരാശിയെ രണ്ട് വിഭാഗങ്ങളായി തിരിക്കുന്നു: അനുതപിക്കുന്നവരും നശിക്കുന്നവരും. ഒരു മധ്യനിരയും ഇല്ല. രക്ഷയ്ക്ക് മാനസാന്തരം ഐച്ഛികമല്ല - അത് അത്യാവശ്യമാണ്. അധിക വാക്യം: 2 പത്രോസ് 3:9 – &amp;quot;കർത്താവ് തന്റെ വാഗ്ദാനം പാലിക്കുന്നതിൽ താമസമുള്ളവനല്ല... പകരം ആരും നശിച്ചുപോകാതെ എല്ലാവരും മാനസാന്തരപ്പെടണമെന്ന് അവൻ ആഗ്രഹിക്കുന്നതിനാൽ അവൻ നിങ്ങളോട് ക്ഷമ കാണിക്കുന്നു.&amp;quot; എല്ലാവരും മാനസാന്തരപ്പെടണമെന്ന ദൈവത്തിന്റെ ആഗ്രഹത്തെയും കാത്തിരിക്കുന്നതിലുള്ള അവന്റെ ക്ഷമയെയും ഇത് എടുത്തുകാണിക്കുന്നു.</w:t>
      </w:r>
    </w:p>
    <w:p w14:paraId="78425F4C" w14:textId="77777777" w:rsidR="000F39C1" w:rsidRPr="000F39C1" w:rsidRDefault="000F39C1" w:rsidP="000F39C1">
      <w:r>
        <w:t>ചോദ്യം 5: ബൈബിൾ പഠിപ്പിക്കലുകൾക്ക് അനുസൃതമായി നിങ്ങൾ മാനസാന്തരപ്പെട്ടിട്ടുണ്ടോ? അങ്ങനെയെങ്കിൽ, ഈ മാറ്റം എപ്പോഴാണ് സംഭവിച്ചത്? കുറിപ്പ്: &amp;quot;ഇന്നലെ&amp;quot; അല്ലെങ്കിൽ &amp;quot;സമീപകാലത്ത്&amp;quot; പോലുള്ള ഉത്തരങ്ങൾ &amp;quot;ഞാൻ ഒരു കുട്ടിയായിരുന്നപ്പോൾ&amp;quot; അല്ലെങ്കിൽ &amp;quot;പണ്ടേ&amp;quot; എന്നതിനേക്കാൾ യഥാർത്ഥ മാനസാന്തരത്തെ പ്രതിഫലിപ്പിക്കാൻ സാധ്യതയുണ്ട്. ആവശ്യമെങ്കിൽ, മാനസാന്തരത്തിന്റെ ഇടുങ്ങിയ പാത വ്യക്തമാക്കുന്നതിന് പഠനം വീണ്ടും സന്ദർശിക്കുക (മത്തായി 7:13-14). അവരുടെ ജീവിതവും അവർ ആരാധിക്കുന്ന മതഭക്തരായ ആളുകളുടെ ജീവിതവും പരിശോധിക്കുക. മാനസാന്തരപ്പെട്ടിട്ടില്ലെങ്കിൽ എന്തിനാണ് ഒരാളെ യഥാർത്ഥ ശിഷ്യനായി സ്വീകരിക്കുന്നത്? അധിക വാക്യം: മത്തായി 7:21 - &amp;quot;എന്നോട് &amp;#39;കർത്താവേ, കർത്താവേ&amp;#39; എന്ന് പറയുന്ന എല്ലാവരും സ്വർഗ്ഗരാജ്യത്തിൽ പ്രവേശിക്കുകയില്ല, മറിച്ച് സ്വർഗ്ഗസ്ഥനായ എന്റെ പിതാവിന്റെ ഇഷ്ടം ചെയ്യുന്നവൻ മാത്രമേ സ്വർഗ്ഗരാജ്യത്തിൽ പ്രവേശിക്കുകയുള്ളൂ.&amp;quot; യഥാർത്ഥ മാനസാന്തരം അനുസരണയുള്ള വിശ്വാസവുമായി യോജിക്കുന്നുവെന്ന് ഇത് ഊന്നിപ്പറയുന്നു.</w:t>
      </w:r>
    </w:p>
    <w:p w14:paraId="254ECF70" w14:textId="77777777" w:rsidR="000F39C1" w:rsidRPr="000F39C1" w:rsidRDefault="000F39C1" w:rsidP="000F39C1">
      <w:r>
        <w:t>ചോദ്യം 6: യഥാർത്ഥത്തിൽ മാനസാന്തരപ്പെട്ട എത്ര പേരെ നിങ്ങൾക്കറിയാമോ? കുറിപ്പ്: മിക്ക പള്ളിക്കാരോ അവരുടെ &amp;quot;പഴയ സഭ&amp;quot;യിലെ ആളുകളോ മാനസാന്തരപ്പെട്ടുവെന്ന് ആരെങ്കിലും വിശ്വസിക്കുന്നുവെങ്കിൽ, അവർ കാര്യം തെറ്റിച്ചിരിക്കാം. മാനസാന്തരം അപൂർവമാണെന്നും അതിന് പഠിപ്പിക്കലും ഉത്തരവാദിത്തവും ആവശ്യമാണെന്നും വ്യക്തമാക്കുക (പ്രവൃത്തികൾ 26:20). അവർ മനസ്സിലാക്കുന്നതുവരെ വീണ്ടും സന്ദർശിക്കുക.</w:t>
      </w:r>
    </w:p>
    <w:p w14:paraId="5B78B3A8" w14:textId="77777777" w:rsidR="000F39C1" w:rsidRPr="000F39C1" w:rsidRDefault="000F39C1" w:rsidP="000F39C1">
      <w:r w:rsidRPr="000F39C1">
        <w:pict w14:anchorId="2CA3125E">
          <v:rect id="_x0000_i1077" style="width:0;height:1.5pt" o:hralign="center" o:hrstd="t" o:hrnoshade="t" o:hr="t" fillcolor="black" stroked="f"/>
        </w:pict>
      </w:r>
    </w:p>
    <w:p w14:paraId="4091282C" w14:textId="77777777" w:rsidR="000F39C1" w:rsidRPr="000F39C1" w:rsidRDefault="000F39C1" w:rsidP="004C187B">
      <w:pPr>
        <w:pStyle w:val="Heading1"/>
      </w:pPr>
      <w:r>
        <w:t>5. മാനസാന്തരത്തെക്കുറിച്ചുള്ള അധിക ഉൾക്കാഴ്ചകൾ</w:t>
      </w:r>
    </w:p>
    <w:p w14:paraId="1BBEE84B" w14:textId="77777777" w:rsidR="000F39C1" w:rsidRPr="000F39C1" w:rsidRDefault="000F39C1" w:rsidP="0086082E">
      <w:pPr>
        <w:numPr>
          <w:ilvl w:val="0"/>
          <w:numId w:val="1"/>
        </w:numPr>
      </w:pPr>
      <w:r>
        <w:t>മാനസാന്തരം എന്നത് ശാശ്വതമായ സ്വാധീനമുള്ള ഒരു തീരുമാനമാണ്: മാനസാന്തരം എന്നത് ഒരു തൽക്ഷണം സംഭവിക്കാവുന്നതും എന്നാൽ ആജീവനാന്ത പരിവർത്തനം ഉളവാക്കുന്നതുമായ ഒരു ഹൃദയമാറ്റമാണ്. ക്രിസ്ത്യാനികൾ വളരുമ്പോൾ, അവർക്ക് പാപത്തെക്കുറിച്ചുള്ള അവരുടെ ഗ്രാഹ്യം കൂടുതൽ ആഴത്തിലായേക്കാം, എന്നാൽ ഇതിനർത്ഥം അവരുടെ പ്രാരംഭ മാനസാന്തരം അസാധുവായിരുന്നു എന്നല്ല. (എബ്രായർ 6:1 – &amp;quot;നമുക്ക് പ്രാഥമിക പഠിപ്പിക്കലുകൾക്കപ്പുറത്തേക്ക് പോകാം... മാനസാന്തരത്തിന്റെ അടിത്തറ വീണ്ടും ഇടരുത്.&amp;quot;)</w:t>
      </w:r>
    </w:p>
    <w:p w14:paraId="05E24397" w14:textId="77777777" w:rsidR="000F39C1" w:rsidRPr="000F39C1" w:rsidRDefault="000F39C1" w:rsidP="0086082E">
      <w:pPr>
        <w:numPr>
          <w:ilvl w:val="0"/>
          <w:numId w:val="1"/>
        </w:numPr>
      </w:pPr>
      <w:r>
        <w:t>ആത്മാർത്ഥത മാത്രം പോരാ: മാനസാന്തരത്തിന് പാപബോധം ആവശ്യമാണ്, ബൈബിൾ പരിജ്ഞാനമോ നല്ല ഉദ്ദേശ്യങ്ങളോ മാത്രമല്ല. (1 യോഹന്നാൻ 1:8-10 – പാപം തിരിച്ചറിഞ്ഞ് ഏറ്റുപറയുന്നത് ക്ഷമയ്ക്ക് അത്യാവശ്യമാണ്.)</w:t>
      </w:r>
    </w:p>
    <w:p w14:paraId="5447B020" w14:textId="77777777" w:rsidR="000F39C1" w:rsidRPr="000F39C1" w:rsidRDefault="000F39C1" w:rsidP="0086082E">
      <w:pPr>
        <w:numPr>
          <w:ilvl w:val="0"/>
          <w:numId w:val="1"/>
        </w:numPr>
      </w:pPr>
      <w:r>
        <w:t>അക്രൈസ്തവരും മാനസാന്തരവും: അപൂർവമാണെങ്കിലും, ചില അക്രൈസ്തവരും മാനസാന്തരത്തിന്റെ ലക്ഷണങ്ങൾ കാണിച്ചേക്കാം (ഉദാഹരണത്തിന്, പ്രത്യേക പാപങ്ങളിൽ നിന്ന് തിരിയുന്നു). എന്നിരുന്നാലും, ക്രിസ്തുവിനോടുള്ള ഭക്തിയും സുവിശേഷീകരണവും ഇല്ലാതെ, അവർ പൂർണ്ണമായും മാനസാന്തരപ്പെട്ടിട്ടില്ലായിരിക്കാം. (യോഹന്നാൻ 14:15 - &amp;quot;നിങ്ങൾ എന്നെ സ്നേഹിക്കുന്നുവെങ്കിൽ, എന്റെ കല്പനകളെ പാലിക്കുക.&amp;quot;)</w:t>
      </w:r>
    </w:p>
    <w:p w14:paraId="5D3CA546" w14:textId="77777777" w:rsidR="000F39C1" w:rsidRPr="000F39C1" w:rsidRDefault="000F39C1" w:rsidP="0086082E">
      <w:pPr>
        <w:numPr>
          <w:ilvl w:val="0"/>
          <w:numId w:val="1"/>
        </w:numPr>
      </w:pPr>
      <w:r>
        <w:t>രൂപാന്തരം പ്രതീക്ഷിക്കുക: പരിശുദ്ധാത്മാവ് ബോധ്യപ്പെടുത്തുമ്പോൾ, സ്നാനത്തിനു മുമ്പുതന്നെ ജീവിതത്തിലെ മാറ്റങ്ങൾ പലപ്പോഴും ആരംഭിക്കുന്നു. എന്നിരുന്നാലും, നിലനിൽക്കുന്ന വിശുദ്ധി മനുഷ്യന്റെ പരിശ്രമത്തിലൂടെ മാത്രമല്ല, ദൈവത്തിന്റെ ശക്തിയിലൂടെയാണ് വരുന്നത്. (ഗലാത്യർ 5:22-23 - അനുതാപമുള്ള ജീവിതത്തിൽ ആത്മാവ് ഫലം പുറപ്പെടുവിക്കുന്നു.)</w:t>
      </w:r>
    </w:p>
    <w:p w14:paraId="7A9D4C9C" w14:textId="77777777" w:rsidR="000F39C1" w:rsidRPr="000F39C1" w:rsidRDefault="000F39C1" w:rsidP="000F39C1">
      <w:r w:rsidRPr="000F39C1">
        <w:pict w14:anchorId="070469BB">
          <v:rect id="_x0000_i1078" style="width:0;height:1.5pt" o:hralign="center" o:hrstd="t" o:hrnoshade="t" o:hr="t" fillcolor="black" stroked="f"/>
        </w:pict>
      </w:r>
    </w:p>
    <w:p w14:paraId="7F91093C" w14:textId="77777777" w:rsidR="000F39C1" w:rsidRPr="000F39C1" w:rsidRDefault="000F39C1" w:rsidP="007B4758">
      <w:pPr>
        <w:pStyle w:val="Heading1"/>
      </w:pPr>
      <w:r>
        <w:t>മാനസാന്തരം II: സ്വയനീതിയെ മറികടക്കൽ</w:t>
      </w:r>
    </w:p>
    <w:p w14:paraId="7A1C39B4" w14:textId="77777777" w:rsidR="000F39C1" w:rsidRPr="000F39C1" w:rsidRDefault="000F39C1" w:rsidP="000F39C1">
      <w:r>
        <w:t xml:space="preserve">ആത്മനീതി - ആഴത്തിലുള്ള മാറ്റം ആവശ്യമില്ലാതെ തന്നെ &amp;quot;മതി&amp;quot; എന്ന് വിശ്വസിക്കുന്നത് - യഥാർത്ഥ മാനസാന്തരത്തെ തടയുന്നു. മതവിശ്വാസികൾക്കിടയിൽ ഒരു പൊതു പ്രശ്നമായ, സ്വയം പാപികളായി കാണാൻ പാടുപെടുന്നവരെ ഈ വിഭാഗം അഭിസംബോധന ചെയ്യുന്നു. </w:t>
      </w:r>
    </w:p>
    <w:p w14:paraId="27DEB8C9" w14:textId="77777777" w:rsidR="000F39C1" w:rsidRPr="000F39C1" w:rsidRDefault="000F39C1" w:rsidP="000F39C1">
      <w:r>
        <w:t xml:space="preserve">പ്രധാന തിരുവെഴുത്തുകളും പോയിന്റുകളും: </w:t>
      </w:r>
    </w:p>
    <w:p w14:paraId="2663BD61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ലൂക്കോസ് 3:7-14 – യോഹന്നാൻ സ്നാപകൻ മതപരമായ അഹങ്കാരത്തെ ശാസിക്കുന്നു, സ്പർശിക്കാവുന്ന ഫലം (ഉദാഹരണത്തിന്, ഔദാര്യം, സത്യസന്ധത) ആവശ്യപ്പെടുന്നു. മാനസാന്തരത്തിന് താഴ്മയും പ്രവൃത്തിയും ആവശ്യമാണ്. </w:t>
      </w:r>
    </w:p>
    <w:p w14:paraId="5B64FB38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ലൂക്കോസ് 5:31-32 – &amp;quot;ഞാൻ നീതിമാന്മാരെയല്ല, പാപികളെയത്രേ മാനസാന്തരത്തിന് വിളിപ്പാൻ വന്നിരിക്കുന്നത്.&amp;quot; സ്വയംപര്യാപ്തത അനുഭവിക്കുന്നവരെയല്ല, രക്ഷയുടെ ആവശ്യം തിരിച്ചറിയുന്നവരെയാണ് യേശു ലക്ഷ്യമിടുന്നത്. </w:t>
      </w:r>
    </w:p>
    <w:p w14:paraId="4C066A09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ലൂക്കോസ് 7:29-30 – പരീശന്മാർ മാനസാന്തരവും സ്നാനവും നിരസിച്ചുകൊണ്ട് ദൈവത്തിന്റെ ഉദ്ദേശ്യം നിരസിച്ചു. സ്വയനീതി സാധ്യതകളെ പാഴാക്കുന്നു. </w:t>
      </w:r>
    </w:p>
    <w:p w14:paraId="2D1EBB2E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ലൂക്കോസ് 7:36-50 – പാപിയായ സ്ത്രീയുടെ സ്നേഹവും നന്ദിയും പരീശന്റെ സ്വയനീതിയുമായി വ്യത്യാസപ്പെട്ടിരിക്കുന്നു. നമ്മെത്തന്നെ &amp;quot;നഷ്ടപ്പെട്ടവരായി&amp;quot; കാണുന്നത് ഭക്തിയെ ഇന്ധനമാക്കുന്നു. </w:t>
      </w:r>
    </w:p>
    <w:p w14:paraId="0EFF9A5F" w14:textId="77777777" w:rsidR="000F39C1" w:rsidRPr="000F39C1" w:rsidRDefault="000F39C1" w:rsidP="0086082E">
      <w:pPr>
        <w:numPr>
          <w:ilvl w:val="0"/>
          <w:numId w:val="2"/>
        </w:numPr>
      </w:pPr>
      <w:r>
        <w:t>ലൂക്കോസ് 18:9-14 – പരീശന്റെ പ്രശംസയല്ല, കരുണയ്ക്കുവേണ്ടിയുള്ള നികുതിപിരിവുകാരന്റെ എളിയ അപേക്ഷയാണ് നീതീകരണത്തിലേക്ക് നയിക്കുന്നത്. അധിക വാക്യം: റോമർ 3:23-24 – “എല്ലാവരും പാപം ചെയ്തു ദൈവമഹത്വത്തിൽ കുറവുള്ളവരായിത്തീർന്നു, എല്ലാവരും അവന്റെ കൃപയാൽ സൌജന്യമായി നീതീകരിക്കപ്പെടുന്നു.” ഇത് സ്വയനീതിയെ പൊളിച്ചെഴുതി, കളിസ്ഥലം സമനിലയിലാക്കുന്നു.</w:t>
      </w:r>
    </w:p>
    <w:p w14:paraId="7ED1ED00" w14:textId="77777777" w:rsidR="000F39C1" w:rsidRPr="000F39C1" w:rsidRDefault="000F39C1" w:rsidP="000F39C1">
      <w:r>
        <w:t>ചോദ്യം: നിങ്ങളുടെ സ്വന്തം നന്മയിൽ നിങ്ങൾക്ക് ആത്മവിശ്വാസമുണ്ടോ, അതോ ദൈവകൃപ ആവശ്യമുള്ള ഒരു പാപിയായി നിങ്ങൾ സ്വയം കാണുന്നുണ്ടോ? ഇത് നിങ്ങളുടെ ദൈനംദിന തിരഞ്ഞെടുപ്പുകളെ എങ്ങനെ ബാധിക്കുന്നു?</w:t>
      </w:r>
    </w:p>
    <w:p w14:paraId="567E0592" w14:textId="77777777" w:rsidR="000F39C1" w:rsidRPr="000F39C1" w:rsidRDefault="000F39C1" w:rsidP="000F39C1">
      <w:r w:rsidRPr="000F39C1">
        <w:pict w14:anchorId="4F58ECA5">
          <v:rect id="_x0000_i1079" style="width:0;height:1.5pt" o:hralign="center" o:hrstd="t" o:hrnoshade="t" o:hr="t" fillcolor="black" stroked="f"/>
        </w:pict>
      </w:r>
    </w:p>
    <w:p w14:paraId="3BA89385" w14:textId="77777777" w:rsidR="000F39C1" w:rsidRPr="000F39C1" w:rsidRDefault="000F39C1" w:rsidP="007B4758">
      <w:pPr>
        <w:pStyle w:val="Heading1"/>
      </w:pPr>
      <w:r>
        <w:t>മാനസാന്തരം III: ധനികനായ യുവ ഭരണാധികാരിയും സക്കായിയും</w:t>
      </w:r>
    </w:p>
    <w:p w14:paraId="4D303B38" w14:textId="77777777" w:rsidR="000F39C1" w:rsidRPr="000F39C1" w:rsidRDefault="000F39C1" w:rsidP="000F39C1">
      <w:r>
        <w:t xml:space="preserve">ഈ പഠനം യേശുവിനോടുള്ള രണ്ട് പുരുഷന്മാരുടെ പ്രതികരണങ്ങളെ താരതമ്യം ചെയ്യുന്നു, ഇത് മാനസാന്തരത്തിന്റെ ഹൃദയത്തെ ചിത്രീകരിക്കുന്നു. </w:t>
      </w:r>
    </w:p>
    <w:p w14:paraId="4E5CAE62" w14:textId="77777777" w:rsidR="000F39C1" w:rsidRPr="000F39C1" w:rsidRDefault="000F39C1" w:rsidP="000F39C1">
      <w:r>
        <w:t xml:space="preserve">തിരുവെഴുത്തുകൾ: </w:t>
      </w:r>
    </w:p>
    <w:p w14:paraId="549AB3AD" w14:textId="77777777" w:rsidR="000F39C1" w:rsidRPr="000F39C1" w:rsidRDefault="000F39C1" w:rsidP="0086082E">
      <w:pPr>
        <w:numPr>
          <w:ilvl w:val="0"/>
          <w:numId w:val="3"/>
        </w:numPr>
      </w:pPr>
      <w:r>
        <w:t xml:space="preserve">ലൂക്കോസ് 18:18-27 (ധനികനായ യുവ ഭരണാധികാരി) – നീതിമാനായി കാണപ്പെടുന്നെങ്കിലും തന്റെ സമ്പത്ത് വിട്ടുകൊടുക്കാൻ വിസമ്മതിക്കുന്ന ഒരു മനുഷ്യൻ. </w:t>
      </w:r>
    </w:p>
    <w:p w14:paraId="4DEBD807" w14:textId="77777777" w:rsidR="000F39C1" w:rsidRPr="000F39C1" w:rsidRDefault="000F39C1" w:rsidP="0086082E">
      <w:pPr>
        <w:numPr>
          <w:ilvl w:val="0"/>
          <w:numId w:val="3"/>
        </w:numPr>
      </w:pPr>
      <w:r>
        <w:t>ലൂക്കോസ് 19:1-10 (സക്കായി) – സന്തോഷത്തോടെ അനുതപിച്ച് പ്രായശ്ചിത്തം ചെയ്യുന്ന ഒരു നിന്ദിത പാപി.</w:t>
      </w:r>
    </w:p>
    <w:p w14:paraId="6BCB58C3" w14:textId="77777777" w:rsidR="000F39C1" w:rsidRPr="000F39C1" w:rsidRDefault="000F39C1" w:rsidP="000F39C1">
      <w:r>
        <w:t xml:space="preserve">താരതമ്യം: </w:t>
      </w:r>
    </w:p>
    <w:p w14:paraId="731910F8" w14:textId="77777777" w:rsidR="000F39C1" w:rsidRPr="000F39C1" w:rsidRDefault="000F39C1" w:rsidP="0086082E">
      <w:pPr>
        <w:numPr>
          <w:ilvl w:val="0"/>
          <w:numId w:val="4"/>
        </w:numPr>
      </w:pPr>
      <w:r>
        <w:t xml:space="preserve">സമാനതകൾ: രണ്ടുപേരും സമ്പന്നരും, പ്രശസ്തരുമാണ്, താഴ്മയോടെ യേശുവിനെ അന്വേഷിക്കുന്നു (ഭരണാധികാരി മുട്ടുകുത്തുന്നു, സക്കായി ഒരു മരത്തിൽ കയറുന്നു). ഇരുവരും മാനസാന്തരപ്പെടേണ്ടതുണ്ട്, പ്രത്യേകിച്ച് സമ്പത്തിനെക്കുറിച്ച്. </w:t>
      </w:r>
    </w:p>
    <w:p w14:paraId="23ACFC19" w14:textId="77777777" w:rsidR="000F39C1" w:rsidRPr="000F39C1" w:rsidRDefault="000F39C1" w:rsidP="0086082E">
      <w:pPr>
        <w:numPr>
          <w:ilvl w:val="0"/>
          <w:numId w:val="4"/>
        </w:numPr>
      </w:pPr>
      <w:r>
        <w:t>വ്യത്യാസങ്ങൾ: ഭരണാധികാരി തന്റെ &amp;quot;ദൈവത്തെ&amp;quot; (പണം) മുറുകെപ്പിടിച്ച് ദുഃഖത്തോടെ നടക്കുന്നു, അതേസമയം സക്കായി പെട്ടെന്ന് അനുതപിക്കുന്നു, ഉദാരമായി നൽകാമെന്നും നഷ്ടപരിഹാരം നൽകാമെന്നും പ്രതിജ്ഞ ചെയ്യുന്നു (ലൂക്കോസ് 19:8; cf. 2 കൊരിന്ത്യർ 7:10). &amp;quot;സാധ്യതയില്ലാത്ത&amp;quot; ശിഷ്യൻ (സക്കായി) രക്ഷ കണ്ടെത്തുന്നു, അതേസമയം &amp;quot;ഷൂ-ഇൻ&amp;quot; (ഭരണാധികാരി) പരാജയപ്പെടുന്നു. അധിക വാക്യം: മർക്കോസ് 10:21 - &amp;quot;എല്ലാം വിൽക്കുക&amp;quot; എന്ന ഭരണാധികാരിയോടുള്ള യേശുവിന്റെ ആഹ്വാനം മാനസാന്തരം പൂർണ്ണമായ കീഴടങ്ങൽ ആവശ്യപ്പെടുന്നുവെന്ന് കാണിക്കുന്നു.</w:t>
      </w:r>
    </w:p>
    <w:p w14:paraId="3E500441" w14:textId="77777777" w:rsidR="000F39C1" w:rsidRPr="000F39C1" w:rsidRDefault="000F39C1" w:rsidP="000F39C1">
      <w:r>
        <w:t xml:space="preserve">ഉപസംഹാരം: യേശു ആവശ്യപ്പെട്ട സമൂലമായ മാനസാന്തരത്തിൽ ശിഷ്യന്മാർ ഞെട്ടിപ്പോയി (മർക്കോസ് 10:24-26), എന്നിട്ടും എല്ലാം ഉപേക്ഷിക്കുന്നവർക്ക് ദൈവം സമൃദ്ധമായ അനുഗ്രഹങ്ങൾ വാഗ്ദാനം ചെയ്യുന്നു (മർക്കോസ് 10:29-30 - &amp;quot;ഈ യുഗത്തിൽ നൂറിരട്ടി... വരാനിരിക്കുന്ന യുഗത്തിൽ നിത്യജീവനും&amp;quot;). </w:t>
      </w:r>
    </w:p>
    <w:p w14:paraId="1EBFFBCB" w14:textId="77777777" w:rsidR="000F39C1" w:rsidRPr="000F39C1" w:rsidRDefault="000F39C1" w:rsidP="000F39C1">
      <w:r>
        <w:t>ചോദ്യം: യേശുവിനോടുള്ള നിങ്ങളുടെ പ്രതികരണത്തിൽ നിങ്ങൾ ധനികനായ യുവ ഭരണാധികാരിയെയോ സക്കായിയെയോ പോലെയാണോ? പൂർണ്ണമായി മാനസാന്തരപ്പെടാൻ നിങ്ങൾക്ക് എന്ത് കീഴടങ്ങേണ്ടി വന്നേക്കാം?</w:t>
      </w:r>
    </w:p>
    <w:p w14:paraId="462B6DD7" w14:textId="77777777" w:rsidR="000F39C1" w:rsidRPr="000F39C1" w:rsidRDefault="000F39C1" w:rsidP="000F39C1">
      <w:r w:rsidRPr="000F39C1">
        <w:lastRenderedPageBreak/>
        <w:pict w14:anchorId="217B5B3F">
          <v:rect id="_x0000_i1080" style="width:0;height:1.5pt" o:hralign="center" o:hrstd="t" o:hrnoshade="t" o:hr="t" fillcolor="black" stroked="f"/>
        </w:pict>
      </w:r>
    </w:p>
    <w:p w14:paraId="0B21BBCF" w14:textId="77777777" w:rsidR="000F39C1" w:rsidRPr="000F39C1" w:rsidRDefault="000F39C1" w:rsidP="00FA5AEB">
      <w:pPr>
        <w:pStyle w:val="Heading1"/>
      </w:pPr>
      <w:r>
        <w:t>ഉപസംഹാരം: സന്തോഷകരമായ മാനസാന്തരത്തിലേക്കുള്ള ഒരു ആഹ്വാനം</w:t>
      </w:r>
    </w:p>
    <w:p w14:paraId="282E9A7D" w14:textId="77777777" w:rsidR="000F39C1" w:rsidRPr="000F39C1" w:rsidRDefault="000F39C1" w:rsidP="000F39C1">
      <w:r>
        <w:t>മാനസാന്തരം രക്ഷയിലേക്കും, നവോന്മേഷദായകവും, രൂപാന്തരപ്പെട്ടതുമായ ജീവിതത്തിലേക്കുമുള്ള വാതിലാണ്. പാപത്തിൽ നിന്ന് തിരിഞ്ഞ് ദൈവഹിതം പിന്തുടരാനും, അവനെ മഹത്വപ്പെടുത്തുന്ന ഫലം പുറപ്പെടുവിക്കാനും ഉള്ള സമൂലവും തീക്ഷ്ണവുമായ ഒരു തീരുമാനമാണിത്. പ്രവൃത്തികൾ 3:19 വാഗ്ദാനം ചെയ്യുന്നതുപോലെ, മാനസാന്തരം &amp;quot;ഉന്മേഷദായകമായ സമയങ്ങളും&amp;quot; ദൈവവുമായുള്ള പുനഃസ്ഥാപിത ബന്ധവും കൊണ്ടുവരുന്നു. ഈ വിളി സന്തോഷത്തോടെ സ്വീകരിക്കുക, ദൈവത്തിന്റെ കൃപയെ അറിയുന്നത് ഒരു യഥാർത്ഥ ശിഷ്യനായി ജീവിക്കാൻ നിങ്ങളെ ശക്തിപ്പെടുത്തുന്നു! അവസാന വാക്യം: സങ്കീർത്തനം 51:10-12 - &amp;quot;ദൈവമേ, എന്നിൽ ഒരു നിർമ്മല ഹൃദയം സൃഷ്ടിച്ച് എന്റെ ഉള്ളിൽ ഒരു സ്ഥിരമായ ആത്മാവിനെ പുതുക്കൂ... നിന്റെ രക്ഷയുടെ സന്തോഷം എനിക്ക് തിരികെ തരൂ.&amp;quot;</w:t>
      </w:r>
    </w:p>
    <w:p w14:paraId="197EDFAC" w14:textId="77777777" w:rsidR="00866416" w:rsidRPr="000F39C1" w:rsidRDefault="00866416" w:rsidP="000F39C1"/>
    <w:sectPr w:rsidR="00866416" w:rsidRPr="000F39C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0C6B" w14:textId="77777777" w:rsidR="009F2016" w:rsidRDefault="009F2016" w:rsidP="00BF1801">
      <w:pPr>
        <w:spacing w:after="0" w:line="240" w:lineRule="auto"/>
      </w:pPr>
      <w:r>
        <w:separator/>
      </w:r>
    </w:p>
  </w:endnote>
  <w:endnote w:type="continuationSeparator" w:id="0">
    <w:p w14:paraId="12371953" w14:textId="77777777" w:rsidR="009F2016" w:rsidRDefault="009F2016" w:rsidP="00BF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2CEC" w14:textId="77777777" w:rsidR="009F2016" w:rsidRDefault="009F2016" w:rsidP="00BF1801">
      <w:pPr>
        <w:spacing w:after="0" w:line="240" w:lineRule="auto"/>
      </w:pPr>
      <w:r>
        <w:separator/>
      </w:r>
    </w:p>
  </w:footnote>
  <w:footnote w:type="continuationSeparator" w:id="0">
    <w:p w14:paraId="01AC4D49" w14:textId="77777777" w:rsidR="009F2016" w:rsidRDefault="009F2016" w:rsidP="00BF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B30"/>
    <w:multiLevelType w:val="multilevel"/>
    <w:tmpl w:val="833A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67375"/>
    <w:multiLevelType w:val="multilevel"/>
    <w:tmpl w:val="5A2A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95190B"/>
    <w:multiLevelType w:val="multilevel"/>
    <w:tmpl w:val="DD7E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895B0E"/>
    <w:multiLevelType w:val="multilevel"/>
    <w:tmpl w:val="0192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3415804">
    <w:abstractNumId w:val="1"/>
  </w:num>
  <w:num w:numId="2" w16cid:durableId="1302272931">
    <w:abstractNumId w:val="3"/>
  </w:num>
  <w:num w:numId="3" w16cid:durableId="422655096">
    <w:abstractNumId w:val="2"/>
  </w:num>
  <w:num w:numId="4" w16cid:durableId="14753727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9B"/>
    <w:rsid w:val="00031F44"/>
    <w:rsid w:val="000C08BF"/>
    <w:rsid w:val="000E457F"/>
    <w:rsid w:val="000F39C1"/>
    <w:rsid w:val="001C6021"/>
    <w:rsid w:val="00276BA9"/>
    <w:rsid w:val="003B1146"/>
    <w:rsid w:val="0042722A"/>
    <w:rsid w:val="004C187B"/>
    <w:rsid w:val="0056063D"/>
    <w:rsid w:val="005725B6"/>
    <w:rsid w:val="006C2C73"/>
    <w:rsid w:val="00734697"/>
    <w:rsid w:val="00742A72"/>
    <w:rsid w:val="007440F7"/>
    <w:rsid w:val="007B4758"/>
    <w:rsid w:val="007E006E"/>
    <w:rsid w:val="0086082E"/>
    <w:rsid w:val="00866416"/>
    <w:rsid w:val="00993C86"/>
    <w:rsid w:val="009A4F54"/>
    <w:rsid w:val="009F2016"/>
    <w:rsid w:val="00A77881"/>
    <w:rsid w:val="00AA0DF2"/>
    <w:rsid w:val="00AD5F74"/>
    <w:rsid w:val="00B53432"/>
    <w:rsid w:val="00BD759B"/>
    <w:rsid w:val="00BF1801"/>
    <w:rsid w:val="00D165C4"/>
    <w:rsid w:val="00D16885"/>
    <w:rsid w:val="00D67CA5"/>
    <w:rsid w:val="00E845B3"/>
    <w:rsid w:val="00EF0AA4"/>
    <w:rsid w:val="00F03BEF"/>
    <w:rsid w:val="00F7608E"/>
    <w:rsid w:val="00F97B10"/>
    <w:rsid w:val="00FA058B"/>
    <w:rsid w:val="00FA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8FBF2"/>
  <w15:chartTrackingRefBased/>
  <w15:docId w15:val="{C3A8A6C4-B40D-468B-B693-22F016F7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7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01"/>
  </w:style>
  <w:style w:type="paragraph" w:styleId="Footer">
    <w:name w:val="footer"/>
    <w:basedOn w:val="Normal"/>
    <w:link w:val="FooterChar"/>
    <w:uiPriority w:val="99"/>
    <w:unhideWhenUsed/>
    <w:rsid w:val="00BF1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01"/>
  </w:style>
  <w:style w:type="character" w:styleId="Hyperlink">
    <w:name w:val="Hyperlink"/>
    <w:basedOn w:val="DefaultParagraphFont"/>
    <w:uiPriority w:val="99"/>
    <w:unhideWhenUsed/>
    <w:rsid w:val="00993C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0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859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34486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166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649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83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3295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811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94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9150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7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6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396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326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151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8705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4261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2160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0370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4822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25012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885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00824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7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523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2354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5449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49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692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9299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4760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3948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1938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45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742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874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3977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59042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9947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36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328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09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4487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17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2243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4812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0861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8798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7639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246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230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087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065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7799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738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1973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58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5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79785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81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42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673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412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5061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8283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3713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3583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239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3791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0733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812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465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820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708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48630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46242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1119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335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774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3887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353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423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803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91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54798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059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615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0923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68325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5015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831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6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086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8464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293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0081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664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340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381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109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719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763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99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924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4605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227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4165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901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0454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7122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6545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019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2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788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427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632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169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702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845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084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4308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454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310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979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66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5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5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5860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01396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3813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949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982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54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65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5087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4275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254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4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680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1699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72510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8077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163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396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47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4245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24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8950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172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242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603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3736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7351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9438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949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6991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906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67668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7936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1126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182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27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4963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732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078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6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8831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094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552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96124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958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4924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7714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0812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1479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9163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7768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5158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23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8642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7341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4407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6512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528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7716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64829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521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09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3359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03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04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0802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57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737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227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703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3830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712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788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521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1276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69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8865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15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499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0741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7006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8148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46345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043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96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4708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250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549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1438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21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6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97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710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9742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3056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555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185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6283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0727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22554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734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9663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8838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932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5520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6465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626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9561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720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0372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277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3906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707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707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46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7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61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8985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164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261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7630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702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219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6503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6799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1574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0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907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475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97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243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462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52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5333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95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891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2269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35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79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731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751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492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17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6684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861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33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3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169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9470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1746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76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6780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352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74824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7023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052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3421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13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4089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320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291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6458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80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5599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428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179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727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5326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1331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5141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1261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66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37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6347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90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0702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4142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7302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349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4411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7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80921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13534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1122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931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176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0834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3171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484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542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035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880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488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1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7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0518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9808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173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7630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1178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0455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9864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856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7823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92985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4756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5748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016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53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198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8561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6077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63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232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190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1427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805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9849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432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0999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362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61636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401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660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33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0284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49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6865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874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03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51659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7714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1739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1988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3378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1576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45170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640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062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583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313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385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72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813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9353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838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425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5456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453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4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5823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171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171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485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6250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782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1537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7495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519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814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894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581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64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647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26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2253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6569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632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107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681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8038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95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9015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994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36344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2228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3840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9127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2909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874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563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54879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910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9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41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2606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16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0509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11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348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24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8759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76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49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6608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7031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81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567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3451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8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1452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511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82595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72861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9482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70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158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9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18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8296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16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4446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708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21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5955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8551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1444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0525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2541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86252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3003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86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05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186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684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53146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7632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541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990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494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694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7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4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174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01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8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5254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5094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97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4208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25653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1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387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1131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59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7941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5473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6466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72582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993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81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126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3380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26431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844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233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335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40484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44737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0450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61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290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142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212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03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912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68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524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8598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90330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9283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1731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2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171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7992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5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037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68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07850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5088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3535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872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134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9887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0295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8203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3448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35438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8883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755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0483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6161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0978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9034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9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4426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367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7916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12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85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058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3304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5972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2673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3568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48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63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7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716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025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271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9139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115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3929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2621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1326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09184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4287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30856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18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0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8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7240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014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683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311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109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484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1671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0649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16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368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607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14606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4576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359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161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5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6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36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231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864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848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996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5172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2568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997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260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5016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8432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14431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6275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5766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407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786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4494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4139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0461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816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87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379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10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1187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98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852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777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409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7790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629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263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72461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406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5881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470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8801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2471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9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7663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44833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336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91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846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4690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6468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7581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118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98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954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7644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123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0536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78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4843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141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9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4491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4577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3103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8504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836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485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309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43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10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7881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0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4119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4258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9574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60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0338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736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4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560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1959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4109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58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656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9909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413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2020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43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528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727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1899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940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95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623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336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2366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444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241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599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516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68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2102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684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0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33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0594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45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658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1758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385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04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6002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25471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2074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584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44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5601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4102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6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09399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02835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587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7919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35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6483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8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6299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85892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7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07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79565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6</Pages>
  <Words>1615</Words>
  <Characters>9211</Characters>
  <Application>Microsoft Office Word</Application>
  <DocSecurity>0</DocSecurity>
  <Lines>76</Lines>
  <Paragraphs>21</Paragraphs>
  <ScaleCrop>false</ScaleCrop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23</cp:revision>
  <dcterms:created xsi:type="dcterms:W3CDTF">2025-06-07T14:47:00Z</dcterms:created>
  <dcterms:modified xsi:type="dcterms:W3CDTF">2025-06-07T22:14:00Z</dcterms:modified>
</cp:coreProperties>
</file>