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C51A96" w14:textId="77777777" w:rsidR="003D77EF" w:rsidRPr="003D77EF" w:rsidRDefault="003D77EF" w:rsidP="00F66E52">
      <w:pPr>
        <w:pStyle w:val="Title"/>
        <w:rPr>
          <w:lang w:val="en-GB" w:eastAsia="zh-CN"/>
        </w:rPr>
      </w:pPr>
      <w:r>
        <w:t>&amp;quot;도&amp;quot;와 &amp;quot;주님의 길&amp;quot;에 대한 포괄적인 성경 연구</w:t>
      </w:r>
    </w:p>
    <w:p w14:paraId="0699D5C5" w14:textId="77777777" w:rsidR="003D77EF" w:rsidRPr="003D77EF" w:rsidRDefault="003D77EF" w:rsidP="00F66E52">
      <w:pPr>
        <w:pStyle w:val="Heading1"/>
        <w:rPr>
          <w:lang w:val="en-GB" w:eastAsia="zh-CN"/>
        </w:rPr>
      </w:pPr>
      <w:r>
        <w:t>소개</w:t>
      </w:r>
    </w:p>
    <w:p w14:paraId="56AAA1E9" w14:textId="77777777" w:rsidR="003D77EF" w:rsidRPr="003D77EF" w:rsidRDefault="003D77EF" w:rsidP="003D77EF">
      <w:pPr>
        <w:shd w:val="clear" w:color="auto" w:fill="FFFFFF"/>
        <w:spacing w:after="240" w:line="240" w:lineRule="auto"/>
        <w:rPr>
          <w:rFonts w:ascii="Helvetica" w:eastAsia="Times New Roman" w:hAnsi="Helvetica" w:cs="Helvetica"/>
          <w:color w:val="333333"/>
          <w:lang w:val="en-GB" w:eastAsia="zh-CN"/>
        </w:rPr>
      </w:pPr>
      <w:r>
        <w:t>성경의 언어적 표현 중에서 &amp;quot;길&amp;quot;만큼 심오하고 감동적인 단어는 드뭅니다. 구약과 신약 곳곳에 스며든 이 구절은 인류를 하나님의 목적과 임재로 이끄는 여정, 즉 문자적, 도덕적, 영적인 여정의 본질을 담고 있습니다. 히브리어(데렉)와 그리스어(호도스)에서 &amp;quot;길&amp;quot;은 단순히 물리적인 길만을 의미하는 것이 아니라 삶의 방식, 교리, 그리고 궁극적으로는 하나님의 뜻에 따라 걸어가라는 신성한 초대를 의미합니다. 선지자들이 예언한 고대의 의의 길에서부터 &amp;quot;나는 길이요 진리요 생명이라&amp;quot;(요한복음 14:6)고 선언하신 예수 그리스도에 이르기까지, 이 용어는 믿음과 순종, 그리고 변화를 향한 역동적인 부르심을 담고 있습니다. 초기 기독교 운동에서 &amp;quot;길&amp;quot;은 이제 막 형성된 신앙 공동체의 이름이 되었고, 예수님을 따르는 자로서의 정체성, 즉 궁극적인 구원의 길을 증명하는 표징이 되었습니다. 마찬가지로, &amp;quot;주의 길&amp;quot;은 하나님의 의로운 계획을 가리키며, 세례 요한의 사역에서 볼 수 있듯이 종종 그분의 재림을 위한 준비와 연결됩니다. 우리는 성경에 나오는 &amp;quot;길&amp;quot;과 &amp;quot;주의 길&amp;quot;에 대한 모든 언급을 살펴보고, 구약의 도덕적 지침과 신성한 명령에서부터 신약의 그리스도와 초대 교회에서 성취된 의미에 이르기까지 그 풍부한 의미를 추적할 것입니다.</w:t>
      </w:r>
    </w:p>
    <w:p w14:paraId="6B123C16" w14:textId="77777777" w:rsidR="003D77EF" w:rsidRPr="003D77EF" w:rsidRDefault="003D77EF" w:rsidP="003D77EF">
      <w:pPr>
        <w:shd w:val="clear" w:color="auto" w:fill="FFFFFF"/>
        <w:spacing w:after="240" w:line="240" w:lineRule="auto"/>
        <w:rPr>
          <w:rFonts w:ascii="Helvetica" w:eastAsia="Times New Roman" w:hAnsi="Helvetica" w:cs="Helvetica"/>
          <w:color w:val="333333"/>
          <w:lang w:val="en-GB" w:eastAsia="zh-CN"/>
        </w:rPr>
      </w:pPr>
      <w:r>
        <w:t>모든 구절은 별도의 언급이 없는 한 영어 표준역(ESV)을 기준으로 합니다(예: 일부는 NASB). 이 목록은 성경적으로 관련된 &amp;quot;모든&amp;quot; 내용을 포괄하는 종합적인 목록을 기반으로 합니다.</w:t>
      </w:r>
    </w:p>
    <w:p w14:paraId="35980D08" w14:textId="77777777" w:rsidR="003D77EF" w:rsidRPr="003D77EF" w:rsidRDefault="003D77EF" w:rsidP="00F66E52">
      <w:pPr>
        <w:pStyle w:val="Heading1"/>
        <w:rPr>
          <w:lang w:val="en-GB" w:eastAsia="zh-CN"/>
        </w:rPr>
      </w:pPr>
      <w:r>
        <w:t>주제 구조</w:t>
      </w:r>
    </w:p>
    <w:p w14:paraId="2538BB42" w14:textId="77777777" w:rsidR="003D77EF" w:rsidRPr="003D77EF" w:rsidRDefault="003D77EF" w:rsidP="003D77EF">
      <w:pPr>
        <w:shd w:val="clear" w:color="auto" w:fill="FFFFFF"/>
        <w:spacing w:after="240" w:line="240" w:lineRule="auto"/>
        <w:rPr>
          <w:rFonts w:ascii="Helvetica" w:eastAsia="Times New Roman" w:hAnsi="Helvetica" w:cs="Helvetica"/>
          <w:color w:val="333333"/>
          <w:lang w:val="en-GB" w:eastAsia="zh-CN"/>
        </w:rPr>
      </w:pPr>
      <w:r>
        <w:t>본 연구는 성경 구절과 통찰을 구약이나 책별로 나누기보다는 주요 주제별로 정리했습니다. 주제에는 도덕적·윤리적 길, 신의 인도, 의로운 길과 악한 길의 대조, 하나님의 재림에 대한 준비, 유일한 구원의 길로서의 예수님, 믿는 자들을 가리키는 “길”, 그리고 경고와 함께하는 실제적인 적용 등이 포함됩니다. 관련성이 있는 경우 주제에 대한 해석을 통합했으며, 마지막 부분에는 더 폭넓은 통찰을 위한 별도의 장을 마련했습니다.</w:t>
      </w:r>
    </w:p>
    <w:p w14:paraId="0C74942B" w14:textId="77777777" w:rsidR="003D77EF" w:rsidRPr="003D77EF" w:rsidRDefault="003D77EF" w:rsidP="00F66E52">
      <w:pPr>
        <w:pStyle w:val="Heading2"/>
        <w:rPr>
          <w:lang w:val="en-GB" w:eastAsia="zh-CN"/>
        </w:rPr>
      </w:pPr>
      <w:r>
        <w:t>주제 1: 도(道)는 의와 순종의 도덕적, 윤리적 길이다</w:t>
      </w:r>
    </w:p>
    <w:p w14:paraId="6F64EA25" w14:textId="77777777" w:rsidR="003D77EF" w:rsidRPr="003D77EF" w:rsidRDefault="003D77EF" w:rsidP="003D77EF">
      <w:pPr>
        <w:shd w:val="clear" w:color="auto" w:fill="FFFFFF"/>
        <w:spacing w:after="240" w:line="240" w:lineRule="auto"/>
        <w:rPr>
          <w:rFonts w:ascii="Helvetica" w:eastAsia="Times New Roman" w:hAnsi="Helvetica" w:cs="Helvetica"/>
          <w:color w:val="333333"/>
          <w:lang w:val="en-GB" w:eastAsia="zh-CN"/>
        </w:rPr>
      </w:pPr>
      <w:r>
        <w:t>이 주제는 &amp;quot;도&amp;quot;를 윤리적인 삶, 하나님의 계명에 대한 순종, 거룩함 가운데 행하는 삶의 방식으로 강조하며, 이는 축복과 생명, 번영으로 인도한다고 말합니다. 이는 자기기만이나 잘못된 길로 가는 것과 대조되며, 세대를 넘어 이어지는 신실함을 요구합니다.</w:t>
      </w:r>
    </w:p>
    <w:tbl>
      <w:tblPr>
        <w:tblW w:w="5000" w:type="pct"/>
        <w:shd w:val="clear" w:color="auto" w:fill="FFFFFF"/>
        <w:tblCellMar>
          <w:top w:w="15" w:type="dxa"/>
          <w:left w:w="15" w:type="dxa"/>
          <w:bottom w:w="15" w:type="dxa"/>
          <w:right w:w="15" w:type="dxa"/>
        </w:tblCellMar>
        <w:tblLook w:val="04A0" w:firstRow="1" w:lastRow="0" w:firstColumn="1" w:lastColumn="0" w:noHBand="0" w:noVBand="1"/>
      </w:tblPr>
      <w:tblGrid>
        <w:gridCol w:w="2736"/>
        <w:gridCol w:w="3136"/>
        <w:gridCol w:w="3472"/>
      </w:tblGrid>
      <w:tr w:rsidR="003D77EF" w:rsidRPr="003D77EF" w14:paraId="0FEB7247" w14:textId="77777777" w:rsidTr="001E4C95">
        <w:trPr>
          <w:tblHeader/>
        </w:trPr>
        <w:tc>
          <w:tcPr>
            <w:tcW w:w="1464"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D7773F2" w14:textId="77777777" w:rsidR="003D77EF" w:rsidRPr="003D77EF" w:rsidRDefault="003D77EF" w:rsidP="003D77EF">
            <w:pPr>
              <w:spacing w:before="150" w:after="225" w:line="240" w:lineRule="auto"/>
              <w:jc w:val="center"/>
              <w:rPr>
                <w:rFonts w:ascii="Helvetica" w:eastAsia="Times New Roman" w:hAnsi="Helvetica" w:cs="Helvetica"/>
                <w:b/>
                <w:bCs/>
                <w:color w:val="000000"/>
                <w:lang w:val="en-GB" w:eastAsia="zh-CN"/>
              </w:rPr>
            </w:pPr>
            <w:r>
              <w:t>절</w:t>
            </w:r>
          </w:p>
        </w:tc>
        <w:tc>
          <w:tcPr>
            <w:tcW w:w="167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AA7D0F9" w14:textId="77777777" w:rsidR="003D77EF" w:rsidRPr="003D77EF" w:rsidRDefault="003D77EF" w:rsidP="003D77EF">
            <w:pPr>
              <w:spacing w:before="150" w:after="225" w:line="240" w:lineRule="auto"/>
              <w:jc w:val="center"/>
              <w:rPr>
                <w:rFonts w:ascii="Helvetica" w:eastAsia="Times New Roman" w:hAnsi="Helvetica" w:cs="Helvetica"/>
                <w:b/>
                <w:bCs/>
                <w:color w:val="000000"/>
                <w:lang w:val="en-GB" w:eastAsia="zh-CN"/>
              </w:rPr>
            </w:pPr>
            <w:r>
              <w:t>텍스트</w:t>
            </w:r>
          </w:p>
        </w:tc>
        <w:tc>
          <w:tcPr>
            <w:tcW w:w="185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308B3ED" w14:textId="77777777" w:rsidR="003D77EF" w:rsidRPr="003D77EF" w:rsidRDefault="003D77EF" w:rsidP="003D77EF">
            <w:pPr>
              <w:spacing w:before="150" w:after="225" w:line="240" w:lineRule="auto"/>
              <w:jc w:val="center"/>
              <w:rPr>
                <w:rFonts w:ascii="Helvetica" w:eastAsia="Times New Roman" w:hAnsi="Helvetica" w:cs="Helvetica"/>
                <w:b/>
                <w:bCs/>
                <w:color w:val="000000"/>
                <w:lang w:val="en-GB" w:eastAsia="zh-CN"/>
              </w:rPr>
            </w:pPr>
            <w:r>
              <w:t>맥락/의미</w:t>
            </w:r>
          </w:p>
        </w:tc>
      </w:tr>
      <w:tr w:rsidR="003D77EF" w:rsidRPr="003D77EF" w14:paraId="06F40652" w14:textId="77777777" w:rsidTr="001E4C95">
        <w:tc>
          <w:tcPr>
            <w:tcW w:w="1464"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68BC5D7"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창세기 18:19</w:t>
            </w:r>
          </w:p>
        </w:tc>
        <w:tc>
          <w:tcPr>
            <w:tcW w:w="167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B319DD9"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내가 그를 택한 것은 그가 자기 자녀와 집안사람들에게 주의 길을 지키라고 명령하여 의와 공의를 행하게 함으로써 주께서 아브라함에게 약속하신 것을 이루게 하려 함이다.</w:t>
            </w:r>
          </w:p>
        </w:tc>
        <w:tc>
          <w:tcPr>
            <w:tcW w:w="185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9817861"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아브라함은 언약을 성취하기 위한 윤리적 삶(의로움과 정의)으로서 하나님의 길을 가르치는 데 중요한 역할을 했습니다.</w:t>
            </w:r>
          </w:p>
        </w:tc>
      </w:tr>
      <w:tr w:rsidR="003D77EF" w:rsidRPr="003D77EF" w14:paraId="26478761" w14:textId="77777777" w:rsidTr="001E4C95">
        <w:tc>
          <w:tcPr>
            <w:tcW w:w="1464"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AA32C8A"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출애굽기 18:20</w:t>
            </w:r>
          </w:p>
        </w:tc>
        <w:tc>
          <w:tcPr>
            <w:tcW w:w="167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0F07F2D"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그런 다음 그들에게 율례와 법도를 가르치고, 그들이 행할 길과 해야 할 일을 알려주십시오. (NASB)</w:t>
            </w:r>
          </w:p>
        </w:tc>
        <w:tc>
          <w:tcPr>
            <w:tcW w:w="185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54BC167"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모세는 이스라엘 백성에게 하나님의 율법을 실천적인 길로 삼아 살아가는 법을 가르쳤습니다.</w:t>
            </w:r>
          </w:p>
        </w:tc>
      </w:tr>
      <w:tr w:rsidR="003D77EF" w:rsidRPr="003D77EF" w14:paraId="25B731AE" w14:textId="77777777" w:rsidTr="001E4C95">
        <w:tc>
          <w:tcPr>
            <w:tcW w:w="1464"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1214A7D"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신명기 5:33</w:t>
            </w:r>
          </w:p>
        </w:tc>
        <w:tc>
          <w:tcPr>
            <w:tcW w:w="167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533645F"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너는 네 하나님 여호와께서 네게 명령하신 모든 길을 따라 행하라. 그리하면 네가 살 것이요 네 형통할 것이요 네가 차지할 땅에서 장수할 것이니라.</w:t>
            </w:r>
          </w:p>
        </w:tc>
        <w:tc>
          <w:tcPr>
            <w:tcW w:w="185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F9E4482"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계명에 순종하는 것은 생명과 번영으로 이끄는 길입니다.</w:t>
            </w:r>
          </w:p>
        </w:tc>
      </w:tr>
      <w:tr w:rsidR="003D77EF" w:rsidRPr="003D77EF" w14:paraId="5DDCD6C6" w14:textId="77777777" w:rsidTr="001E4C95">
        <w:tc>
          <w:tcPr>
            <w:tcW w:w="1464"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FF99CD3"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신명기 10:12-13</w:t>
            </w:r>
          </w:p>
        </w:tc>
        <w:tc>
          <w:tcPr>
            <w:tcW w:w="167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60248D5"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이스라엘아, 이제 너희 하나님 여호와께서 너희에게 요구하시는 것이 무엇이냐? 너희 하나님 여호와를 경외하고 그의 모든 길을 따라 행하며 그를 사랑하고 너희 마음과 영혼을 다하여 너희 하나님 여호와를 섬기며 내가 오늘 너희에게 명하는 그의 계명과 율례를 지키는 것이 아니냐? 이는 너희의 유익을 위한 것이니라. (NASB)</w:t>
            </w:r>
          </w:p>
        </w:tc>
        <w:tc>
          <w:tcPr>
            <w:tcW w:w="185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0B0E8B9"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하나님의 길을 따라 걷는 것, 그것이 바로 전인적인 헌신입니다.</w:t>
            </w:r>
          </w:p>
        </w:tc>
      </w:tr>
      <w:tr w:rsidR="003D77EF" w:rsidRPr="003D77EF" w14:paraId="2B750377" w14:textId="77777777" w:rsidTr="001E4C95">
        <w:tc>
          <w:tcPr>
            <w:tcW w:w="1464"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C285466"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신명기 28:9</w:t>
            </w:r>
          </w:p>
        </w:tc>
        <w:tc>
          <w:tcPr>
            <w:tcW w:w="167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23AD187"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주님께서 너희를 그분께 거룩한 백성으로 세우실 것이다… 만일 너희가 너희 하나님 여호와의 계명을 지키고 그의 길을 따라 행한다면. (NASB)</w:t>
            </w:r>
          </w:p>
        </w:tc>
        <w:tc>
          <w:tcPr>
            <w:tcW w:w="185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5850748"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거룩함과 견고함으로 이끄는 길을 걸으십시오.</w:t>
            </w:r>
          </w:p>
        </w:tc>
      </w:tr>
      <w:tr w:rsidR="003D77EF" w:rsidRPr="003D77EF" w14:paraId="7D3F7C7E" w14:textId="77777777" w:rsidTr="001E4C95">
        <w:tc>
          <w:tcPr>
            <w:tcW w:w="1464"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312A972"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여호수아 22:5</w:t>
            </w:r>
          </w:p>
        </w:tc>
        <w:tc>
          <w:tcPr>
            <w:tcW w:w="167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DFB639D"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오직 너희는 계명과 율법을 지키되… 너희 하나님 여호와를 사랑하고 그의 모든 길을 따라 행하라… (NASB)</w:t>
            </w:r>
          </w:p>
        </w:tc>
        <w:tc>
          <w:tcPr>
            <w:tcW w:w="185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02958C5"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이스라엘 백성에게 신실하게 행하도록 권면합니다.</w:t>
            </w:r>
          </w:p>
        </w:tc>
      </w:tr>
      <w:tr w:rsidR="003D77EF" w:rsidRPr="003D77EF" w14:paraId="0414FC8F" w14:textId="77777777" w:rsidTr="001E4C95">
        <w:tc>
          <w:tcPr>
            <w:tcW w:w="1464"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797E297"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사무엘상 12:23</w:t>
            </w:r>
          </w:p>
        </w:tc>
        <w:tc>
          <w:tcPr>
            <w:tcW w:w="167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8DC7539"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더욱이, 나로서는 너희를 위해 기도하기를 그치지 않음으로써 주님께 죄를 짓는 일은 결코 없을 것이며, 나는 너희를 선하고 바른 길로 인도할 것이다. (NASB)</w:t>
            </w:r>
          </w:p>
        </w:tc>
        <w:tc>
          <w:tcPr>
            <w:tcW w:w="185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C89F8A6"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사무엘은 올바른 길을 가르치는 데 헌신적이었다.</w:t>
            </w:r>
          </w:p>
        </w:tc>
      </w:tr>
      <w:tr w:rsidR="003D77EF" w:rsidRPr="003D77EF" w14:paraId="4FE93CF5" w14:textId="77777777" w:rsidTr="001E4C95">
        <w:tc>
          <w:tcPr>
            <w:tcW w:w="1464"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4299DFE"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열왕기상 8:23</w:t>
            </w:r>
          </w:p>
        </w:tc>
        <w:tc>
          <w:tcPr>
            <w:tcW w:w="167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B9EDAE9"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오 주 이스라엘의 하나님이시여... 온 마음을 다해 주님 앞에서 행하는 주의 종들과 언약을 지키시고 변함없는 사랑을 베푸소서. (NASB)</w:t>
            </w:r>
          </w:p>
        </w:tc>
        <w:tc>
          <w:tcPr>
            <w:tcW w:w="185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840FAFA"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온 마음을 다해 따르는 자들에게 베푸시는 하나님의 신실하심.</w:t>
            </w:r>
          </w:p>
        </w:tc>
      </w:tr>
      <w:tr w:rsidR="003D77EF" w:rsidRPr="003D77EF" w14:paraId="42C2E430" w14:textId="77777777" w:rsidTr="001E4C95">
        <w:tc>
          <w:tcPr>
            <w:tcW w:w="1464"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1D471AC"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욥기 23:10-12</w:t>
            </w:r>
          </w:p>
        </w:tc>
        <w:tc>
          <w:tcPr>
            <w:tcW w:w="167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E19B831"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그러나 그분은 내가 가는 길을 아시니, 나를 시험하신 후에는 내가 금처럼 빛날 것이다. 내 발은 그분의 발자취를 따라갔고, 나는 그분의 길을 지켰다... (NASB)</w:t>
            </w:r>
          </w:p>
        </w:tc>
        <w:tc>
          <w:tcPr>
            <w:tcW w:w="185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BBBE813"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시련 속에서도 변치 않는 욥의 믿음.</w:t>
            </w:r>
          </w:p>
        </w:tc>
      </w:tr>
      <w:tr w:rsidR="003D77EF" w:rsidRPr="003D77EF" w14:paraId="50083BBF" w14:textId="77777777" w:rsidTr="001E4C95">
        <w:tc>
          <w:tcPr>
            <w:tcW w:w="1464"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9B8E39F"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시편 1:1-2</w:t>
            </w:r>
          </w:p>
        </w:tc>
        <w:tc>
          <w:tcPr>
            <w:tcW w:w="167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50130F7"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악인의 꾀를 따르지 않고 오직 여호와의 율법을 즐거워하는 사람은 복이 있도다. (NASB)</w:t>
            </w:r>
          </w:p>
        </w:tc>
        <w:tc>
          <w:tcPr>
            <w:tcW w:w="185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9C04448"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의로운 길과 악한 길의 대조.</w:t>
            </w:r>
          </w:p>
        </w:tc>
      </w:tr>
      <w:tr w:rsidR="003D77EF" w:rsidRPr="003D77EF" w14:paraId="770E94C4" w14:textId="77777777" w:rsidTr="001E4C95">
        <w:tc>
          <w:tcPr>
            <w:tcW w:w="1464"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6E8F410"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시편 119:1</w:t>
            </w:r>
          </w:p>
        </w:tc>
        <w:tc>
          <w:tcPr>
            <w:tcW w:w="167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1E7F650"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행실이 흠 없고 여호와의 율법을 따라 행하는 자는 복이 있도다!</w:t>
            </w:r>
          </w:p>
        </w:tc>
        <w:tc>
          <w:tcPr>
            <w:tcW w:w="185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AE10F24"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율법을 흠 없이 지키는 자에게 축복이 있기를.</w:t>
            </w:r>
          </w:p>
        </w:tc>
      </w:tr>
      <w:tr w:rsidR="003D77EF" w:rsidRPr="003D77EF" w14:paraId="53A843E7" w14:textId="77777777" w:rsidTr="001E4C95">
        <w:tc>
          <w:tcPr>
            <w:tcW w:w="1464"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56E285B"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시편 119:30</w:t>
            </w:r>
          </w:p>
        </w:tc>
        <w:tc>
          <w:tcPr>
            <w:tcW w:w="167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E0ED5FD"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나는 신실함의 길을 택하였고, 당신의 율례를 내 앞에 세웠습니다. (NASB)</w:t>
            </w:r>
          </w:p>
        </w:tc>
        <w:tc>
          <w:tcPr>
            <w:tcW w:w="185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A344E2F"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충실함을 길로 선택하기.</w:t>
            </w:r>
          </w:p>
        </w:tc>
      </w:tr>
      <w:tr w:rsidR="003D77EF" w:rsidRPr="003D77EF" w14:paraId="7A0861F5" w14:textId="77777777" w:rsidTr="001E4C95">
        <w:tc>
          <w:tcPr>
            <w:tcW w:w="1464"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941E528"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잠언 8:20</w:t>
            </w:r>
          </w:p>
        </w:tc>
        <w:tc>
          <w:tcPr>
            <w:tcW w:w="167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001337A"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나는 의의 길, 공의의 길을 걷습니다. (NASB)</w:t>
            </w:r>
          </w:p>
        </w:tc>
        <w:tc>
          <w:tcPr>
            <w:tcW w:w="185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920CA93"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지혜 그 자체가 의롭게 행하는 모습을 구현한 것이다.</w:t>
            </w:r>
          </w:p>
        </w:tc>
      </w:tr>
      <w:tr w:rsidR="003D77EF" w:rsidRPr="003D77EF" w14:paraId="7A0CCDB2" w14:textId="77777777" w:rsidTr="001E4C95">
        <w:tc>
          <w:tcPr>
            <w:tcW w:w="1464"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EA2FE3F"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잠언 11:5</w:t>
            </w:r>
          </w:p>
        </w:tc>
        <w:tc>
          <w:tcPr>
            <w:tcW w:w="167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E0095AC"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흠 없는 자의 의로움은 그의 길을 바르게 인도하지만, 악인은 자기의 악함으로 말미암아 넘어진다. (NASB)</w:t>
            </w:r>
          </w:p>
        </w:tc>
        <w:tc>
          <w:tcPr>
            <w:tcW w:w="185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77AB8B5"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의로움은 길을 안전하게 지켜준다.</w:t>
            </w:r>
          </w:p>
        </w:tc>
      </w:tr>
      <w:tr w:rsidR="003D77EF" w:rsidRPr="003D77EF" w14:paraId="3000A863" w14:textId="77777777" w:rsidTr="001E4C95">
        <w:tc>
          <w:tcPr>
            <w:tcW w:w="1464"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83C0C9D"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잠언 12:28</w:t>
            </w:r>
          </w:p>
        </w:tc>
        <w:tc>
          <w:tcPr>
            <w:tcW w:w="167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2BCD30E"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의로운 길에는 생명이 있고, 그 길에는 죽음이 없다.</w:t>
            </w:r>
          </w:p>
        </w:tc>
        <w:tc>
          <w:tcPr>
            <w:tcW w:w="185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0F988C4"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의로움은 영생으로 인도합니다.</w:t>
            </w:r>
          </w:p>
        </w:tc>
      </w:tr>
      <w:tr w:rsidR="003D77EF" w:rsidRPr="003D77EF" w14:paraId="4D61F80B" w14:textId="77777777" w:rsidTr="001E4C95">
        <w:tc>
          <w:tcPr>
            <w:tcW w:w="1464"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448A812"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잠언 22:6</w:t>
            </w:r>
          </w:p>
        </w:tc>
        <w:tc>
          <w:tcPr>
            <w:tcW w:w="167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26486AB"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아이를 마땅히 행할 길로 가르치라 그리하면 늙어서도 그 길에서 떠나지 아니하리라.</w:t>
            </w:r>
          </w:p>
        </w:tc>
        <w:tc>
          <w:tcPr>
            <w:tcW w:w="185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58F1694"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조기 교육은 평생의 진로를 보장해 줍니다.</w:t>
            </w:r>
          </w:p>
        </w:tc>
      </w:tr>
      <w:tr w:rsidR="003D77EF" w:rsidRPr="003D77EF" w14:paraId="16C3F975" w14:textId="77777777" w:rsidTr="001E4C95">
        <w:tc>
          <w:tcPr>
            <w:tcW w:w="1464"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2759463"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이사야 2:3</w:t>
            </w:r>
          </w:p>
        </w:tc>
        <w:tc>
          <w:tcPr>
            <w:tcW w:w="167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3CA845D"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많은 백성이 와서 말하기를 “자, 우리가 여호와의 산으로 올라가자… 그가 우리에게 그의 길을 가르치시고 우리가 그의 길을 따라 행하게 하시리라.” 할 것이다. (NASB)</w:t>
            </w:r>
          </w:p>
        </w:tc>
        <w:tc>
          <w:tcPr>
            <w:tcW w:w="185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B44BAEC"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하나님의 가르침을 구하는 민족들.</w:t>
            </w:r>
          </w:p>
        </w:tc>
      </w:tr>
      <w:tr w:rsidR="003D77EF" w:rsidRPr="003D77EF" w14:paraId="523DF9A5" w14:textId="77777777" w:rsidTr="001E4C95">
        <w:tc>
          <w:tcPr>
            <w:tcW w:w="1464"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745AB95"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이사야 26:7-8</w:t>
            </w:r>
          </w:p>
        </w:tc>
        <w:tc>
          <w:tcPr>
            <w:tcW w:w="167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6D4682B"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의인의 길은 평탄하니, 주님께서는 의인의 길을 평탄하게 하십니다. 주님, 우리는 주의 심판의 길에서 주님을 기다립니다... (NASB)</w:t>
            </w:r>
          </w:p>
        </w:tc>
        <w:tc>
          <w:tcPr>
            <w:tcW w:w="185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DAD08F8"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하나님은 의로운 길을 평탄하게 하신다.</w:t>
            </w:r>
          </w:p>
        </w:tc>
      </w:tr>
      <w:tr w:rsidR="003D77EF" w:rsidRPr="003D77EF" w14:paraId="49290A58" w14:textId="77777777" w:rsidTr="001E4C95">
        <w:tc>
          <w:tcPr>
            <w:tcW w:w="1464"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E9F09D5"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이사야 35:8</w:t>
            </w:r>
          </w:p>
        </w:tc>
        <w:tc>
          <w:tcPr>
            <w:tcW w:w="167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648F085"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거기에 큰 길이 있을 것이며, 그 길은 거룩한 길이라 불릴 것이다. 부정한 자는 그 길로 지나가지 못할 것이다...</w:t>
            </w:r>
          </w:p>
        </w:tc>
        <w:tc>
          <w:tcPr>
            <w:tcW w:w="185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73FE460"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구원받은 자들을 위한 예언적인 고속도로이며, 순수함을 상징합니다.</w:t>
            </w:r>
          </w:p>
        </w:tc>
      </w:tr>
      <w:tr w:rsidR="003D77EF" w:rsidRPr="003D77EF" w14:paraId="478D12BC" w14:textId="77777777" w:rsidTr="001E4C95">
        <w:tc>
          <w:tcPr>
            <w:tcW w:w="1464"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67EB925"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예레미야 6:16</w:t>
            </w:r>
          </w:p>
        </w:tc>
        <w:tc>
          <w:tcPr>
            <w:tcW w:w="167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6919EDB"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주님께서 이렇게 말씀하셨습니다. “길가에 서서 살펴보고 옛길, 곧 선한 길이 어디 있는지 물어보아라. 그 길로 걸어가면 너희 영혼이 안식을 얻을 것이다.” (NASB)</w:t>
            </w:r>
          </w:p>
        </w:tc>
        <w:tc>
          <w:tcPr>
            <w:tcW w:w="185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B87E5F1"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휴식을 위한 고대의 좋은 길을 불러보세요.</w:t>
            </w:r>
          </w:p>
        </w:tc>
      </w:tr>
      <w:tr w:rsidR="003D77EF" w:rsidRPr="003D77EF" w14:paraId="78BF62B2" w14:textId="77777777" w:rsidTr="001E4C95">
        <w:tc>
          <w:tcPr>
            <w:tcW w:w="1464"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A149B61"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마태복음 22:16 (마가복음 12:14, 누가복음 20:21과 병행 구절)</w:t>
            </w:r>
          </w:p>
        </w:tc>
        <w:tc>
          <w:tcPr>
            <w:tcW w:w="167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3998CFD"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선생님, 우리는 선생님께서 진실하시고 하나님의 길을 진실되게 가르치신다는 것을 압니다.</w:t>
            </w:r>
          </w:p>
        </w:tc>
        <w:tc>
          <w:tcPr>
            <w:tcW w:w="185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4C29AF4"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예수님께서 하나님의 참된 길을 가르치셨음을 인정합니다.</w:t>
            </w:r>
          </w:p>
        </w:tc>
      </w:tr>
      <w:tr w:rsidR="003D77EF" w:rsidRPr="003D77EF" w14:paraId="1C1089A3" w14:textId="77777777" w:rsidTr="001E4C95">
        <w:tc>
          <w:tcPr>
            <w:tcW w:w="1464"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13A419F"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갈라디아서 5:22-23</w:t>
            </w:r>
          </w:p>
        </w:tc>
        <w:tc>
          <w:tcPr>
            <w:tcW w:w="167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2F44D73"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그러나 성령의 열매는 사랑과 기쁨과 평화입니다... (NASB)</w:t>
            </w:r>
          </w:p>
        </w:tc>
        <w:tc>
          <w:tcPr>
            <w:tcW w:w="185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14C02B4"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하나님의 길을 따라 걷는 증거는 열매입니다.</w:t>
            </w:r>
          </w:p>
        </w:tc>
      </w:tr>
      <w:tr w:rsidR="003D77EF" w:rsidRPr="003D77EF" w14:paraId="4161F727" w14:textId="77777777" w:rsidTr="001E4C95">
        <w:tc>
          <w:tcPr>
            <w:tcW w:w="1464"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17CE850"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마태복음 5:3-12</w:t>
            </w:r>
          </w:p>
        </w:tc>
        <w:tc>
          <w:tcPr>
            <w:tcW w:w="167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FE92472"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마음이 가난한 자는 복이 있나니... (팔복; NASB)</w:t>
            </w:r>
          </w:p>
        </w:tc>
        <w:tc>
          <w:tcPr>
            <w:tcW w:w="185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E280C05"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의를 추구하는 자들에게 복을 주노라. 이는 곧 하나님의 길을 따르는 자들을 의미한다.</w:t>
            </w:r>
          </w:p>
        </w:tc>
      </w:tr>
    </w:tbl>
    <w:p w14:paraId="66537D1D" w14:textId="77777777" w:rsidR="003D77EF" w:rsidRPr="003D77EF" w:rsidRDefault="003D77EF" w:rsidP="0026155A">
      <w:pPr>
        <w:pStyle w:val="Heading2"/>
        <w:rPr>
          <w:lang w:val="en-GB" w:eastAsia="zh-CN"/>
        </w:rPr>
      </w:pPr>
      <w:r>
        <w:t>제2주제: 도(道) 안에서의 신성한 인도, 가르침, 그리고 지도력</w:t>
      </w:r>
    </w:p>
    <w:p w14:paraId="2BF3BB98" w14:textId="77777777" w:rsidR="003D77EF" w:rsidRPr="003D77EF" w:rsidRDefault="003D77EF" w:rsidP="003D77EF">
      <w:pPr>
        <w:shd w:val="clear" w:color="auto" w:fill="FFFFFF"/>
        <w:spacing w:after="240" w:line="240" w:lineRule="auto"/>
        <w:rPr>
          <w:rFonts w:ascii="Helvetica" w:eastAsia="Times New Roman" w:hAnsi="Helvetica" w:cs="Helvetica"/>
          <w:color w:val="333333"/>
          <w:lang w:val="en-GB" w:eastAsia="zh-CN"/>
        </w:rPr>
      </w:pPr>
      <w:r>
        <w:t>여기서 &amp;quot;길&amp;quot;이란 하나님께서 가르치시고, 인도하시고, 길을 계시하시는 데 적극적으로 참여하시는 것을 의미하며, 이는 종종 성경, 예언자, 또는 직접적인 개입을 통해, 역경의 때나 유익을 위한 때를 포함하여 이루어집니다.</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1929"/>
        <w:gridCol w:w="4384"/>
        <w:gridCol w:w="3031"/>
      </w:tblGrid>
      <w:tr w:rsidR="003D77EF" w:rsidRPr="003D77EF" w14:paraId="43E388BE" w14:textId="77777777" w:rsidTr="0026155A">
        <w:trPr>
          <w:tblHeader/>
        </w:trPr>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0708BF0" w14:textId="77777777" w:rsidR="003D77EF" w:rsidRPr="003D77EF" w:rsidRDefault="003D77EF" w:rsidP="003D77EF">
            <w:pPr>
              <w:spacing w:before="150" w:after="225" w:line="240" w:lineRule="auto"/>
              <w:jc w:val="center"/>
              <w:rPr>
                <w:rFonts w:ascii="Helvetica" w:eastAsia="Times New Roman" w:hAnsi="Helvetica" w:cs="Helvetica"/>
                <w:b/>
                <w:bCs/>
                <w:color w:val="000000"/>
                <w:lang w:val="en-GB" w:eastAsia="zh-CN"/>
              </w:rPr>
            </w:pPr>
            <w:r>
              <w:t>절</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8B5483C" w14:textId="77777777" w:rsidR="003D77EF" w:rsidRPr="003D77EF" w:rsidRDefault="003D77EF" w:rsidP="003D77EF">
            <w:pPr>
              <w:spacing w:before="150" w:after="225" w:line="240" w:lineRule="auto"/>
              <w:jc w:val="center"/>
              <w:rPr>
                <w:rFonts w:ascii="Helvetica" w:eastAsia="Times New Roman" w:hAnsi="Helvetica" w:cs="Helvetica"/>
                <w:b/>
                <w:bCs/>
                <w:color w:val="000000"/>
                <w:lang w:val="en-GB" w:eastAsia="zh-CN"/>
              </w:rPr>
            </w:pPr>
            <w:r>
              <w:t>텍스트</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DA0FBAB" w14:textId="77777777" w:rsidR="003D77EF" w:rsidRPr="003D77EF" w:rsidRDefault="003D77EF" w:rsidP="003D77EF">
            <w:pPr>
              <w:spacing w:before="150" w:after="225" w:line="240" w:lineRule="auto"/>
              <w:jc w:val="center"/>
              <w:rPr>
                <w:rFonts w:ascii="Helvetica" w:eastAsia="Times New Roman" w:hAnsi="Helvetica" w:cs="Helvetica"/>
                <w:b/>
                <w:bCs/>
                <w:color w:val="000000"/>
                <w:lang w:val="en-GB" w:eastAsia="zh-CN"/>
              </w:rPr>
            </w:pPr>
            <w:r>
              <w:t>맥락/의미</w:t>
            </w:r>
          </w:p>
        </w:tc>
      </w:tr>
      <w:tr w:rsidR="003D77EF" w:rsidRPr="003D77EF" w14:paraId="2DC278DE" w14:textId="77777777" w:rsidTr="0026155A">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B01AEA7"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신명기 11:19</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A95F709"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너희는 그것들을 너희 자녀들에게 가르치되, 집에 앉아 있을 때나 길을 걸을 때나 누워 있을 때나 일어날 때나 항상 그것들에 대해 이야기하라.</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6330137"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하나님의 말씀을 일상생활에 자연스럽게 녹여내십시오(&amp;quot;덧붙여서&amp;quot;).</w:t>
            </w:r>
          </w:p>
        </w:tc>
      </w:tr>
      <w:tr w:rsidR="003D77EF" w:rsidRPr="003D77EF" w14:paraId="52439A11" w14:textId="77777777" w:rsidTr="0026155A">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8A3A6FB"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열왕기상 8:35-36</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949A5DA"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하늘이 닫히고 비가 내리지 않을 때에도… 그들에게 마땅히 행해야 할 선한 길을 가르치라… (NASB)</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96C7EA6"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회개와 올바른 삶의 방식을 가르쳐주시도록 하나님께 기도합니다.</w:t>
            </w:r>
          </w:p>
        </w:tc>
      </w:tr>
      <w:tr w:rsidR="003D77EF" w:rsidRPr="003D77EF" w14:paraId="79CE35C7" w14:textId="77777777" w:rsidTr="0026155A">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67A7072"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역대기 2장 6절 26-27절</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23878F8"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하늘이 닫힐 때에… 그들에게 마땅히 행할 선한 길을 가르치라… (NASB)</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B85745E"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열왕기상과 마찬가지로 교훈을 강조합니다.</w:t>
            </w:r>
          </w:p>
        </w:tc>
      </w:tr>
      <w:tr w:rsidR="003D77EF" w:rsidRPr="003D77EF" w14:paraId="53FAC0D5" w14:textId="77777777" w:rsidTr="0026155A">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6F20867"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시편 16:11</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E395406"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주님께서는 제게 생명의 길을 알려주시니, 주님과 함께하는 시간은 충만한 기쁨으로 가득합니다.</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85946B8"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생명을 주는 길에 대한 하나님의 계시.</w:t>
            </w:r>
          </w:p>
        </w:tc>
      </w:tr>
      <w:tr w:rsidR="003D77EF" w:rsidRPr="003D77EF" w14:paraId="44BB0257" w14:textId="77777777" w:rsidTr="0026155A">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5C489DD"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시편 25:4-5</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FE9BEFF"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주님, 당신의 길을 알게 하시고, 당신의 길을 가르쳐 주소서. 당신의 진리로 저를 인도하시고 가르쳐 주소서...</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5512310"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내가 나아갈 길에서 하나님의 가르침을 구하는 기도.</w:t>
            </w:r>
          </w:p>
        </w:tc>
      </w:tr>
      <w:tr w:rsidR="003D77EF" w:rsidRPr="003D77EF" w14:paraId="53E46BCE" w14:textId="77777777" w:rsidTr="0026155A">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555A23D"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시편 25:8-9</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13DE7CF"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주님은 선하시고 의로우시므로 죄인들을 그 길로 인도하시며 겸손한 자들을 바른 길로 인도하시고 겸손한 자들에게 그분의 길을 가르치십니다. (NASB)</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EF2CE62"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겸손한 자를 위한 하나님의 가르침.</w:t>
            </w:r>
          </w:p>
        </w:tc>
      </w:tr>
      <w:tr w:rsidR="003D77EF" w:rsidRPr="003D77EF" w14:paraId="047D4095" w14:textId="77777777" w:rsidTr="0026155A">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D088E61"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시편 37:5</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C4B298E"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당신의 길을 주님께 맡기십시오. 그분을 신뢰하십시오. 그러면 그분께서 행하실 것입니다.</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A861269"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자신의 삶의 방향을 하나님께 맡기는 것.</w:t>
            </w:r>
          </w:p>
        </w:tc>
      </w:tr>
      <w:tr w:rsidR="003D77EF" w:rsidRPr="003D77EF" w14:paraId="09C0655B" w14:textId="77777777" w:rsidTr="0026155A">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423401C"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시편 119:105</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75F63E9"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주의 말씀은 내 발의 등불이요 내 길의 빛이니이다.</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188D782"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성경은 삶의 방향을 제시하는 지침입니다.</w:t>
            </w:r>
          </w:p>
        </w:tc>
      </w:tr>
      <w:tr w:rsidR="003D77EF" w:rsidRPr="003D77EF" w14:paraId="724E55CF" w14:textId="77777777" w:rsidTr="0026155A">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4FD0058"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잠언 3:5-6</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902F0DB"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마음을 다하여 여호와를 신뢰하라... 네 모든 길에서 그를 인정하라. 그리하면 그가 네 길을 인도하시리라.</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0DEE6F0"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하나님을 인정하는 것은 삶의 길을 바르게 합니다.</w:t>
            </w:r>
          </w:p>
        </w:tc>
      </w:tr>
      <w:tr w:rsidR="003D77EF" w:rsidRPr="003D77EF" w14:paraId="45EAA411" w14:textId="77777777" w:rsidTr="0026155A">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23ED11F"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잠언 3:6</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EE973E4"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모든 길에서 그분을 인정하십시오. 그러면 그분께서 당신의 길을 곧게 하실 것입니다.</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D0FE5AA"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신의 인도하심에 대한 반복적인 강조.</w:t>
            </w:r>
          </w:p>
        </w:tc>
      </w:tr>
      <w:tr w:rsidR="003D77EF" w:rsidRPr="003D77EF" w14:paraId="27A57597" w14:textId="77777777" w:rsidTr="0026155A">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5A4FCF0"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이사야 30:20-21</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5885815"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주님께서 너희에게 고난의 빵을 주실지라도… 너희 선생은 더 이상 자신을 숨기지 않으실 것이다… 너희는 뒤에서 “이것이 길이니, 이 길로 가라”는 음성을 들을 것이다. (NASB)</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AA7EFC0"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역경 속에서의 신의 인도.</w:t>
            </w:r>
          </w:p>
        </w:tc>
      </w:tr>
      <w:tr w:rsidR="003D77EF" w:rsidRPr="003D77EF" w14:paraId="5F0343BC" w14:textId="77777777" w:rsidTr="0026155A">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19CD75C"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이사야 48:17</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8FE8C0F"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주 너의 구원자가 이렇게 말씀하셨다… “나는 너의 하나님 여호와이니라. 나는 너에게 유익을 가르치고 너를 마땅히 가야 할 길로 인도하는 자니라.” (NASB)</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84FF8A8"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하나님은 스승이자 인도자이십니다.</w:t>
            </w:r>
          </w:p>
        </w:tc>
      </w:tr>
      <w:tr w:rsidR="003D77EF" w:rsidRPr="003D77EF" w14:paraId="63CA254D" w14:textId="77777777" w:rsidTr="0026155A">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B4A630F"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이사야 55:8-9</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FC6EF2C"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내 생각은 너희 생각과 다르며 내 길은 너희 길과 다르다고 주께서 말씀하셨다. (NASB)</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DD231B7"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하나님의 섭리는 인간의 이해를 초월합니다.</w:t>
            </w:r>
          </w:p>
        </w:tc>
      </w:tr>
      <w:tr w:rsidR="003D77EF" w:rsidRPr="003D77EF" w14:paraId="601DFB33" w14:textId="77777777" w:rsidTr="0026155A">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D05E36C"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사도행전 18:24-25</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5F28804"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아폴로라는 유대인이 있었는데… 그는 주님의 도를 배웠습니다. 그는 열심으로 예수님에 관한 일들을 정확하게 말하고 가르쳤습니다. 비록 그는 요한의 세례밖에 알지 못했지만 말입니다.</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458DCDF"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아폴로는 &amp;quot;주님의 길&amp;quot;(예수님의 가르침)을 가르쳤고, 후대에 그 가르침을 더욱 발전시켰다.</w:t>
            </w:r>
          </w:p>
        </w:tc>
      </w:tr>
      <w:tr w:rsidR="003D77EF" w:rsidRPr="003D77EF" w14:paraId="2D0A6A58" w14:textId="77777777" w:rsidTr="0026155A">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93AC976"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사도행전 18:26</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F4FB052"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...프리스길라와 아퀼라가 그의 말을 듣고 그를 따로 불러 하나님의 도를 더욱 정확하게 설명해 주었다.</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F2C2EC1"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하나님의 섭리에 대한 더 깊은 이해를 위한 정정입니다.</w:t>
            </w:r>
          </w:p>
        </w:tc>
      </w:tr>
    </w:tbl>
    <w:p w14:paraId="039E8FB5" w14:textId="77777777" w:rsidR="003D77EF" w:rsidRPr="003D77EF" w:rsidRDefault="003D77EF" w:rsidP="0026155A">
      <w:pPr>
        <w:pStyle w:val="Heading2"/>
        <w:rPr>
          <w:lang w:val="en-GB" w:eastAsia="zh-CN"/>
        </w:rPr>
      </w:pPr>
      <w:r>
        <w:t>주제 3: 의로운 길과 악한 길의 대조, 그리고 경고와 결과</w:t>
      </w:r>
    </w:p>
    <w:p w14:paraId="74FBCF25" w14:textId="77777777" w:rsidR="003D77EF" w:rsidRPr="003D77EF" w:rsidRDefault="003D77EF" w:rsidP="003D77EF">
      <w:pPr>
        <w:shd w:val="clear" w:color="auto" w:fill="FFFFFF"/>
        <w:spacing w:after="240" w:line="240" w:lineRule="auto"/>
        <w:rPr>
          <w:rFonts w:ascii="Helvetica" w:eastAsia="Times New Roman" w:hAnsi="Helvetica" w:cs="Helvetica"/>
          <w:color w:val="333333"/>
          <w:lang w:val="en-GB" w:eastAsia="zh-CN"/>
        </w:rPr>
      </w:pPr>
      <w:r>
        <w:t>이 주제는 잘못된 길로 빠지는 것, 자기기만, 악한 길의 멸망의 위험성을 강조하며, 저주, 죽음, 그리고 반대에 대한 경고를 담고 있습니다.</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2111"/>
        <w:gridCol w:w="4141"/>
        <w:gridCol w:w="3092"/>
      </w:tblGrid>
      <w:tr w:rsidR="003D77EF" w:rsidRPr="003D77EF" w14:paraId="5E904889" w14:textId="77777777" w:rsidTr="0026155A">
        <w:trPr>
          <w:tblHeader/>
        </w:trPr>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B46A7B6" w14:textId="77777777" w:rsidR="003D77EF" w:rsidRPr="003D77EF" w:rsidRDefault="003D77EF" w:rsidP="003D77EF">
            <w:pPr>
              <w:spacing w:before="150" w:after="225" w:line="240" w:lineRule="auto"/>
              <w:jc w:val="center"/>
              <w:rPr>
                <w:rFonts w:ascii="Helvetica" w:eastAsia="Times New Roman" w:hAnsi="Helvetica" w:cs="Helvetica"/>
                <w:b/>
                <w:bCs/>
                <w:color w:val="000000"/>
                <w:lang w:val="en-GB" w:eastAsia="zh-CN"/>
              </w:rPr>
            </w:pPr>
            <w:r>
              <w:t>절</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09CF943" w14:textId="77777777" w:rsidR="003D77EF" w:rsidRPr="003D77EF" w:rsidRDefault="003D77EF" w:rsidP="003D77EF">
            <w:pPr>
              <w:spacing w:before="150" w:after="225" w:line="240" w:lineRule="auto"/>
              <w:jc w:val="center"/>
              <w:rPr>
                <w:rFonts w:ascii="Helvetica" w:eastAsia="Times New Roman" w:hAnsi="Helvetica" w:cs="Helvetica"/>
                <w:b/>
                <w:bCs/>
                <w:color w:val="000000"/>
                <w:lang w:val="en-GB" w:eastAsia="zh-CN"/>
              </w:rPr>
            </w:pPr>
            <w:r>
              <w:t>텍스트</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1135AD5" w14:textId="77777777" w:rsidR="003D77EF" w:rsidRPr="003D77EF" w:rsidRDefault="003D77EF" w:rsidP="003D77EF">
            <w:pPr>
              <w:spacing w:before="150" w:after="225" w:line="240" w:lineRule="auto"/>
              <w:jc w:val="center"/>
              <w:rPr>
                <w:rFonts w:ascii="Helvetica" w:eastAsia="Times New Roman" w:hAnsi="Helvetica" w:cs="Helvetica"/>
                <w:b/>
                <w:bCs/>
                <w:color w:val="000000"/>
                <w:lang w:val="en-GB" w:eastAsia="zh-CN"/>
              </w:rPr>
            </w:pPr>
            <w:r>
              <w:t>맥락/의미</w:t>
            </w:r>
          </w:p>
        </w:tc>
      </w:tr>
      <w:tr w:rsidR="003D77EF" w:rsidRPr="003D77EF" w14:paraId="7DE655CD" w14:textId="77777777" w:rsidTr="0026155A">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03BA196"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창세기 3:24</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AB2D96C"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그분은 사람을 쫓아내시고 에덴 동산 동쪽에 그룹 천사들과 사방으로 돌아가는 불타는 칼을 두어 생명나무로 가는 길을 지키게 하셨습니다.</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A4BED95"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타락 이후, 하나님은 영생으로 가는 길을 막으셨는데, 이는 죄로 인해 에덴동산에서 분리되었음을 상징합니다.</w:t>
            </w:r>
          </w:p>
        </w:tc>
      </w:tr>
      <w:tr w:rsidR="003D77EF" w:rsidRPr="003D77EF" w14:paraId="4B489A3A" w14:textId="77777777" w:rsidTr="0026155A">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876902A"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신명기 11:28</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78543F2"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만일 너희가 주 너희 하나님의 계명을 지키지 않고 내가 오늘 너희에게 명하는 길에서 벗어나 너희가 알지 못하는 다른 신들을 섬긴다면 저주를 받을 것이다. (NASB)</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E8C6697"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길을 벗어나면 저주를 받고, 순종하는 것이 마땅한 길이다.</w:t>
            </w:r>
          </w:p>
        </w:tc>
      </w:tr>
      <w:tr w:rsidR="003D77EF" w:rsidRPr="003D77EF" w14:paraId="73D0625C" w14:textId="77777777" w:rsidTr="0026155A">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B518813"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신명기 13:5</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1DE150C"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그러나 그 예언자나 꿈꾸는 자는 죽임을 당할 것이다. 이는 그가 너희 하나님 여호와께 반역을 가르치고 너희로 하여금 너희 하나님 여호와께서 명하신 길에서 벗어나게 하였기 때문이다. (NASB)</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FDA4685"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거짓 선지자들은 사람들을 하나님께서 명하신 길에서 벗어나게 합니다.</w:t>
            </w:r>
          </w:p>
        </w:tc>
      </w:tr>
      <w:tr w:rsidR="003D77EF" w:rsidRPr="003D77EF" w14:paraId="445DB328" w14:textId="77777777" w:rsidTr="0026155A">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C5A61FA"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신명기 31:29</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26D85B7"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내가 죽은 후에 너희가 반드시 타락하여 내가 너희에게 명령한 길에서 벗어날 것을 내가 아노라. (NASB)</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EAFABC6"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모세 이후 이스라엘의 타락에 대한 예측.</w:t>
            </w:r>
          </w:p>
        </w:tc>
      </w:tr>
      <w:tr w:rsidR="003D77EF" w:rsidRPr="003D77EF" w14:paraId="09D49D61" w14:textId="77777777" w:rsidTr="0026155A">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9AED268"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사사기 2:17</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2CAC78F"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그러나 그들은 재판관들의 말을 듣지 않았습니다... 그들은 곧 조상들이 걸었던 길에서 벗어났습니다... (NASB)</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8568261"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이스라엘의 급속한 배교.</w:t>
            </w:r>
          </w:p>
        </w:tc>
      </w:tr>
      <w:tr w:rsidR="003D77EF" w:rsidRPr="003D77EF" w14:paraId="591EF580" w14:textId="77777777" w:rsidTr="0026155A">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CA6596C"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열왕기하 21:22</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4C14D23"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그는 자기 조상들의 하나님 여호와를 버리고 여호와의 길을 따르지 아니하였느니라. (NASB)</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6B92DCE"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므낫세의 거절은 악으로 이어졌다.</w:t>
            </w:r>
          </w:p>
        </w:tc>
      </w:tr>
      <w:tr w:rsidR="003D77EF" w:rsidRPr="003D77EF" w14:paraId="6AB20531" w14:textId="77777777" w:rsidTr="0026155A">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3BD1C26"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시편 1:5-6</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8ED9FD1"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그러므로 악인은 심판 날에 설 수 없을 것이다... 주님은 의인의 길을 아시지만 악인의 길은 멸망할 것이다.</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F18EFBD"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의로운 길을 보호하시는 하나님.</w:t>
            </w:r>
          </w:p>
        </w:tc>
      </w:tr>
      <w:tr w:rsidR="003D77EF" w:rsidRPr="003D77EF" w14:paraId="0132563F" w14:textId="77777777" w:rsidTr="0026155A">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A7E1958"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잠언 14:12</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29F1810"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사람에게는 옳은 길처럼 보이는 길이 있지만, 그 끝은 죽음의 길이다.</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C6B0884"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인간의 본성은 사람을 속여 파멸로 이끌 수 있다.</w:t>
            </w:r>
          </w:p>
        </w:tc>
      </w:tr>
      <w:tr w:rsidR="003D77EF" w:rsidRPr="003D77EF" w14:paraId="485DD1D1" w14:textId="77777777" w:rsidTr="0026155A">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3235B66"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잠언 15:10</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E76077B"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도를 버리는 자에게는 엄중한 징계가 있을 것이며, 책망을 미워하는 자는 죽을 것이다.</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10A0490"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그 길을 포기했을 때의 결과.</w:t>
            </w:r>
          </w:p>
        </w:tc>
      </w:tr>
      <w:tr w:rsidR="003D77EF" w:rsidRPr="003D77EF" w14:paraId="56603B18" w14:textId="77777777" w:rsidTr="0026155A">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2472008"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이사야 56:11</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DA4BC55"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개들은 식욕이 왕성하다... 그들은 모두 제멋대로 행동하며, 각자 자기 이익을 추구한다... (NASB)</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3D9D22A"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이기심이 개인적인 방식으로 변질되었다.</w:t>
            </w:r>
          </w:p>
        </w:tc>
      </w:tr>
      <w:tr w:rsidR="003D77EF" w:rsidRPr="003D77EF" w14:paraId="415A3706" w14:textId="77777777" w:rsidTr="0026155A">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4C7FD82"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마태복음 7:13-14</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7552C62"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좁은 문으로 들어가라. 넓은 문으로 들어가면 멸망으로 이끄는 길이 쉽고, 그 길로 들어가는 자가 많다. 좁은 문으로 들어가면 생명으로 이끄는 길이 어렵고, 그 길을 찾는 자가 적다.</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994825F"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넓은 길(파괴)과 좁은 길(생명)의 대조.</w:t>
            </w:r>
          </w:p>
        </w:tc>
      </w:tr>
      <w:tr w:rsidR="003D77EF" w:rsidRPr="003D77EF" w14:paraId="3947C39B" w14:textId="77777777" w:rsidTr="0026155A">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CFDCA14"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사도행전 14:16</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F3E467E"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지난 세대에 그는 모든 민족이 제멋대로 행하도록 허락하셨습니다. (NASB)</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32338D3"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복음 이전 시대에 하나님께서는 여러 민족의 행위에 대해 허락하셨습니다.</w:t>
            </w:r>
          </w:p>
        </w:tc>
      </w:tr>
      <w:tr w:rsidR="003D77EF" w:rsidRPr="003D77EF" w14:paraId="73878418" w14:textId="77777777" w:rsidTr="0026155A">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127D9B1"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베드로후서 2:2</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0D7209C"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많은 이들이 육욕을 따를 것이며, 그들로 말미암아 진리의 길이 모독을 당할 것이다.</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80ADB30"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거짓 교사들은 참된 길을 모독합니다.</w:t>
            </w:r>
          </w:p>
        </w:tc>
      </w:tr>
      <w:tr w:rsidR="003D77EF" w:rsidRPr="003D77EF" w14:paraId="480FA239" w14:textId="77777777" w:rsidTr="0026155A">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0E38DBF"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로마서 9:1-33 (에스겔 18:25와 관련됨)</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4C1AA23"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그러나 너희는 이르기를 ‘여호와의 길은 공의롭지 않다’ 하였도다. 오 이스라엘 집아, 내 길이 공의롭지 않느냐? (구약 성경 병행 구절)</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4A8BAB6"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하나님의 정의를 수호하는 여러 가지 방법.</w:t>
            </w:r>
          </w:p>
        </w:tc>
      </w:tr>
    </w:tbl>
    <w:p w14:paraId="1ACF30D6" w14:textId="77777777" w:rsidR="003D77EF" w:rsidRPr="003D77EF" w:rsidRDefault="003D77EF" w:rsidP="000B2E64">
      <w:pPr>
        <w:pStyle w:val="Heading2"/>
        <w:rPr>
          <w:lang w:val="en-GB" w:eastAsia="zh-CN"/>
        </w:rPr>
      </w:pPr>
      <w:r>
        <w:t>제4주제: 하나님의 오심을 위한 준비와 주님의 길</w:t>
      </w:r>
    </w:p>
    <w:p w14:paraId="19914A33" w14:textId="77777777" w:rsidR="003D77EF" w:rsidRPr="003D77EF" w:rsidRDefault="003D77EF" w:rsidP="003D77EF">
      <w:pPr>
        <w:shd w:val="clear" w:color="auto" w:fill="FFFFFF"/>
        <w:spacing w:after="240" w:line="240" w:lineRule="auto"/>
        <w:rPr>
          <w:rFonts w:ascii="Helvetica" w:eastAsia="Times New Roman" w:hAnsi="Helvetica" w:cs="Helvetica"/>
          <w:color w:val="333333"/>
          <w:lang w:val="en-GB" w:eastAsia="zh-CN"/>
        </w:rPr>
      </w:pPr>
      <w:r>
        <w:t>하나님의 주권적인 계획, 정의, 그리고 회개를 통해 준비하고 길을 곧게 펴라는 부르심으로서의 &amp;quot;주의 길&amp;quot;에 초점을 맞추는데, 이는 세례 요한과 예수님 안에서 예언적으로 성취되었습니다.</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1190"/>
        <w:gridCol w:w="4548"/>
        <w:gridCol w:w="3606"/>
      </w:tblGrid>
      <w:tr w:rsidR="003D77EF" w:rsidRPr="003D77EF" w14:paraId="2F38B89B" w14:textId="77777777" w:rsidTr="000B2E64">
        <w:trPr>
          <w:tblHeader/>
        </w:trPr>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5D852CD" w14:textId="77777777" w:rsidR="003D77EF" w:rsidRPr="003D77EF" w:rsidRDefault="003D77EF" w:rsidP="003D77EF">
            <w:pPr>
              <w:spacing w:before="150" w:after="225" w:line="240" w:lineRule="auto"/>
              <w:jc w:val="center"/>
              <w:rPr>
                <w:rFonts w:ascii="Helvetica" w:eastAsia="Times New Roman" w:hAnsi="Helvetica" w:cs="Helvetica"/>
                <w:b/>
                <w:bCs/>
                <w:color w:val="000000"/>
                <w:lang w:val="en-GB" w:eastAsia="zh-CN"/>
              </w:rPr>
            </w:pPr>
            <w:r>
              <w:t>절</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6ED7F3B" w14:textId="77777777" w:rsidR="003D77EF" w:rsidRPr="003D77EF" w:rsidRDefault="003D77EF" w:rsidP="003D77EF">
            <w:pPr>
              <w:spacing w:before="150" w:after="225" w:line="240" w:lineRule="auto"/>
              <w:jc w:val="center"/>
              <w:rPr>
                <w:rFonts w:ascii="Helvetica" w:eastAsia="Times New Roman" w:hAnsi="Helvetica" w:cs="Helvetica"/>
                <w:b/>
                <w:bCs/>
                <w:color w:val="000000"/>
                <w:lang w:val="en-GB" w:eastAsia="zh-CN"/>
              </w:rPr>
            </w:pPr>
            <w:r>
              <w:t>텍스트</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036BE8B" w14:textId="77777777" w:rsidR="003D77EF" w:rsidRPr="003D77EF" w:rsidRDefault="003D77EF" w:rsidP="003D77EF">
            <w:pPr>
              <w:spacing w:before="150" w:after="225" w:line="240" w:lineRule="auto"/>
              <w:jc w:val="center"/>
              <w:rPr>
                <w:rFonts w:ascii="Helvetica" w:eastAsia="Times New Roman" w:hAnsi="Helvetica" w:cs="Helvetica"/>
                <w:b/>
                <w:bCs/>
                <w:color w:val="000000"/>
                <w:lang w:val="en-GB" w:eastAsia="zh-CN"/>
              </w:rPr>
            </w:pPr>
            <w:r>
              <w:t>맥락/의미</w:t>
            </w:r>
          </w:p>
        </w:tc>
      </w:tr>
      <w:tr w:rsidR="003D77EF" w:rsidRPr="003D77EF" w14:paraId="3DBE16F1" w14:textId="77777777" w:rsidTr="000B2E64">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E0EF18B"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이사야 40:3</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E55362B"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한 음성이 외칩니다. “광야에서 여호와의 길을 예비하고 사막에서 우리 하나님의 대로를 곧게 하라.”</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60BCCD6"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하나님의 오심을 준비하라는 부르심은 세례 요한에 의해 성취되었습니다.</w:t>
            </w:r>
          </w:p>
        </w:tc>
      </w:tr>
    </w:tbl>
    <w:p w14:paraId="4082F64A" w14:textId="77777777" w:rsidR="003D77EF" w:rsidRPr="003D77EF" w:rsidRDefault="003D77EF" w:rsidP="000B2E64">
      <w:pPr>
        <w:pStyle w:val="Heading2"/>
        <w:rPr>
          <w:lang w:val="en-GB" w:eastAsia="zh-CN"/>
        </w:rPr>
      </w:pPr>
      <w:r>
        <w:t>주제 5: 예수님만이 유일한 구원과 생명의 길입니다</w:t>
      </w:r>
    </w:p>
    <w:p w14:paraId="7B2F4D72" w14:textId="77777777" w:rsidR="003D77EF" w:rsidRPr="003D77EF" w:rsidRDefault="003D77EF" w:rsidP="003D77EF">
      <w:pPr>
        <w:shd w:val="clear" w:color="auto" w:fill="FFFFFF"/>
        <w:spacing w:after="240" w:line="240" w:lineRule="auto"/>
        <w:rPr>
          <w:rFonts w:ascii="Helvetica" w:eastAsia="Times New Roman" w:hAnsi="Helvetica" w:cs="Helvetica"/>
          <w:color w:val="333333"/>
          <w:lang w:val="en-GB" w:eastAsia="zh-CN"/>
        </w:rPr>
      </w:pPr>
      <w:r>
        <w:t>이 주제는 예수님이 &amp;quot;길&amp;quot;을 구현하시고, 그분의 정체성, 희생, 가르침을 통해 하나님께 나아가는 길을 열어주셨다는 점에 초점을 맞추며, 배타성과 새로운 길을 강조합니다.</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1555"/>
        <w:gridCol w:w="4569"/>
        <w:gridCol w:w="3220"/>
      </w:tblGrid>
      <w:tr w:rsidR="003D77EF" w:rsidRPr="003D77EF" w14:paraId="43D81F5A" w14:textId="77777777" w:rsidTr="000B2E64">
        <w:trPr>
          <w:tblHeader/>
        </w:trPr>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0BB0313" w14:textId="77777777" w:rsidR="003D77EF" w:rsidRPr="003D77EF" w:rsidRDefault="003D77EF" w:rsidP="003D77EF">
            <w:pPr>
              <w:spacing w:before="150" w:after="225" w:line="240" w:lineRule="auto"/>
              <w:jc w:val="center"/>
              <w:rPr>
                <w:rFonts w:ascii="Helvetica" w:eastAsia="Times New Roman" w:hAnsi="Helvetica" w:cs="Helvetica"/>
                <w:b/>
                <w:bCs/>
                <w:color w:val="000000"/>
                <w:lang w:val="en-GB" w:eastAsia="zh-CN"/>
              </w:rPr>
            </w:pPr>
            <w:r>
              <w:t>절</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171E911" w14:textId="77777777" w:rsidR="003D77EF" w:rsidRPr="003D77EF" w:rsidRDefault="003D77EF" w:rsidP="003D77EF">
            <w:pPr>
              <w:spacing w:before="150" w:after="225" w:line="240" w:lineRule="auto"/>
              <w:jc w:val="center"/>
              <w:rPr>
                <w:rFonts w:ascii="Helvetica" w:eastAsia="Times New Roman" w:hAnsi="Helvetica" w:cs="Helvetica"/>
                <w:b/>
                <w:bCs/>
                <w:color w:val="000000"/>
                <w:lang w:val="en-GB" w:eastAsia="zh-CN"/>
              </w:rPr>
            </w:pPr>
            <w:r>
              <w:t>텍스트</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A06D9A4" w14:textId="77777777" w:rsidR="003D77EF" w:rsidRPr="003D77EF" w:rsidRDefault="003D77EF" w:rsidP="003D77EF">
            <w:pPr>
              <w:spacing w:before="150" w:after="225" w:line="240" w:lineRule="auto"/>
              <w:jc w:val="center"/>
              <w:rPr>
                <w:rFonts w:ascii="Helvetica" w:eastAsia="Times New Roman" w:hAnsi="Helvetica" w:cs="Helvetica"/>
                <w:b/>
                <w:bCs/>
                <w:color w:val="000000"/>
                <w:lang w:val="en-GB" w:eastAsia="zh-CN"/>
              </w:rPr>
            </w:pPr>
            <w:r>
              <w:t>맥락/의미</w:t>
            </w:r>
          </w:p>
        </w:tc>
      </w:tr>
      <w:tr w:rsidR="003D77EF" w:rsidRPr="003D77EF" w14:paraId="7690BE8A" w14:textId="77777777" w:rsidTr="000B2E64">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5379C91"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마가복음 8장 27절</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17E592A"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예수께서 제자들과 함께 길을 가시다가 제자들에게 “사람들이 나를 누구라고 하느냐?” 하고 물으셨다.</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72F8F13"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말 그대로의 여정이 정체성에 대한 질문을 불러일으킨다.</w:t>
            </w:r>
          </w:p>
        </w:tc>
      </w:tr>
      <w:tr w:rsidR="003D77EF" w:rsidRPr="003D77EF" w14:paraId="0CB09241" w14:textId="77777777" w:rsidTr="000B2E64">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9EAB10A"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요한복음 14:1-4</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B969EAE"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너희 마음이 불안해하지 말라... 내가 가는 길은 너희가 알고 있다.</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C524F14"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예수께서 처소를 예비하신다는 것은, 자신을 길이시라는 것을 암시합니다.</w:t>
            </w:r>
          </w:p>
        </w:tc>
      </w:tr>
      <w:tr w:rsidR="003D77EF" w:rsidRPr="003D77EF" w14:paraId="3D3D69DF" w14:textId="77777777" w:rsidTr="000B2E64">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CE76EE0"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요한복음 14:4</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595681C"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그리고 당신은 내가 가는 길을 알고 있잖아요.</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FC7C0D4"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제자들이 아버지께 이르는 길에 대해 아는 것.</w:t>
            </w:r>
          </w:p>
        </w:tc>
      </w:tr>
      <w:tr w:rsidR="003D77EF" w:rsidRPr="003D77EF" w14:paraId="6FD487BB" w14:textId="77777777" w:rsidTr="000B2E64">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8135637"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요한복음 14장 6절</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8DF83C1"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예수께서 그에게 말씀하셨습니다. “나는 길이요 진리요 생명이다. 나를 통하지 않고는 아무도 아버지께로 갈 수 없다.”</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1CE3BAF"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핵심 구절: 예수님은 하나님께 이르는 유일하고 개인적인 길이시다.</w:t>
            </w:r>
          </w:p>
        </w:tc>
      </w:tr>
      <w:tr w:rsidR="003D77EF" w:rsidRPr="003D77EF" w14:paraId="246D9254" w14:textId="77777777" w:rsidTr="000B2E64">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76804FF"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히브리서 10:19-20</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C949269"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그러므로 형제 여러분, 우리는 예수님의 피로 말미암아, 그분께서 우리를 위해 열어주신 새롭고 살아 있는 길로 성소에 들어갈 담력을 갖게 되었습니다...</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AC1B5EF"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예수님의 희생은 하나님께 이르는 새로운 길을 열어주셨습니다.</w:t>
            </w:r>
          </w:p>
        </w:tc>
      </w:tr>
    </w:tbl>
    <w:p w14:paraId="1A9367B3" w14:textId="77777777" w:rsidR="003D77EF" w:rsidRPr="003D77EF" w:rsidRDefault="003D77EF" w:rsidP="000B2E64">
      <w:pPr>
        <w:pStyle w:val="Heading2"/>
        <w:rPr>
          <w:lang w:val="en-GB" w:eastAsia="zh-CN"/>
        </w:rPr>
      </w:pPr>
      <w:r>
        <w:t>제6주제: 초기 신자들과 기독교 운동을 가리키는 명칭으로서의 &amp;#39;길&amp;#39;</w:t>
      </w:r>
    </w:p>
    <w:p w14:paraId="23FE06EF" w14:textId="77777777" w:rsidR="003D77EF" w:rsidRPr="003D77EF" w:rsidRDefault="003D77EF" w:rsidP="003D77EF">
      <w:pPr>
        <w:shd w:val="clear" w:color="auto" w:fill="FFFFFF"/>
        <w:spacing w:after="240" w:line="240" w:lineRule="auto"/>
        <w:rPr>
          <w:rFonts w:ascii="Helvetica" w:eastAsia="Times New Roman" w:hAnsi="Helvetica" w:cs="Helvetica"/>
          <w:color w:val="333333"/>
          <w:lang w:val="en-GB" w:eastAsia="zh-CN"/>
        </w:rPr>
      </w:pPr>
      <w:r>
        <w:t>&amp;quot;도(道)&amp;quot;는 박해와 반대에 직면하면서도 참된 예배로서 옹호되었던 초기 기독교의 명칭입니다.</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1199"/>
        <w:gridCol w:w="5184"/>
        <w:gridCol w:w="2961"/>
      </w:tblGrid>
      <w:tr w:rsidR="003D77EF" w:rsidRPr="003D77EF" w14:paraId="1F21FBB3" w14:textId="77777777" w:rsidTr="007540BB">
        <w:trPr>
          <w:tblHeader/>
        </w:trPr>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35CCE8C" w14:textId="77777777" w:rsidR="003D77EF" w:rsidRPr="003D77EF" w:rsidRDefault="003D77EF" w:rsidP="003D77EF">
            <w:pPr>
              <w:spacing w:before="150" w:after="225" w:line="240" w:lineRule="auto"/>
              <w:jc w:val="center"/>
              <w:rPr>
                <w:rFonts w:ascii="Helvetica" w:eastAsia="Times New Roman" w:hAnsi="Helvetica" w:cs="Helvetica"/>
                <w:b/>
                <w:bCs/>
                <w:color w:val="000000"/>
                <w:lang w:val="en-GB" w:eastAsia="zh-CN"/>
              </w:rPr>
            </w:pPr>
            <w:r>
              <w:t>절</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A6CB4E3" w14:textId="77777777" w:rsidR="003D77EF" w:rsidRPr="003D77EF" w:rsidRDefault="003D77EF" w:rsidP="003D77EF">
            <w:pPr>
              <w:spacing w:before="150" w:after="225" w:line="240" w:lineRule="auto"/>
              <w:jc w:val="center"/>
              <w:rPr>
                <w:rFonts w:ascii="Helvetica" w:eastAsia="Times New Roman" w:hAnsi="Helvetica" w:cs="Helvetica"/>
                <w:b/>
                <w:bCs/>
                <w:color w:val="000000"/>
                <w:lang w:val="en-GB" w:eastAsia="zh-CN"/>
              </w:rPr>
            </w:pPr>
            <w:r>
              <w:t>텍스트</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764551D" w14:textId="77777777" w:rsidR="003D77EF" w:rsidRPr="003D77EF" w:rsidRDefault="003D77EF" w:rsidP="003D77EF">
            <w:pPr>
              <w:spacing w:before="150" w:after="225" w:line="240" w:lineRule="auto"/>
              <w:jc w:val="center"/>
              <w:rPr>
                <w:rFonts w:ascii="Helvetica" w:eastAsia="Times New Roman" w:hAnsi="Helvetica" w:cs="Helvetica"/>
                <w:b/>
                <w:bCs/>
                <w:color w:val="000000"/>
                <w:lang w:val="en-GB" w:eastAsia="zh-CN"/>
              </w:rPr>
            </w:pPr>
            <w:r>
              <w:t>맥락/의미</w:t>
            </w:r>
          </w:p>
        </w:tc>
      </w:tr>
      <w:tr w:rsidR="003D77EF" w:rsidRPr="003D77EF" w14:paraId="2E6AC758" w14:textId="77777777" w:rsidTr="007540BB">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5C1C469"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사도행전 9:2</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598EDCD"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…그러므로 만일 그가 도에 속한 자들을, 남자든 여자든 간에, 발견하면, 그들을 묶어서 예루살렘으로 데려오도록 하라.</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6E79C79"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사울은 &amp;quot;도&amp;quot;를 박해한다.</w:t>
            </w:r>
          </w:p>
        </w:tc>
      </w:tr>
      <w:tr w:rsidR="003D77EF" w:rsidRPr="003D77EF" w14:paraId="54EC8E97" w14:textId="77777777" w:rsidTr="007540BB">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16E3856"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사도행전 19:9</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C740C05"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그러나 어떤 이들은 고집을 부리며 회중 앞에서 그 도(道)를 비방하기 시작했습니다...</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AFDC7F3"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에베소에서의 반대.</w:t>
            </w:r>
          </w:p>
        </w:tc>
      </w:tr>
      <w:tr w:rsidR="003D77EF" w:rsidRPr="003D77EF" w14:paraId="3764549C" w14:textId="77777777" w:rsidTr="007540BB">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227247B"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사도행전 19:23</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2AF2C33"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그 무렵 도(道)에 관해 적지 않은 소동이 일어났다.</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53F45C5"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운동의 영향력에 대한 폭동.</w:t>
            </w:r>
          </w:p>
        </w:tc>
      </w:tr>
      <w:tr w:rsidR="003D77EF" w:rsidRPr="003D77EF" w14:paraId="1CF9FBF5" w14:textId="77777777" w:rsidTr="007540BB">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F0EBE70"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사도행전 22:4</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3AC9965"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나는 이 도를 죽음에 이르기까지 박해했다...</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F856ED6"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바울이 과거에 겪었던 박해에 대한 증언.</w:t>
            </w:r>
          </w:p>
        </w:tc>
      </w:tr>
      <w:tr w:rsidR="003D77EF" w:rsidRPr="003D77EF" w14:paraId="64608E3A" w14:textId="77777777" w:rsidTr="007540BB">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D43B547"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사도행전 24:14</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98E4560"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그러나 이것 하나는 여러분께 고백하건대, 그들이 종파라고 부르는 그 길에 따라 나는 우리 조상들의 하나님을 숭배합니다...</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20852E3"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바울은 그것이 참된 유대교라고 옹호한다.</w:t>
            </w:r>
          </w:p>
        </w:tc>
      </w:tr>
      <w:tr w:rsidR="003D77EF" w:rsidRPr="003D77EF" w14:paraId="751053F7" w14:textId="77777777" w:rsidTr="007540BB">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73D3703"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사도행전 24:22</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274562B"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하지만 도에 대해 상당히 정확한 지식을 갖고 있던 펠릭스는 그들을 막았다...</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41A6E90"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로마 관리의 친밀함.</w:t>
            </w:r>
          </w:p>
        </w:tc>
      </w:tr>
    </w:tbl>
    <w:p w14:paraId="0E7219C7" w14:textId="77777777" w:rsidR="003D77EF" w:rsidRPr="003D77EF" w:rsidRDefault="003D77EF" w:rsidP="007540BB">
      <w:pPr>
        <w:pStyle w:val="Heading2"/>
        <w:rPr>
          <w:lang w:val="en-GB" w:eastAsia="zh-CN"/>
        </w:rPr>
      </w:pPr>
      <w:r>
        <w:t>주제 7: 일상생활에서의 실용적인 적용, 탈출 방법 및 경고</w:t>
      </w:r>
    </w:p>
    <w:p w14:paraId="4A53A243" w14:textId="77777777" w:rsidR="003D77EF" w:rsidRPr="003D77EF" w:rsidRDefault="003D77EF" w:rsidP="003D77EF">
      <w:pPr>
        <w:shd w:val="clear" w:color="auto" w:fill="FFFFFF"/>
        <w:spacing w:after="240" w:line="240" w:lineRule="auto"/>
        <w:rPr>
          <w:rFonts w:ascii="Helvetica" w:eastAsia="Times New Roman" w:hAnsi="Helvetica" w:cs="Helvetica"/>
          <w:color w:val="333333"/>
          <w:lang w:val="en-GB" w:eastAsia="zh-CN"/>
        </w:rPr>
      </w:pPr>
      <w:r>
        <w:t>유혹에서 벗어나는 실질적인 방법, 하나님께 나아가는 길, 그리고 그 개념을 오늘날에 적용하는 방법, 또한 잘못된 길로 빠지지 않도록 경고하는 내용들을 담고 있습니다.</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1750"/>
        <w:gridCol w:w="4800"/>
        <w:gridCol w:w="2794"/>
      </w:tblGrid>
      <w:tr w:rsidR="003D77EF" w:rsidRPr="003D77EF" w14:paraId="3BCF0D6E" w14:textId="77777777" w:rsidTr="007540BB">
        <w:trPr>
          <w:tblHeader/>
        </w:trPr>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584BC4F" w14:textId="77777777" w:rsidR="003D77EF" w:rsidRPr="003D77EF" w:rsidRDefault="003D77EF" w:rsidP="003D77EF">
            <w:pPr>
              <w:spacing w:before="150" w:after="225" w:line="240" w:lineRule="auto"/>
              <w:jc w:val="center"/>
              <w:rPr>
                <w:rFonts w:ascii="Helvetica" w:eastAsia="Times New Roman" w:hAnsi="Helvetica" w:cs="Helvetica"/>
                <w:b/>
                <w:bCs/>
                <w:color w:val="000000"/>
                <w:lang w:val="en-GB" w:eastAsia="zh-CN"/>
              </w:rPr>
            </w:pPr>
            <w:r>
              <w:t>절</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038DF9E" w14:textId="77777777" w:rsidR="003D77EF" w:rsidRPr="003D77EF" w:rsidRDefault="003D77EF" w:rsidP="003D77EF">
            <w:pPr>
              <w:spacing w:before="150" w:after="225" w:line="240" w:lineRule="auto"/>
              <w:jc w:val="center"/>
              <w:rPr>
                <w:rFonts w:ascii="Helvetica" w:eastAsia="Times New Roman" w:hAnsi="Helvetica" w:cs="Helvetica"/>
                <w:b/>
                <w:bCs/>
                <w:color w:val="000000"/>
                <w:lang w:val="en-GB" w:eastAsia="zh-CN"/>
              </w:rPr>
            </w:pPr>
            <w:r>
              <w:t>텍스트</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0E77DBA" w14:textId="77777777" w:rsidR="003D77EF" w:rsidRPr="003D77EF" w:rsidRDefault="003D77EF" w:rsidP="003D77EF">
            <w:pPr>
              <w:spacing w:before="150" w:after="225" w:line="240" w:lineRule="auto"/>
              <w:jc w:val="center"/>
              <w:rPr>
                <w:rFonts w:ascii="Helvetica" w:eastAsia="Times New Roman" w:hAnsi="Helvetica" w:cs="Helvetica"/>
                <w:b/>
                <w:bCs/>
                <w:color w:val="000000"/>
                <w:lang w:val="en-GB" w:eastAsia="zh-CN"/>
              </w:rPr>
            </w:pPr>
            <w:r>
              <w:t>맥락/의미</w:t>
            </w:r>
          </w:p>
        </w:tc>
      </w:tr>
      <w:tr w:rsidR="003D77EF" w:rsidRPr="003D77EF" w14:paraId="64FC161A" w14:textId="77777777" w:rsidTr="007540BB">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1430C08"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고린도전서 10장 13절</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43144EE"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여러분에게 닥친 모든 시험은 사람이 감당할 수 있는 것입니다. 하나님은 신실하시므로 여러분이 감당할 수 없는 시험을 허락하지 않으실 것이며, 시험과 함께 피할 길도 마련해 주실 것입니다.</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12E36E1"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하나님은 유혹에서 벗어날 길을 마련해 주십니다.</w:t>
            </w:r>
          </w:p>
        </w:tc>
      </w:tr>
    </w:tbl>
    <w:p w14:paraId="35E8BE69" w14:textId="77777777" w:rsidR="003D77EF" w:rsidRPr="003D77EF" w:rsidRDefault="003D77EF" w:rsidP="007540BB">
      <w:pPr>
        <w:pStyle w:val="Heading1"/>
        <w:rPr>
          <w:lang w:val="en-GB" w:eastAsia="zh-CN"/>
        </w:rPr>
      </w:pPr>
      <w:r>
        <w:t>주제별 해석</w:t>
      </w:r>
    </w:p>
    <w:p w14:paraId="3CDD94B7" w14:textId="77777777" w:rsidR="003D77EF" w:rsidRPr="003D77EF" w:rsidRDefault="003D77EF" w:rsidP="003D77EF">
      <w:pPr>
        <w:shd w:val="clear" w:color="auto" w:fill="FFFFFF"/>
        <w:spacing w:after="240" w:line="240" w:lineRule="auto"/>
        <w:rPr>
          <w:rFonts w:ascii="Helvetica" w:eastAsia="Times New Roman" w:hAnsi="Helvetica" w:cs="Helvetica"/>
          <w:color w:val="333333"/>
          <w:lang w:val="en-GB" w:eastAsia="zh-CN"/>
        </w:rPr>
      </w:pPr>
      <w:r>
        <w:t>해석은 &amp;quot;길&amp;quot;을 전체적인 관점에서 바라봅니다.</w:t>
      </w:r>
    </w:p>
    <w:p w14:paraId="1B9F10C4" w14:textId="77777777" w:rsidR="003D77EF" w:rsidRPr="003D77EF" w:rsidRDefault="003D77EF" w:rsidP="003D77EF">
      <w:pPr>
        <w:numPr>
          <w:ilvl w:val="0"/>
          <w:numId w:val="6"/>
        </w:numPr>
        <w:shd w:val="clear" w:color="auto" w:fill="FFFFFF"/>
        <w:spacing w:before="100" w:beforeAutospacing="1" w:after="0" w:line="240" w:lineRule="auto"/>
        <w:rPr>
          <w:rFonts w:ascii="Helvetica" w:eastAsia="Times New Roman" w:hAnsi="Helvetica" w:cs="Helvetica"/>
          <w:color w:val="333333"/>
          <w:lang w:val="en-GB" w:eastAsia="zh-CN"/>
        </w:rPr>
      </w:pPr>
      <w:r>
        <w:t>도덕적·윤리적 길로서, 순종, 정의, 거룩함을 지향하는 삶의 방식이며, 삶과 죽음을 대조적으로 제시합니다(예: 디다케의 &amp;quot;두 가지 길&amp;quot;). 구약에 뿌리를 두고 신약 윤리에서 완성됩니다.</w:t>
      </w:r>
    </w:p>
    <w:p w14:paraId="4052F257" w14:textId="77777777" w:rsidR="003D77EF" w:rsidRPr="003D77EF" w:rsidRDefault="003D77EF" w:rsidP="003D77EF">
      <w:pPr>
        <w:numPr>
          <w:ilvl w:val="0"/>
          <w:numId w:val="6"/>
        </w:numPr>
        <w:shd w:val="clear" w:color="auto" w:fill="FFFFFF"/>
        <w:spacing w:before="100" w:beforeAutospacing="1" w:after="0" w:line="240" w:lineRule="auto"/>
        <w:rPr>
          <w:rFonts w:ascii="Helvetica" w:eastAsia="Times New Roman" w:hAnsi="Helvetica" w:cs="Helvetica"/>
          <w:color w:val="333333"/>
          <w:lang w:val="en-GB" w:eastAsia="zh-CN"/>
        </w:rPr>
      </w:pPr>
      <w:r>
        <w:t>배타성과 구원: 예수님만이 유일한 길이시며(요한복음 14:6), 구약의 고속도로(이사야 35:8)를 떠올리게 합니다. 다원주의에 도전하고 믿음을 강조합니다.</w:t>
      </w:r>
    </w:p>
    <w:p w14:paraId="4927C3DA" w14:textId="77777777" w:rsidR="003D77EF" w:rsidRPr="003D77EF" w:rsidRDefault="003D77EF" w:rsidP="003D77EF">
      <w:pPr>
        <w:numPr>
          <w:ilvl w:val="0"/>
          <w:numId w:val="6"/>
        </w:numPr>
        <w:shd w:val="clear" w:color="auto" w:fill="FFFFFF"/>
        <w:spacing w:before="100" w:beforeAutospacing="1" w:after="0" w:line="240" w:lineRule="auto"/>
        <w:rPr>
          <w:rFonts w:ascii="Helvetica" w:eastAsia="Times New Roman" w:hAnsi="Helvetica" w:cs="Helvetica"/>
          <w:color w:val="333333"/>
          <w:lang w:val="en-GB" w:eastAsia="zh-CN"/>
        </w:rPr>
      </w:pPr>
      <w:r>
        <w:t>준비와 성취: &amp;quot;주의 길을 예비하라&amp;quot;(이사야 40:3)는 말씀은 회개와 메시아를 가리키며, 신약성경은 세례 요한과 예수께서 이 말씀을 성취하셨다고 봅니다.</w:t>
      </w:r>
    </w:p>
    <w:p w14:paraId="159170A4" w14:textId="77777777" w:rsidR="003D77EF" w:rsidRPr="003D77EF" w:rsidRDefault="003D77EF" w:rsidP="003D77EF">
      <w:pPr>
        <w:numPr>
          <w:ilvl w:val="0"/>
          <w:numId w:val="6"/>
        </w:numPr>
        <w:shd w:val="clear" w:color="auto" w:fill="FFFFFF"/>
        <w:spacing w:before="100" w:beforeAutospacing="1" w:after="0" w:line="240" w:lineRule="auto"/>
        <w:rPr>
          <w:rFonts w:ascii="Helvetica" w:eastAsia="Times New Roman" w:hAnsi="Helvetica" w:cs="Helvetica"/>
          <w:color w:val="333333"/>
          <w:lang w:val="en-GB" w:eastAsia="zh-CN"/>
        </w:rPr>
      </w:pPr>
      <w:r>
        <w:t>역사적 배경: 기독교를 지칭하는 짧은 기간 동안 사용된 명칭(서기 30년대~60년대), &amp;quot;기독교인&amp;quot;이라는 용어가 사용되기 전 내부자들이 사용하던 용어. 에세네파의 영향이 있을 가능성 있음.</w:t>
      </w:r>
    </w:p>
    <w:p w14:paraId="079B1361" w14:textId="77777777" w:rsidR="003D77EF" w:rsidRPr="003D77EF" w:rsidRDefault="003D77EF" w:rsidP="003D77EF">
      <w:pPr>
        <w:numPr>
          <w:ilvl w:val="0"/>
          <w:numId w:val="6"/>
        </w:numPr>
        <w:shd w:val="clear" w:color="auto" w:fill="FFFFFF"/>
        <w:spacing w:before="100" w:beforeAutospacing="1" w:after="0" w:line="240" w:lineRule="auto"/>
        <w:rPr>
          <w:rFonts w:ascii="Helvetica" w:eastAsia="Times New Roman" w:hAnsi="Helvetica" w:cs="Helvetica"/>
          <w:color w:val="333333"/>
          <w:lang w:val="en-GB" w:eastAsia="zh-CN"/>
        </w:rPr>
      </w:pPr>
      <w:r>
        <w:t>신비적/초월적: 이해를 초월하는 하나님의 섭리(이사야 55:8-9); 신과의 합일을 향한 영적 여정.</w:t>
      </w:r>
    </w:p>
    <w:p w14:paraId="634334DF" w14:textId="77777777" w:rsidR="003D77EF" w:rsidRPr="003D77EF" w:rsidRDefault="003D77EF" w:rsidP="003D77EF">
      <w:pPr>
        <w:numPr>
          <w:ilvl w:val="0"/>
          <w:numId w:val="6"/>
        </w:numPr>
        <w:shd w:val="clear" w:color="auto" w:fill="FFFFFF"/>
        <w:spacing w:before="100" w:beforeAutospacing="1" w:after="0" w:line="240" w:lineRule="auto"/>
        <w:rPr>
          <w:rFonts w:ascii="Helvetica" w:eastAsia="Times New Roman" w:hAnsi="Helvetica" w:cs="Helvetica"/>
          <w:color w:val="333333"/>
          <w:lang w:val="en-GB" w:eastAsia="zh-CN"/>
        </w:rPr>
      </w:pPr>
      <w:r>
        <w:t>실제 적용: 길을 하나님께 맡기십시오(시편 37:5); 길을 밝히십시오(시편 119:105); 시련에서 벗어나십시오(고린도전서 10:13).</w:t>
      </w:r>
    </w:p>
    <w:p w14:paraId="2450378A" w14:textId="77777777" w:rsidR="003D77EF" w:rsidRPr="003D77EF" w:rsidRDefault="003D77EF" w:rsidP="003B09A0">
      <w:pPr>
        <w:pStyle w:val="Heading1"/>
        <w:rPr>
          <w:lang w:val="en-GB" w:eastAsia="zh-CN"/>
        </w:rPr>
      </w:pPr>
      <w:r>
        <w:t>결론</w:t>
      </w:r>
    </w:p>
    <w:p w14:paraId="346F6B85" w14:textId="77777777" w:rsidR="003D77EF" w:rsidRPr="003D77EF" w:rsidRDefault="003D77EF" w:rsidP="003D77EF">
      <w:pPr>
        <w:shd w:val="clear" w:color="auto" w:fill="FFFFFF"/>
        <w:spacing w:after="240" w:line="240" w:lineRule="auto"/>
        <w:rPr>
          <w:rFonts w:ascii="Helvetica" w:eastAsia="Times New Roman" w:hAnsi="Helvetica" w:cs="Helvetica"/>
          <w:color w:val="333333"/>
          <w:lang w:val="en-GB" w:eastAsia="zh-CN"/>
        </w:rPr>
      </w:pPr>
      <w:r>
        <w:t>&amp;quot;길&amp;quot;은 성경 전체에 걸쳐 풍부하게 나타나는 주제입니다. 구약에서 하나님께서 제시하신 도덕적이고 구원적인 길에서부터 신약에서 궁극적인 길이신 예수님과 초대 교회의 정체성에 이르기까지 다뤄집니다. 이 주제는 신자들이 하나님의 진리에 따라 믿음과 순종과 거룩함 가운데 걸어가도록 이끌어 줍니다. 성경에 뿌리를 두고 학문적 연구를 통해 풍성해진 이 연구는 오늘날 개인적인 성찰과 적용을 위한 통찰력을 제공합니다. 더 자세한 연구를 원하시면 https://findgod.help 에서 여정을 이어가십시오.</w:t>
      </w:r>
    </w:p>
    <w:p w14:paraId="2C078E63" w14:textId="2E30ACB3" w:rsidR="00C172B7" w:rsidRPr="003D77EF" w:rsidRDefault="00C172B7" w:rsidP="003D77EF">
      <w:pPr>
        <w:rPr>
          <w:lang w:val="en-GB"/>
        </w:rPr>
      </w:pPr>
    </w:p>
    <w:sectPr w:rsidR="00C172B7" w:rsidRPr="003D77EF">
      <w:headerReference w:type="default" r:id="rId8"/>
      <w:footerReference w:type="default" r:id="rI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ptos Display">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C26900"/>
    <w:multiLevelType w:val="hybridMultilevel"/>
    <w:tmpl w:val="9CFE5A38"/>
    <w:lvl w:ilvl="0" w:tplc="AAC6089E">
      <w:start w:val="1"/>
      <w:numFmt w:val="bullet"/>
      <w:lvlText w:val=""/>
      <w:lvlJc w:val="left"/>
      <w:pPr>
        <w:ind w:left="720" w:hanging="360"/>
      </w:pPr>
      <w:rPr>
        <w:rFonts w:ascii="Symbol" w:hAnsi="Symbol" w:hint="default"/>
      </w:rPr>
    </w:lvl>
    <w:lvl w:ilvl="1" w:tplc="CFEC0606">
      <w:start w:val="1"/>
      <w:numFmt w:val="bullet"/>
      <w:lvlText w:val="o"/>
      <w:lvlJc w:val="left"/>
      <w:pPr>
        <w:ind w:left="1440" w:hanging="360"/>
      </w:pPr>
      <w:rPr>
        <w:rFonts w:ascii="Courier New" w:hAnsi="Courier New" w:hint="default"/>
      </w:rPr>
    </w:lvl>
    <w:lvl w:ilvl="2" w:tplc="69323E52">
      <w:start w:val="1"/>
      <w:numFmt w:val="bullet"/>
      <w:lvlText w:val=""/>
      <w:lvlJc w:val="left"/>
      <w:pPr>
        <w:ind w:left="2160" w:hanging="360"/>
      </w:pPr>
      <w:rPr>
        <w:rFonts w:ascii="Wingdings" w:hAnsi="Wingdings" w:hint="default"/>
      </w:rPr>
    </w:lvl>
    <w:lvl w:ilvl="3" w:tplc="2880FA00">
      <w:start w:val="1"/>
      <w:numFmt w:val="bullet"/>
      <w:lvlText w:val=""/>
      <w:lvlJc w:val="left"/>
      <w:pPr>
        <w:ind w:left="2880" w:hanging="360"/>
      </w:pPr>
      <w:rPr>
        <w:rFonts w:ascii="Symbol" w:hAnsi="Symbol" w:hint="default"/>
      </w:rPr>
    </w:lvl>
    <w:lvl w:ilvl="4" w:tplc="73AAC282">
      <w:start w:val="1"/>
      <w:numFmt w:val="bullet"/>
      <w:lvlText w:val="o"/>
      <w:lvlJc w:val="left"/>
      <w:pPr>
        <w:ind w:left="3600" w:hanging="360"/>
      </w:pPr>
      <w:rPr>
        <w:rFonts w:ascii="Courier New" w:hAnsi="Courier New" w:hint="default"/>
      </w:rPr>
    </w:lvl>
    <w:lvl w:ilvl="5" w:tplc="9754EA68">
      <w:start w:val="1"/>
      <w:numFmt w:val="bullet"/>
      <w:lvlText w:val=""/>
      <w:lvlJc w:val="left"/>
      <w:pPr>
        <w:ind w:left="4320" w:hanging="360"/>
      </w:pPr>
      <w:rPr>
        <w:rFonts w:ascii="Wingdings" w:hAnsi="Wingdings" w:hint="default"/>
      </w:rPr>
    </w:lvl>
    <w:lvl w:ilvl="6" w:tplc="2070C2FA">
      <w:start w:val="1"/>
      <w:numFmt w:val="bullet"/>
      <w:lvlText w:val=""/>
      <w:lvlJc w:val="left"/>
      <w:pPr>
        <w:ind w:left="5040" w:hanging="360"/>
      </w:pPr>
      <w:rPr>
        <w:rFonts w:ascii="Symbol" w:hAnsi="Symbol" w:hint="default"/>
      </w:rPr>
    </w:lvl>
    <w:lvl w:ilvl="7" w:tplc="79DEB79A">
      <w:start w:val="1"/>
      <w:numFmt w:val="bullet"/>
      <w:lvlText w:val="o"/>
      <w:lvlJc w:val="left"/>
      <w:pPr>
        <w:ind w:left="5760" w:hanging="360"/>
      </w:pPr>
      <w:rPr>
        <w:rFonts w:ascii="Courier New" w:hAnsi="Courier New" w:hint="default"/>
      </w:rPr>
    </w:lvl>
    <w:lvl w:ilvl="8" w:tplc="FCFCDBFE">
      <w:start w:val="1"/>
      <w:numFmt w:val="bullet"/>
      <w:lvlText w:val=""/>
      <w:lvlJc w:val="left"/>
      <w:pPr>
        <w:ind w:left="6480" w:hanging="360"/>
      </w:pPr>
      <w:rPr>
        <w:rFonts w:ascii="Wingdings" w:hAnsi="Wingdings" w:hint="default"/>
      </w:rPr>
    </w:lvl>
  </w:abstractNum>
  <w:abstractNum w:abstractNumId="1" w15:restartNumberingAfterBreak="0">
    <w:nsid w:val="2F3E7491"/>
    <w:multiLevelType w:val="hybridMultilevel"/>
    <w:tmpl w:val="0BF4DB86"/>
    <w:lvl w:ilvl="0" w:tplc="400A4B14">
      <w:start w:val="1"/>
      <w:numFmt w:val="bullet"/>
      <w:lvlText w:val=""/>
      <w:lvlJc w:val="left"/>
      <w:pPr>
        <w:ind w:left="720" w:hanging="360"/>
      </w:pPr>
      <w:rPr>
        <w:rFonts w:ascii="Symbol" w:hAnsi="Symbol" w:hint="default"/>
      </w:rPr>
    </w:lvl>
    <w:lvl w:ilvl="1" w:tplc="CBDC5642">
      <w:start w:val="1"/>
      <w:numFmt w:val="bullet"/>
      <w:lvlText w:val="o"/>
      <w:lvlJc w:val="left"/>
      <w:pPr>
        <w:ind w:left="1440" w:hanging="360"/>
      </w:pPr>
      <w:rPr>
        <w:rFonts w:ascii="Courier New" w:hAnsi="Courier New" w:hint="default"/>
      </w:rPr>
    </w:lvl>
    <w:lvl w:ilvl="2" w:tplc="A0E0396E">
      <w:start w:val="1"/>
      <w:numFmt w:val="bullet"/>
      <w:lvlText w:val=""/>
      <w:lvlJc w:val="left"/>
      <w:pPr>
        <w:ind w:left="2160" w:hanging="360"/>
      </w:pPr>
      <w:rPr>
        <w:rFonts w:ascii="Wingdings" w:hAnsi="Wingdings" w:hint="default"/>
      </w:rPr>
    </w:lvl>
    <w:lvl w:ilvl="3" w:tplc="A5F42B5E">
      <w:start w:val="1"/>
      <w:numFmt w:val="bullet"/>
      <w:lvlText w:val=""/>
      <w:lvlJc w:val="left"/>
      <w:pPr>
        <w:ind w:left="2880" w:hanging="360"/>
      </w:pPr>
      <w:rPr>
        <w:rFonts w:ascii="Symbol" w:hAnsi="Symbol" w:hint="default"/>
      </w:rPr>
    </w:lvl>
    <w:lvl w:ilvl="4" w:tplc="07FA838E">
      <w:start w:val="1"/>
      <w:numFmt w:val="bullet"/>
      <w:lvlText w:val="o"/>
      <w:lvlJc w:val="left"/>
      <w:pPr>
        <w:ind w:left="3600" w:hanging="360"/>
      </w:pPr>
      <w:rPr>
        <w:rFonts w:ascii="Courier New" w:hAnsi="Courier New" w:hint="default"/>
      </w:rPr>
    </w:lvl>
    <w:lvl w:ilvl="5" w:tplc="52304DD2">
      <w:start w:val="1"/>
      <w:numFmt w:val="bullet"/>
      <w:lvlText w:val=""/>
      <w:lvlJc w:val="left"/>
      <w:pPr>
        <w:ind w:left="4320" w:hanging="360"/>
      </w:pPr>
      <w:rPr>
        <w:rFonts w:ascii="Wingdings" w:hAnsi="Wingdings" w:hint="default"/>
      </w:rPr>
    </w:lvl>
    <w:lvl w:ilvl="6" w:tplc="F932BC84">
      <w:start w:val="1"/>
      <w:numFmt w:val="bullet"/>
      <w:lvlText w:val=""/>
      <w:lvlJc w:val="left"/>
      <w:pPr>
        <w:ind w:left="5040" w:hanging="360"/>
      </w:pPr>
      <w:rPr>
        <w:rFonts w:ascii="Symbol" w:hAnsi="Symbol" w:hint="default"/>
      </w:rPr>
    </w:lvl>
    <w:lvl w:ilvl="7" w:tplc="AC20BEB8">
      <w:start w:val="1"/>
      <w:numFmt w:val="bullet"/>
      <w:lvlText w:val="o"/>
      <w:lvlJc w:val="left"/>
      <w:pPr>
        <w:ind w:left="5760" w:hanging="360"/>
      </w:pPr>
      <w:rPr>
        <w:rFonts w:ascii="Courier New" w:hAnsi="Courier New" w:hint="default"/>
      </w:rPr>
    </w:lvl>
    <w:lvl w:ilvl="8" w:tplc="2D6C0F76">
      <w:start w:val="1"/>
      <w:numFmt w:val="bullet"/>
      <w:lvlText w:val=""/>
      <w:lvlJc w:val="left"/>
      <w:pPr>
        <w:ind w:left="6480" w:hanging="360"/>
      </w:pPr>
      <w:rPr>
        <w:rFonts w:ascii="Wingdings" w:hAnsi="Wingdings" w:hint="default"/>
      </w:rPr>
    </w:lvl>
  </w:abstractNum>
  <w:abstractNum w:abstractNumId="2" w15:restartNumberingAfterBreak="0">
    <w:nsid w:val="3812F5EC"/>
    <w:multiLevelType w:val="hybridMultilevel"/>
    <w:tmpl w:val="9A1CCC70"/>
    <w:lvl w:ilvl="0" w:tplc="861AF7E4">
      <w:start w:val="1"/>
      <w:numFmt w:val="bullet"/>
      <w:lvlText w:val=""/>
      <w:lvlJc w:val="left"/>
      <w:pPr>
        <w:ind w:left="720" w:hanging="360"/>
      </w:pPr>
      <w:rPr>
        <w:rFonts w:ascii="Symbol" w:hAnsi="Symbol" w:hint="default"/>
      </w:rPr>
    </w:lvl>
    <w:lvl w:ilvl="1" w:tplc="A5E83A62">
      <w:start w:val="1"/>
      <w:numFmt w:val="bullet"/>
      <w:lvlText w:val="o"/>
      <w:lvlJc w:val="left"/>
      <w:pPr>
        <w:ind w:left="1440" w:hanging="360"/>
      </w:pPr>
      <w:rPr>
        <w:rFonts w:ascii="Courier New" w:hAnsi="Courier New" w:hint="default"/>
      </w:rPr>
    </w:lvl>
    <w:lvl w:ilvl="2" w:tplc="0D641A40">
      <w:start w:val="1"/>
      <w:numFmt w:val="bullet"/>
      <w:lvlText w:val=""/>
      <w:lvlJc w:val="left"/>
      <w:pPr>
        <w:ind w:left="2160" w:hanging="360"/>
      </w:pPr>
      <w:rPr>
        <w:rFonts w:ascii="Wingdings" w:hAnsi="Wingdings" w:hint="default"/>
      </w:rPr>
    </w:lvl>
    <w:lvl w:ilvl="3" w:tplc="6B32F220">
      <w:start w:val="1"/>
      <w:numFmt w:val="bullet"/>
      <w:lvlText w:val=""/>
      <w:lvlJc w:val="left"/>
      <w:pPr>
        <w:ind w:left="2880" w:hanging="360"/>
      </w:pPr>
      <w:rPr>
        <w:rFonts w:ascii="Symbol" w:hAnsi="Symbol" w:hint="default"/>
      </w:rPr>
    </w:lvl>
    <w:lvl w:ilvl="4" w:tplc="50DA1BB6">
      <w:start w:val="1"/>
      <w:numFmt w:val="bullet"/>
      <w:lvlText w:val="o"/>
      <w:lvlJc w:val="left"/>
      <w:pPr>
        <w:ind w:left="3600" w:hanging="360"/>
      </w:pPr>
      <w:rPr>
        <w:rFonts w:ascii="Courier New" w:hAnsi="Courier New" w:hint="default"/>
      </w:rPr>
    </w:lvl>
    <w:lvl w:ilvl="5" w:tplc="5E6CC50A">
      <w:start w:val="1"/>
      <w:numFmt w:val="bullet"/>
      <w:lvlText w:val=""/>
      <w:lvlJc w:val="left"/>
      <w:pPr>
        <w:ind w:left="4320" w:hanging="360"/>
      </w:pPr>
      <w:rPr>
        <w:rFonts w:ascii="Wingdings" w:hAnsi="Wingdings" w:hint="default"/>
      </w:rPr>
    </w:lvl>
    <w:lvl w:ilvl="6" w:tplc="B5728CB2">
      <w:start w:val="1"/>
      <w:numFmt w:val="bullet"/>
      <w:lvlText w:val=""/>
      <w:lvlJc w:val="left"/>
      <w:pPr>
        <w:ind w:left="5040" w:hanging="360"/>
      </w:pPr>
      <w:rPr>
        <w:rFonts w:ascii="Symbol" w:hAnsi="Symbol" w:hint="default"/>
      </w:rPr>
    </w:lvl>
    <w:lvl w:ilvl="7" w:tplc="0D609A08">
      <w:start w:val="1"/>
      <w:numFmt w:val="bullet"/>
      <w:lvlText w:val="o"/>
      <w:lvlJc w:val="left"/>
      <w:pPr>
        <w:ind w:left="5760" w:hanging="360"/>
      </w:pPr>
      <w:rPr>
        <w:rFonts w:ascii="Courier New" w:hAnsi="Courier New" w:hint="default"/>
      </w:rPr>
    </w:lvl>
    <w:lvl w:ilvl="8" w:tplc="B3623AF4">
      <w:start w:val="1"/>
      <w:numFmt w:val="bullet"/>
      <w:lvlText w:val=""/>
      <w:lvlJc w:val="left"/>
      <w:pPr>
        <w:ind w:left="6480" w:hanging="360"/>
      </w:pPr>
      <w:rPr>
        <w:rFonts w:ascii="Wingdings" w:hAnsi="Wingdings" w:hint="default"/>
      </w:rPr>
    </w:lvl>
  </w:abstractNum>
  <w:abstractNum w:abstractNumId="3" w15:restartNumberingAfterBreak="0">
    <w:nsid w:val="49B127FF"/>
    <w:multiLevelType w:val="hybridMultilevel"/>
    <w:tmpl w:val="3D5AFF00"/>
    <w:lvl w:ilvl="0" w:tplc="40A8D8B4">
      <w:start w:val="1"/>
      <w:numFmt w:val="bullet"/>
      <w:lvlText w:val=""/>
      <w:lvlJc w:val="left"/>
      <w:pPr>
        <w:ind w:left="720" w:hanging="360"/>
      </w:pPr>
      <w:rPr>
        <w:rFonts w:ascii="Symbol" w:hAnsi="Symbol" w:hint="default"/>
      </w:rPr>
    </w:lvl>
    <w:lvl w:ilvl="1" w:tplc="2B0AA1BC">
      <w:start w:val="1"/>
      <w:numFmt w:val="bullet"/>
      <w:lvlText w:val="o"/>
      <w:lvlJc w:val="left"/>
      <w:pPr>
        <w:ind w:left="1440" w:hanging="360"/>
      </w:pPr>
      <w:rPr>
        <w:rFonts w:ascii="Courier New" w:hAnsi="Courier New" w:hint="default"/>
      </w:rPr>
    </w:lvl>
    <w:lvl w:ilvl="2" w:tplc="14E05830">
      <w:start w:val="1"/>
      <w:numFmt w:val="bullet"/>
      <w:lvlText w:val=""/>
      <w:lvlJc w:val="left"/>
      <w:pPr>
        <w:ind w:left="2160" w:hanging="360"/>
      </w:pPr>
      <w:rPr>
        <w:rFonts w:ascii="Wingdings" w:hAnsi="Wingdings" w:hint="default"/>
      </w:rPr>
    </w:lvl>
    <w:lvl w:ilvl="3" w:tplc="B1F210BE">
      <w:start w:val="1"/>
      <w:numFmt w:val="bullet"/>
      <w:lvlText w:val=""/>
      <w:lvlJc w:val="left"/>
      <w:pPr>
        <w:ind w:left="2880" w:hanging="360"/>
      </w:pPr>
      <w:rPr>
        <w:rFonts w:ascii="Symbol" w:hAnsi="Symbol" w:hint="default"/>
      </w:rPr>
    </w:lvl>
    <w:lvl w:ilvl="4" w:tplc="A7D63DF6">
      <w:start w:val="1"/>
      <w:numFmt w:val="bullet"/>
      <w:lvlText w:val="o"/>
      <w:lvlJc w:val="left"/>
      <w:pPr>
        <w:ind w:left="3600" w:hanging="360"/>
      </w:pPr>
      <w:rPr>
        <w:rFonts w:ascii="Courier New" w:hAnsi="Courier New" w:hint="default"/>
      </w:rPr>
    </w:lvl>
    <w:lvl w:ilvl="5" w:tplc="8078F5D2">
      <w:start w:val="1"/>
      <w:numFmt w:val="bullet"/>
      <w:lvlText w:val=""/>
      <w:lvlJc w:val="left"/>
      <w:pPr>
        <w:ind w:left="4320" w:hanging="360"/>
      </w:pPr>
      <w:rPr>
        <w:rFonts w:ascii="Wingdings" w:hAnsi="Wingdings" w:hint="default"/>
      </w:rPr>
    </w:lvl>
    <w:lvl w:ilvl="6" w:tplc="408A5784">
      <w:start w:val="1"/>
      <w:numFmt w:val="bullet"/>
      <w:lvlText w:val=""/>
      <w:lvlJc w:val="left"/>
      <w:pPr>
        <w:ind w:left="5040" w:hanging="360"/>
      </w:pPr>
      <w:rPr>
        <w:rFonts w:ascii="Symbol" w:hAnsi="Symbol" w:hint="default"/>
      </w:rPr>
    </w:lvl>
    <w:lvl w:ilvl="7" w:tplc="D7CAF7C6">
      <w:start w:val="1"/>
      <w:numFmt w:val="bullet"/>
      <w:lvlText w:val="o"/>
      <w:lvlJc w:val="left"/>
      <w:pPr>
        <w:ind w:left="5760" w:hanging="360"/>
      </w:pPr>
      <w:rPr>
        <w:rFonts w:ascii="Courier New" w:hAnsi="Courier New" w:hint="default"/>
      </w:rPr>
    </w:lvl>
    <w:lvl w:ilvl="8" w:tplc="27A43BAA">
      <w:start w:val="1"/>
      <w:numFmt w:val="bullet"/>
      <w:lvlText w:val=""/>
      <w:lvlJc w:val="left"/>
      <w:pPr>
        <w:ind w:left="6480" w:hanging="360"/>
      </w:pPr>
      <w:rPr>
        <w:rFonts w:ascii="Wingdings" w:hAnsi="Wingdings" w:hint="default"/>
      </w:rPr>
    </w:lvl>
  </w:abstractNum>
  <w:abstractNum w:abstractNumId="4" w15:restartNumberingAfterBreak="0">
    <w:nsid w:val="529261EC"/>
    <w:multiLevelType w:val="hybridMultilevel"/>
    <w:tmpl w:val="E5CEC3F8"/>
    <w:lvl w:ilvl="0" w:tplc="BB02B636">
      <w:start w:val="1"/>
      <w:numFmt w:val="bullet"/>
      <w:lvlText w:val=""/>
      <w:lvlJc w:val="left"/>
      <w:pPr>
        <w:ind w:left="720" w:hanging="360"/>
      </w:pPr>
      <w:rPr>
        <w:rFonts w:ascii="Symbol" w:hAnsi="Symbol" w:hint="default"/>
      </w:rPr>
    </w:lvl>
    <w:lvl w:ilvl="1" w:tplc="E50A4FF6">
      <w:start w:val="1"/>
      <w:numFmt w:val="bullet"/>
      <w:lvlText w:val="o"/>
      <w:lvlJc w:val="left"/>
      <w:pPr>
        <w:ind w:left="1440" w:hanging="360"/>
      </w:pPr>
      <w:rPr>
        <w:rFonts w:ascii="Courier New" w:hAnsi="Courier New" w:hint="default"/>
      </w:rPr>
    </w:lvl>
    <w:lvl w:ilvl="2" w:tplc="EDEE5342">
      <w:start w:val="1"/>
      <w:numFmt w:val="bullet"/>
      <w:lvlText w:val=""/>
      <w:lvlJc w:val="left"/>
      <w:pPr>
        <w:ind w:left="2160" w:hanging="360"/>
      </w:pPr>
      <w:rPr>
        <w:rFonts w:ascii="Wingdings" w:hAnsi="Wingdings" w:hint="default"/>
      </w:rPr>
    </w:lvl>
    <w:lvl w:ilvl="3" w:tplc="6E8C7888">
      <w:start w:val="1"/>
      <w:numFmt w:val="bullet"/>
      <w:lvlText w:val=""/>
      <w:lvlJc w:val="left"/>
      <w:pPr>
        <w:ind w:left="2880" w:hanging="360"/>
      </w:pPr>
      <w:rPr>
        <w:rFonts w:ascii="Symbol" w:hAnsi="Symbol" w:hint="default"/>
      </w:rPr>
    </w:lvl>
    <w:lvl w:ilvl="4" w:tplc="7B142B00">
      <w:start w:val="1"/>
      <w:numFmt w:val="bullet"/>
      <w:lvlText w:val="o"/>
      <w:lvlJc w:val="left"/>
      <w:pPr>
        <w:ind w:left="3600" w:hanging="360"/>
      </w:pPr>
      <w:rPr>
        <w:rFonts w:ascii="Courier New" w:hAnsi="Courier New" w:hint="default"/>
      </w:rPr>
    </w:lvl>
    <w:lvl w:ilvl="5" w:tplc="0C6E35EC">
      <w:start w:val="1"/>
      <w:numFmt w:val="bullet"/>
      <w:lvlText w:val=""/>
      <w:lvlJc w:val="left"/>
      <w:pPr>
        <w:ind w:left="4320" w:hanging="360"/>
      </w:pPr>
      <w:rPr>
        <w:rFonts w:ascii="Wingdings" w:hAnsi="Wingdings" w:hint="default"/>
      </w:rPr>
    </w:lvl>
    <w:lvl w:ilvl="6" w:tplc="E580225C">
      <w:start w:val="1"/>
      <w:numFmt w:val="bullet"/>
      <w:lvlText w:val=""/>
      <w:lvlJc w:val="left"/>
      <w:pPr>
        <w:ind w:left="5040" w:hanging="360"/>
      </w:pPr>
      <w:rPr>
        <w:rFonts w:ascii="Symbol" w:hAnsi="Symbol" w:hint="default"/>
      </w:rPr>
    </w:lvl>
    <w:lvl w:ilvl="7" w:tplc="8B4414B2">
      <w:start w:val="1"/>
      <w:numFmt w:val="bullet"/>
      <w:lvlText w:val="o"/>
      <w:lvlJc w:val="left"/>
      <w:pPr>
        <w:ind w:left="5760" w:hanging="360"/>
      </w:pPr>
      <w:rPr>
        <w:rFonts w:ascii="Courier New" w:hAnsi="Courier New" w:hint="default"/>
      </w:rPr>
    </w:lvl>
    <w:lvl w:ilvl="8" w:tplc="584E3A76">
      <w:start w:val="1"/>
      <w:numFmt w:val="bullet"/>
      <w:lvlText w:val=""/>
      <w:lvlJc w:val="left"/>
      <w:pPr>
        <w:ind w:left="6480" w:hanging="360"/>
      </w:pPr>
      <w:rPr>
        <w:rFonts w:ascii="Wingdings" w:hAnsi="Wingdings" w:hint="default"/>
      </w:rPr>
    </w:lvl>
  </w:abstractNum>
  <w:abstractNum w:abstractNumId="5" w15:restartNumberingAfterBreak="0">
    <w:nsid w:val="60C112B4"/>
    <w:multiLevelType w:val="multilevel"/>
    <w:tmpl w:val="8564E6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84508242">
    <w:abstractNumId w:val="3"/>
  </w:num>
  <w:num w:numId="2" w16cid:durableId="1780568671">
    <w:abstractNumId w:val="0"/>
  </w:num>
  <w:num w:numId="3" w16cid:durableId="674266628">
    <w:abstractNumId w:val="4"/>
  </w:num>
  <w:num w:numId="4" w16cid:durableId="416557267">
    <w:abstractNumId w:val="2"/>
  </w:num>
  <w:num w:numId="5" w16cid:durableId="579363800">
    <w:abstractNumId w:val="1"/>
  </w:num>
  <w:num w:numId="6" w16cid:durableId="182126730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C195B59"/>
    <w:rsid w:val="0003234C"/>
    <w:rsid w:val="000B2E64"/>
    <w:rsid w:val="001C724F"/>
    <w:rsid w:val="001D2A94"/>
    <w:rsid w:val="001E4C95"/>
    <w:rsid w:val="001E618A"/>
    <w:rsid w:val="001F0EA0"/>
    <w:rsid w:val="0026155A"/>
    <w:rsid w:val="003B09A0"/>
    <w:rsid w:val="003D77EF"/>
    <w:rsid w:val="003F53FF"/>
    <w:rsid w:val="00473E66"/>
    <w:rsid w:val="004A5C55"/>
    <w:rsid w:val="00607D42"/>
    <w:rsid w:val="0063024E"/>
    <w:rsid w:val="007540BB"/>
    <w:rsid w:val="00921FC2"/>
    <w:rsid w:val="009328CF"/>
    <w:rsid w:val="00994912"/>
    <w:rsid w:val="00A4248F"/>
    <w:rsid w:val="00C172B7"/>
    <w:rsid w:val="00C80958"/>
    <w:rsid w:val="00CB31DA"/>
    <w:rsid w:val="00CF0767"/>
    <w:rsid w:val="00D077AE"/>
    <w:rsid w:val="00D404A9"/>
    <w:rsid w:val="00D514D6"/>
    <w:rsid w:val="00E229E7"/>
    <w:rsid w:val="00ED0008"/>
    <w:rsid w:val="00F66E52"/>
    <w:rsid w:val="00F9046B"/>
    <w:rsid w:val="00FF02A1"/>
    <w:rsid w:val="0D5C293D"/>
    <w:rsid w:val="2C195B59"/>
    <w:rsid w:val="588977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195B59"/>
  <w15:chartTrackingRefBased/>
  <w15:docId w15:val="{7459AE87-D8AE-4F14-80FB-1522F34A24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rsid w:val="0D5C293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uiPriority w:val="9"/>
    <w:unhideWhenUsed/>
    <w:qFormat/>
    <w:rsid w:val="0D5C293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uiPriority w:val="9"/>
    <w:unhideWhenUsed/>
    <w:qFormat/>
    <w:rsid w:val="0D5C293D"/>
    <w:pPr>
      <w:keepNext/>
      <w:keepLines/>
      <w:spacing w:before="160" w:after="80"/>
      <w:outlineLvl w:val="2"/>
    </w:pPr>
    <w:rPr>
      <w:rFonts w:eastAsiaTheme="majorEastAsia" w:cstheme="majorBidi"/>
      <w:color w:val="0F4761" w:themeColor="accent1" w:themeShade="BF"/>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D5C293D"/>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itle">
    <w:name w:val="Title"/>
    <w:basedOn w:val="Normal"/>
    <w:next w:val="Normal"/>
    <w:link w:val="TitleChar"/>
    <w:uiPriority w:val="10"/>
    <w:qFormat/>
    <w:rsid w:val="00ED000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D0008"/>
    <w:rPr>
      <w:rFonts w:asciiTheme="majorHAnsi" w:eastAsiaTheme="majorEastAsia" w:hAnsiTheme="majorHAnsi" w:cstheme="majorBidi"/>
      <w:spacing w:val="-10"/>
      <w:kern w:val="28"/>
      <w:sz w:val="56"/>
      <w:szCs w:val="56"/>
    </w:rPr>
  </w:style>
  <w:style w:type="character" w:styleId="Hyperlink">
    <w:name w:val="Hyperlink"/>
    <w:basedOn w:val="DefaultParagraphFont"/>
    <w:uiPriority w:val="99"/>
    <w:unhideWhenUsed/>
    <w:rsid w:val="009328CF"/>
    <w:rPr>
      <w:color w:val="467886" w:themeColor="hyperlink"/>
      <w:u w:val="single"/>
    </w:rPr>
  </w:style>
  <w:style w:type="character" w:styleId="UnresolvedMention">
    <w:name w:val="Unresolved Mention"/>
    <w:basedOn w:val="DefaultParagraphFont"/>
    <w:uiPriority w:val="99"/>
    <w:semiHidden/>
    <w:unhideWhenUsed/>
    <w:rsid w:val="009328CF"/>
    <w:rPr>
      <w:color w:val="605E5C"/>
      <w:shd w:val="clear" w:color="auto" w:fill="E1DFDD"/>
    </w:rPr>
  </w:style>
  <w:style w:type="paragraph" w:styleId="Subtitle">
    <w:name w:val="Subtitle"/>
    <w:basedOn w:val="Normal"/>
    <w:next w:val="Normal"/>
    <w:link w:val="SubtitleChar"/>
    <w:uiPriority w:val="11"/>
    <w:qFormat/>
    <w:rsid w:val="00607D42"/>
    <w:pPr>
      <w:numPr>
        <w:ilvl w:val="1"/>
      </w:numPr>
    </w:pPr>
    <w:rPr>
      <w:color w:val="5A5A5A" w:themeColor="text1" w:themeTint="A5"/>
      <w:spacing w:val="15"/>
      <w:sz w:val="22"/>
      <w:szCs w:val="22"/>
    </w:rPr>
  </w:style>
  <w:style w:type="character" w:customStyle="1" w:styleId="SubtitleChar">
    <w:name w:val="Subtitle Char"/>
    <w:basedOn w:val="DefaultParagraphFont"/>
    <w:link w:val="Subtitle"/>
    <w:uiPriority w:val="11"/>
    <w:rsid w:val="00607D42"/>
    <w:rPr>
      <w:color w:val="5A5A5A" w:themeColor="text1" w:themeTint="A5"/>
      <w:spacing w:val="15"/>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findgod.help/" TargetMode="External"/><Relationship Id="rId4" Type="http://schemas.openxmlformats.org/officeDocument/2006/relationships/webSettings" Target="webSettings.xm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TotalTime>
  <Pages>14</Pages>
  <Words>2543</Words>
  <Characters>14497</Characters>
  <Application>Microsoft Office Word</Application>
  <DocSecurity>0</DocSecurity>
  <Lines>120</Lines>
  <Paragraphs>34</Paragraphs>
  <ScaleCrop>false</ScaleCrop>
  <Company/>
  <LinksUpToDate>false</LinksUpToDate>
  <CharactersWithSpaces>17006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 Teo</dc:creator>
  <cp:keywords/>
  <dc:description/>
  <cp:lastModifiedBy>Theo Teo</cp:lastModifiedBy>
  <cp:revision>29</cp:revision>
  <dcterms:created xsi:type="dcterms:W3CDTF">2025-10-10T22:23:00Z</dcterms:created>
  <dcterms:modified xsi:type="dcterms:W3CDTF">2025-10-22T20:12:00Z</dcterms:modified>
</cp:coreProperties>
</file>