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ಚರ್ಚ್‌ಗೆ ಒಂದು ಎಚ್ಚರಿಕೆ: ಆಧುನಿಕ ಸೈದ್ಧಾಂತಿಕ ಭಿನ್ನತೆಗಳಲ್ಲಿ ಥಯತೈರಾದ ಪ್ರತಿಧ್ವನಿಗಳು</w:t>
      </w:r>
    </w:p>
    <w:p w14:paraId="7AB9E334" w14:textId="77777777" w:rsidR="00D20EDF" w:rsidRDefault="00D20EDF" w:rsidP="00D20EDF">
      <w:pPr>
        <w:pStyle w:val="Heading1"/>
      </w:pPr>
      <w:r>
        <w:t>ಪರಿಚಯ</w:t>
      </w:r>
    </w:p>
    <w:p w14:paraId="1CD38F71" w14:textId="77777777" w:rsidR="00D20EDF" w:rsidRDefault="00D20EDF" w:rsidP="00D20EDF">
      <w:r>
        <w:t>ರೆವೆಲೆಶನ್ ಪುಸ್ತಕದಲ್ಲಿ, ಯೇಸು ಏಷ್ಯಾ ಮೈನರ್‌ನಲ್ಲಿರುವ ಏಳು ಚರ್ಚುಗಳನ್ನು ಉದ್ದೇಶಿಸಿ ಶ್ಲಾಘನೆಗಳು, ಖಂಡನೆಗಳು ಮತ್ತು ಪಶ್ಚಾತ್ತಾಪಕ್ಕೆ ಕರೆಗಳನ್ನು ನೀಡುತ್ತಾನೆ. ಇವುಗಳಲ್ಲಿ, ಥಯತೈರದಲ್ಲಿರುವ ಚರ್ಚ್‌ಗೆ ಸಂದೇಶವು (ರೆವೆಲೆಶನ್ 2:18–29) ಮಾರ್ಮೊನಿಸಂ (ಮಾರ್ಮನ್ ಪುಸ್ತಕವನ್ನು ಒಳಗೊಂಡಂತೆ) ಮತ್ತು ಹೊಸ ಒಡಂಬಡಿಕೆಯ ನಡುವಿನ ಸೈದ್ಧಾಂತಿಕ ವಿರೋಧಾಭಾಸಗಳ ಈ ಸಂಕಲನವನ್ನು ಪರಿಚಯಿಸಲು ವಿಶೇಷವಾಗಿ ಸೂಕ್ತವಾಗಿದೆ. ತನ್ನನ್ನು &amp;quot;ದೇವರ ಮಗ, ಬೆಂಕಿಯ ಜ್ವಾಲೆಯಂತಹ ಕಣ್ಣುಗಳು ಮತ್ತು ಉತ್ತಮವಾದ ತಾಮ್ರದಂತಹ ಪಾದಗಳನ್ನು ಹೊಂದಿರುವ&amp;quot; ಎಂದು ವಿವರಿಸುವ ಯೇಸು, ಥಯತೈರ ಅವರ ಕೆಲಸಗಳು, ಪ್ರೀತಿ, ಸೇವೆ, ನಂಬಿಕೆ ಮತ್ತು ತಾಳ್ಮೆಗಾಗಿ ಶ್ಲಾಘಿಸುತ್ತಾನೆ, ಅವರ &amp;quot;ಕೊನೆಯ ಕೆಲಸಗಳು ಮೊದಲನೆಯದಕ್ಕಿಂತ ಹೆಚ್ಚಿನವು&amp;quot; ಎಂದು ಗಮನಿಸುತ್ತಾನೆ. ಆದಾಗ್ಯೂ, &amp;quot;ತನ್ನನ್ನು ಪ್ರವಾದಿನಿ ಎಂದು ಕರೆದುಕೊಳ್ಳುವ ಆ ಮಹಿಳೆ ಜೆಜೆಬೆಲ್, ನನ್ನ ಸೇವಕರನ್ನು ಲೈಂಗಿಕ ಅನೈತಿಕತೆಯನ್ನು ಮಾಡಲು ಮತ್ತು ವಿಗ್ರಹಗಳಿಗೆ ತ್ಯಾಗ ಮಾಡಿದ ವಸ್ತುಗಳನ್ನು ತಿನ್ನಲು ಕಲಿಸಲು ಮತ್ತು ಮೋಹಿಸಲು&amp;quot; ಸಹಿಸಿಕೊಂಡಿದ್ದಕ್ಕಾಗಿ ಅವನು ಅವರನ್ನು ತೀವ್ರವಾಗಿ ಖಂಡಿಸುತ್ತಾನೆ. ಈ ಸುಳ್ಳು ಪ್ರವಾದಿ ವಿಶ್ವಾಸಿಗಳನ್ನು ಸೈದ್ಧಾಂತಿಕ ಮತ್ತು ನೈತಿಕ ರಾಜಿಗೆ ಕರೆದೊಯ್ಯುತ್ತಾನೆ, ಹೊಸ ಒಡಂಬಡಿಕೆಯ ಸಿದ್ಧಾಂತಗಳಿಂದ ಭಿನ್ನವಾಗಿರುವ ಬೋಧನೆಗಳ ಹೊರತಾಗಿಯೂ ಮಾರ್ಮೊನಿಸಂ ಜೋಸೆಫ್ ಸ್ಮಿತ್‌ನನ್ನು ನಿಜವಾದ ಪ್ರವಾದಿಯಾಗಿ ಹೇಗೆ ಸ್ವೀಕರಿಸುತ್ತದೆ ಎಂಬುದಕ್ಕೆ ಸಮಾನಾಂತರವಾಗಿ ಚಿತ್ರಿಸುತ್ತದೆ.</w:t>
      </w:r>
    </w:p>
    <w:p w14:paraId="48F9145F" w14:textId="77777777" w:rsidR="00D20EDF" w:rsidRDefault="00D20EDF" w:rsidP="00D20EDF">
      <w:r>
        <w:t>ಪಶ್ಚಾತ್ತಾಪ ಪಡದ ಹೊರತು ಅವಳ ಮತ್ತು ಅವಳ ಅನುಯಾಯಿಗಳ ಮೇಲೆ ಕಠಿಣ ನ್ಯಾಯತೀರ್ಪಿನ ಬಗ್ಗೆ ಯೇಸು ಎಚ್ಚರಿಸುತ್ತಾನೆ, &amp;quot;ನಾನು ಬರುವವರೆಗೂ ನಿನಗಿರುವದನ್ನು ಬಿಗಿಯಾಗಿ ಹಿಡಿದುಕೊಳ್ಳುವ&amp;quot; ಅಗತ್ಯವನ್ನು ಒತ್ತಿಹೇಳುತ್ತಾನೆ ಮತ್ತು ರಾಷ್ಟ್ರಗಳ ಮೇಲಿನ ಅಧಿಕಾರ ಮತ್ತು ಬೆಳಗಿನ ನಕ್ಷತ್ರ ಸೇರಿದಂತೆ ಜಯಶಾಲಿಗಳಿಗೆ ಪ್ರತಿಫಲಗಳನ್ನು ಭರವಸೆ ನೀಡುತ್ತಾನೆ. ಮೂಲ ಸತ್ಯಗಳನ್ನು ಭ್ರಷ್ಟಗೊಳಿಸಿದ ಸುಳ್ಳು ಪ್ರವಾದಿಯ ಪ್ರಭಾವಗಳನ್ನು ತಿರಸ್ಕರಿಸಲು ಥುವತೈರಳನ್ನು ಕರೆಯಲಾಯಿತು, ಈ ದಾಖಲೆಯು ಹೊಸ ಒಡಂಬಡಿಕೆಯ ಸಮರ್ಪಕತೆಯನ್ನು ಮೀರಿ ಹೆಚ್ಚುವರಿ ಬಹಿರಂಗಪಡಿಸುವಿಕೆಗಳು ಮತ್ತು ಪ್ರವಾದಿಗಳನ್ನು ಸ್ವೀಕರಿಸುವುದರಿಂದ ಉಂಟಾಗುವ ವಿರೋಧಾಭಾಸಗಳನ್ನು ಪರಿಶೀಲಿಸುತ್ತದೆ, ಯೇಸುವಿನ ಉಪದೇಶಕ್ಕೆ ಅನುಗುಣವಾಗಿ ಅಂತಹ ಪ್ರಲೋಭನೆಗಳ ವಿರುದ್ಧ ವಿವೇಚನೆಯನ್ನು ಒತ್ತಾಯಿಸುತ್ತದೆ: &amp;quot;ಕಿವಿ ಇರುವವನು, ಆತ್ಮವು ಚರ್ಚುಗಳಿಗೆ ಏನು ಹೇಳುತ್ತದೆ ಎಂಬುದನ್ನು ಕೇಳಲಿ.&amp;quot;</w:t>
      </w:r>
    </w:p>
    <w:p w14:paraId="29638B48" w14:textId="77777777" w:rsidR="00D20EDF" w:rsidRDefault="00D20EDF" w:rsidP="00D20EDF">
      <w:r>
        <w:t>ಮಾರ್ಮನ್ ದೃಷ್ಟಿಕೋನಗಳು ಸಮತೋಲನಕ್ಕೆ ಹೆಸರುವಾಸಿಯಾಗಿದ್ದು, ಇವುಗಳನ್ನು ಕಳೆದುಹೋದ ಸತ್ಯಗಳ ಪುನಃಸ್ಥಾಪನೆಗಳಾಗಿ ನೋಡುತ್ತವೆ, ಆದರೆ ಗಮನವು ನೇರ ವ್ಯತ್ಯಾಸಗಳನ್ನು ಎತ್ತಿ ತೋರಿಸುತ್ತದೆ. ಪುರಾತತ್ತ್ವ ಶಾಸ್ತ್ರದ ಹಕ್ಕುಗಳನ್ನು ಸಂಕ್ಷಿಪ್ತವಾಗಿ ತಿಳಿಸಲಾಗಿದೆ ಆದರೆ ಅವು ನೇರವಾದ NT ಸೈದ್ಧಾಂತಿಕ ವಿರೋಧಾಭಾಸಗಳಿಗಿಂತ ಐತಿಹಾಸಿಕ ದೃಢೀಕರಣಕ್ಕೆ ಹೆಚ್ಚು ಸಂಬಂಧಿಸಿರುವುದರಿಂದ ಅವುಗಳನ್ನು ಒತ್ತಿಹೇಳಲಾಗಿಲ್ಲ.</w:t>
      </w:r>
    </w:p>
    <w:p w14:paraId="0A95BCF5" w14:textId="77777777" w:rsidR="00D20EDF" w:rsidRDefault="00D20EDF" w:rsidP="00D20EDF">
      <w:pPr>
        <w:pStyle w:val="Heading1"/>
      </w:pPr>
      <w:r>
        <w:t>ಮಾರ್ಮೊನಿಸಂ/ಮಾರ್ಮನ್ ಸಿದ್ಧಾಂತಗಳ ಪುಸ್ತಕ ಮತ್ತು ಹೊಸ ಒಡಂಬಡಿಕೆಯ ಸಿದ್ಧಾಂತಗಳ ನಡುವಿನ ಸಂಕಲಿತ ವಿರೋಧಾಭಾಸಗಳು</w:t>
      </w:r>
    </w:p>
    <w:p w14:paraId="0CFC30F8" w14:textId="77777777" w:rsidR="00D20EDF" w:rsidRDefault="00D20EDF" w:rsidP="00D20EDF">
      <w:pPr>
        <w:pStyle w:val="Heading2"/>
      </w:pPr>
      <w:r>
        <w:t>1. ದೇವರ ಸ್ವರೂಪ (ಏಕದೇವತಾವಾದ vs. ದೇವರುಗಳ ಬಹುತ್ವ)</w:t>
      </w:r>
    </w:p>
    <w:p w14:paraId="37820BDD" w14:textId="77777777" w:rsidR="00D20EDF" w:rsidRDefault="00D20EDF" w:rsidP="00D20EDF">
      <w:r>
        <w:t>ಹೊಸ ಒಡಂಬಡಿಕೆಯ ಸಿದ್ಧಾಂತ: ಹೊಸ ಒಡಂಬಡಿಕೆಯು ಕಟ್ಟುನಿಟ್ಟಾದ ಏಕದೇವತಾವಾದವನ್ನು ದೃಢಪಡಿಸುತ್ತದೆ - ಒಬ್ಬನೇ ಏಕದೇವ ದೇವರು. ಉದಾಹರಣೆಗೆ, 1 ತಿಮೋತಿ 2:5 ಮತ್ತು ಯೋಹಾನ 1:1 ರಲ್ಲಿ, ಗ್ರೀಕ್ ಪಠ್ಯವು &amp;quot;ಒಬ್ಬ ದೇವರು&amp;quot; ಎಂದು ಒತ್ತಿಹೇಳುತ್ತದೆ, ಬಹು ದೇವರುಗಳಿಗೆ ಅಥವಾ ದೈವತ್ವಕ್ಕೆ ಮುನ್ನಡೆಯಲು ಯಾವುದೇ ಅವಕಾಶವಿಲ್ಲ.</w:t>
      </w:r>
    </w:p>
    <w:p w14:paraId="5144E357" w14:textId="77777777" w:rsidR="00D20EDF" w:rsidRDefault="00D20EDF" w:rsidP="00D20EDF">
      <w:r>
        <w:t>ಮಾರ್ಮನ್ ಸಿದ್ಧಾಂತದ ವ್ಯತಿರಿಕ್ತತೆ: ಮಾರ್ಮನ್ ಸಿದ್ಧಾಂತವು ಬಹು ದೇವರುಗಳನ್ನು ಕಲಿಸುತ್ತದೆ, ದೇವರು ತಂದೆಯನ್ನು ಭೌತಿಕ ದೇಹವನ್ನು ಹೊಂದಿರುವ ಉನ್ನತ ಮನುಷ್ಯನಾಗಿ, ಯೇಸುವನ್ನು ಅವನ ಅಕ್ಷರಶಃ ಚೊಚ್ಚಲ ಆತ್ಮ ಮಗುವಾಗಿ (ಎಲ್ಲಾ ಮಾನವರೊಂದಿಗೆ ಮತ್ತು ಲೂಸಿಫರ್ ಸಹ ಆತ್ಮ ಸಹೋದರರಾಗಿ), ಮತ್ತು ನಿಷ್ಠಾವಂತ ಮಾನವರು ದೇವರುಗಳಾಗುವ ಸಾಮರ್ಥ್ಯವನ್ನು (ಉದಾತ್ತತೆ) ಕಲಿಸುತ್ತದೆ.</w:t>
      </w:r>
    </w:p>
    <w:p w14:paraId="2C28D1DB" w14:textId="77777777" w:rsidR="00D20EDF" w:rsidRDefault="00D20EDF" w:rsidP="00D20EDF">
      <w:pPr>
        <w:pStyle w:val="Heading2"/>
      </w:pPr>
      <w:r>
        <w:t>2. ರಕ್ಷಣೆ (ನಂಬಿಕೆಯ ಮೂಲಕ ಮಾತ್ರ ಕೃಪೆಯಿಂದ vs. ಕೃತಿಗಳ ನಂತರದ ಕೃಪೆಯಿಂದ)</w:t>
      </w:r>
    </w:p>
    <w:p w14:paraId="61C421CB" w14:textId="77777777" w:rsidR="00D20EDF" w:rsidRDefault="00D20EDF" w:rsidP="00D20EDF">
      <w:r>
        <w:t>ಹೊಸ ಒಡಂಬಡಿಕೆಯ ಸಿದ್ಧಾಂತ: ಮೋಕ್ಷವನ್ನು ನಂಬಿಕೆಯ ಮೂಲಕ ಕೃಪೆಯ ಉಡುಗೊರೆಯಾಗಿ ಪ್ರಸ್ತುತಪಡಿಸಲಾಗಿದೆ, ಸ್ಪಷ್ಟವಾಗಿ ಮಾನವ ಕಾರ್ಯಗಳಿಂದ ಹೊರಗಿಡಲಾಗಿದೆ (ಎಫೆಸ 2:8–9, ರೋಮನ್ನರು 11:6).</w:t>
      </w:r>
    </w:p>
    <w:p w14:paraId="7D15DDD3" w14:textId="77777777" w:rsidR="00D20EDF" w:rsidRDefault="00D20EDF" w:rsidP="00D20EDF">
      <w:r>
        <w:t>ಮಾರ್ಮನ್ ಸಿದ್ಧಾಂತದ ವ್ಯತಿರಿಕ್ತತೆ: ಮಾರ್ಮನ್ ಸಿದ್ಧಾಂತವು ಮೋಕ್ಷವನ್ನು ಕಲಿಸುತ್ತದೆ (ಸಾಮಾನ್ಯ ಪುನರುತ್ಥಾನವು ಸಾರ್ವತ್ರಿಕವಾಗಿದೆ, ಆದರೆ ಉನ್ನತ ರಾಜ್ಯಗಳಿಗೆ ಏರಿಸುವಿಕೆಗೆ ನಂಬಿಕೆಯ ಜೊತೆಗೆ ಬ್ಯಾಪ್ಟಿಸಮ್, ದೇವಾಲಯದ ವಿಧಿಗಳು, ದಶಮಾಂಶ ಮತ್ತು ಕಾನೂನುಗಳಿಗೆ ವಿಧೇಯತೆಯಂತಹ ಕಾರ್ಯಗಳು ಬೇಕಾಗುತ್ತವೆ). ಮಾರ್ಮನ್ ಪುಸ್ತಕವು &amp;quot;ನಾವು ಮಾಡಬಹುದಾದ ಎಲ್ಲದರ ನಂತರ&amp;quot; ಕೃಪೆ ಬರುತ್ತದೆ ಎಂದು ಹೇಳುತ್ತದೆ (2 ನೆಫಿ 25:23).</w:t>
      </w:r>
    </w:p>
    <w:p w14:paraId="0FE30EAF" w14:textId="77777777" w:rsidR="00D20EDF" w:rsidRDefault="00D20EDF" w:rsidP="00D20EDF">
      <w:pPr>
        <w:pStyle w:val="Heading2"/>
      </w:pPr>
      <w:r>
        <w:t>3. ಮದುವೆ ಮತ್ತು ಮರಣಾನಂತರದ ಜೀವನ (ಪುನರುತ್ಥಾನದಲ್ಲಿ ಮದುವೆ ಇಲ್ಲ vs. ಶಾಶ್ವತ ಮದುವೆ)</w:t>
      </w:r>
    </w:p>
    <w:p w14:paraId="684FDF73" w14:textId="77777777" w:rsidR="00D20EDF" w:rsidRDefault="00D20EDF" w:rsidP="00D20EDF">
      <w:r>
        <w:t>ಹೊಸ ಒಡಂಬಡಿಕೆಯ ಸಿದ್ಧಾಂತ: ಮದುವೆಯು ಐಹಿಕವಾಗಿದೆ ಮತ್ತು ಪುನರುತ್ಥಾನದಲ್ಲಿ ಮುಂದುವರಿಯುವುದಿಲ್ಲ (ಮತ್ತಾಯ 22:30).</w:t>
      </w:r>
    </w:p>
    <w:p w14:paraId="169995E4" w14:textId="77777777" w:rsidR="00D20EDF" w:rsidRDefault="00D20EDF" w:rsidP="00D20EDF">
      <w:r>
        <w:t>ಮಾರ್ಮನ್ ಸಿದ್ಧಾಂತದ ವ್ಯತಿರಿಕ್ತತೆ: ಮಾರ್ಮನ್ ಸಿದ್ಧಾಂತವು ದೇವಾಲಯದ ಮುದ್ರೆಗಳ ಮೂಲಕ ಶಾಶ್ವತ ವಿವಾಹವನ್ನು ಒತ್ತಿಹೇಳುತ್ತದೆ, ಅಲ್ಲಿ ಯೋಗ್ಯ ದಂಪತಿಗಳು ಶಾಶ್ವತವಾಗಿ ವಿವಾಹಿತರಾಗಿರುತ್ತಾರೆ.</w:t>
      </w:r>
    </w:p>
    <w:p w14:paraId="49289D4D" w14:textId="77777777" w:rsidR="00D20EDF" w:rsidRDefault="00D20EDF" w:rsidP="00D20EDF">
      <w:pPr>
        <w:pStyle w:val="Heading2"/>
      </w:pPr>
      <w:r>
        <w:t>4. ಪೌರೋಹಿತ್ಯ ಪ್ರಾಧಿಕಾರ (ವಿಶ್ವಾಸಿಗಳ ಸಾರ್ವತ್ರಿಕ ಪೌರೋಹಿತ್ಯ vs. ವಿಶೇಷ ಶ್ರೇಣಿಯ ಪೌರೋಹಿತ್ಯ)</w:t>
      </w:r>
    </w:p>
    <w:p w14:paraId="051C4CEF" w14:textId="77777777" w:rsidR="00D20EDF" w:rsidRDefault="00D20EDF" w:rsidP="00D20EDF">
      <w:r>
        <w:t>ಹೊಸ ಒಡಂಬಡಿಕೆಯ ಸಿದ್ಧಾಂತ: ಎಲ್ಲಾ ವಿಶ್ವಾಸಿಗಳು ಪ್ರತ್ಯೇಕವಾದ ನೇಮಿಸಲ್ಪಟ್ಟ ವರ್ಗದ ಅಗತ್ಯವಿಲ್ಲದೆ ರಾಜಮನೆತನದ ಪುರೋಹಿತಶಾಹಿಯನ್ನು ರೂಪಿಸುತ್ತಾರೆ (1 ಪೇತ್ರ 2:9).</w:t>
      </w:r>
    </w:p>
    <w:p w14:paraId="1B1BB618" w14:textId="77777777" w:rsidR="00D20EDF" w:rsidRDefault="00D20EDF" w:rsidP="00D20EDF">
      <w:r>
        <w:t>ಮಾರ್ಮನ್ ಸಿದ್ಧಾಂತದ ವ್ಯತಿರಿಕ್ತತೆ: ಮಾರ್ಮನ್ ಧರ್ಮವು ಯೋಗ್ಯ ಪುರುಷರು ಮಾತ್ರ ಹೊಂದಿರುವ ವಿಶೇಷ ಆರೋನಿಕ್ ಮತ್ತು ಮೆಲ್ಕಿಜೆಡೆಕ್ ಪೌರೋಹಿತ್ಯವನ್ನು ಬಯಸುತ್ತದೆ.</w:t>
      </w:r>
    </w:p>
    <w:p w14:paraId="152A485A" w14:textId="77777777" w:rsidR="00D20EDF" w:rsidRDefault="00D20EDF" w:rsidP="00D20EDF">
      <w:pPr>
        <w:pStyle w:val="Heading2"/>
      </w:pPr>
      <w:r>
        <w:t>5. ಧರ್ಮಗ್ರಂಥದ ಸಮರ್ಪಕತೆ ಮತ್ತು ಹೆಚ್ಚುವರಿ ಸುವಾರ್ತೆಗಳ ಅನುಪಸ್ಥಿತಿ (ಧರ್ಮಗ್ರಂಥವು ನಂಬಿಕೆಯುಳ್ಳವರನ್ನು ಪೂರ್ಣಗೊಳಿಸುತ್ತದೆ vs. ಹೆಚ್ಚುವರಿ ಬಹಿರಂಗಪಡಿಸುವಿಕೆಗಳ ಅಗತ್ಯ)</w:t>
      </w:r>
    </w:p>
    <w:p w14:paraId="5C2A616F" w14:textId="77777777" w:rsidR="00D20EDF" w:rsidRDefault="00D20EDF" w:rsidP="00D20EDF">
      <w:r>
        <w:t>ಹೊಸ ಒಡಂಬಡಿಕೆಯ ಸಿದ್ಧಾಂತ: ಧರ್ಮಗ್ರಂಥಗಳು ಸಿದ್ಧಾಂತ ಮತ್ತು ವಿಶ್ವಾಸಿಗಳನ್ನು ಸಜ್ಜುಗೊಳಿಸಲು ಸಾಕಾಗುತ್ತವೆ (2 ತಿಮೊಥೆಯ 3:16–17, ಗಲಾತ್ಯ 1:8).</w:t>
      </w:r>
    </w:p>
    <w:p w14:paraId="642AD7BD" w14:textId="77777777" w:rsidR="00D20EDF" w:rsidRDefault="00D20EDF" w:rsidP="00D20EDF">
      <w:r>
        <w:t>ಮಾರ್ಮನ್ ಸಿದ್ಧಾಂತದ ವ್ಯತಿರಿಕ್ತತೆ: ಮಾರ್ಮನ್ ಧರ್ಮವು ಮುಕ್ತ ನಿಯಮವನ್ನು ಹೊಂದಿದೆ, ಮಾರ್ಮನ್ ಪುಸ್ತಕವು &amp;quot;ಯೇಸುಕ್ರಿಸ್ತನ ಮತ್ತೊಂದು ಒಡಂಬಡಿಕೆ&amp;quot; ಮತ್ತು ನಡೆಯುತ್ತಿರುವ ಬಹಿರಂಗಪಡಿಸುವಿಕೆಗಳೊಂದಿಗೆ.</w:t>
      </w:r>
    </w:p>
    <w:p w14:paraId="76AA79C5" w14:textId="77777777" w:rsidR="00D20EDF" w:rsidRDefault="00D20EDF" w:rsidP="00D20EDF">
      <w:pPr>
        <w:pStyle w:val="Heading2"/>
      </w:pPr>
      <w:r>
        <w:t>6. ಕ್ರಿಸ್ತನಲ್ಲಿ ಜನಾಂಗೀಯ ಅಥವಾ ಜನಾಂಗೀಯ ವ್ಯತ್ಯಾಸಗಳು (ಸಮಾನತೆ ವಿರುದ್ಧ ಶಾಪಗಳು ಅಥವಾ ನಿರ್ಬಂಧಗಳು)</w:t>
      </w:r>
    </w:p>
    <w:p w14:paraId="4474CB5C" w14:textId="77777777" w:rsidR="00D20EDF" w:rsidRDefault="00D20EDF" w:rsidP="00D20EDF">
      <w:r>
        <w:t>ಹೊಸ ಒಡಂಬಡಿಕೆಯ ಸಿದ್ಧಾಂತ: ಕ್ರಿಸ್ತನಲ್ಲಿ, ಜನಾಂಗೀಯ ವ್ಯತ್ಯಾಸಗಳು ಅಳಿಸಿಹಾಕಲ್ಪಡುತ್ತವೆ (ಗಲಾತ್ಯ 3:28).</w:t>
      </w:r>
    </w:p>
    <w:p w14:paraId="37F2EC28" w14:textId="77777777" w:rsidR="00D20EDF" w:rsidRDefault="00D20EDF" w:rsidP="00D20EDF">
      <w:r>
        <w:t>ಮಾರ್ಮನ್ ಸಿದ್ಧಾಂತದ ವ್ಯತಿರಿಕ್ತತೆ: ಮಾರ್ಮನ್ ಪುಸ್ತಕವು ಕಪ್ಪು ಚರ್ಮವನ್ನು ದೈವಿಕ ಶಾಪಕ್ಕೆ ಲಿಂಕ್ ಮಾಡುತ್ತದೆ ಮತ್ತು LDS ಚರ್ಚ್ 1978 ರವರೆಗೆ ಆಫ್ರಿಕನ್ ಮೂಲದವರಿಗೆ ಪೌರೋಹಿತ್ಯವನ್ನು ನಿರ್ಬಂಧಿಸಿತು.</w:t>
      </w:r>
    </w:p>
    <w:p w14:paraId="586F3DD9" w14:textId="77777777" w:rsidR="00D20EDF" w:rsidRDefault="00D20EDF" w:rsidP="00D20EDF">
      <w:pPr>
        <w:pStyle w:val="Heading2"/>
      </w:pPr>
      <w:r>
        <w:t>7. ಯೇಸುವಿನ ಜನ್ಮಸ್ಥಳ (ಜೆರುಸಲೇಮ್ vs ಬೆಥ್ ಲೆಹೆಮ್)</w:t>
      </w:r>
    </w:p>
    <w:p w14:paraId="08E29382" w14:textId="77777777" w:rsidR="00D20EDF" w:rsidRDefault="00D20EDF" w:rsidP="00D20EDF">
      <w:r>
        <w:t>ಹೊಸ ಒಡಂಬಡಿಕೆಯ ಸಿದ್ಧಾಂತ: ಯೇಸು ನಿರ್ದಿಷ್ಟವಾಗಿ ಬೆಥ್ ಲೆಹೆಮ್ ನಲ್ಲಿ ಜನಿಸಿದನು (ಮತ್ತಾಯ 2:1).</w:t>
      </w:r>
    </w:p>
    <w:p w14:paraId="70CC29A8" w14:textId="77777777" w:rsidR="00D20EDF" w:rsidRDefault="00D20EDF" w:rsidP="00D20EDF">
      <w:r>
        <w:t>ಮಾರ್ಮನ್ ಪುಸ್ತಕದ ವ್ಯತ್ಯಾಸ: ಆಲ್ಮಾ 7:10 ಯೇಸು &amp;quot;ನಮ್ಮ ಪೂರ್ವಜರ ದೇಶವಾದ ಜೆರುಸಲೆಮ್‌ನಲ್ಲಿ ಮೇರಿಯಿಂದ ಜನಿಸುವನು&amp;quot; ಎಂದು ಭವಿಷ್ಯ ನುಡಿಯುತ್ತದೆ.</w:t>
      </w:r>
    </w:p>
    <w:p w14:paraId="718B99EF" w14:textId="77777777" w:rsidR="00D20EDF" w:rsidRDefault="00D20EDF" w:rsidP="00D20EDF">
      <w:pPr>
        <w:pStyle w:val="Heading2"/>
      </w:pPr>
      <w:r>
        <w:t>8. ಶಿಲುಬೆಗೇರಿಸುವಿಕೆಯ ಸಮಯದಲ್ಲಿ ಕತ್ತಲೆಯ ಅವಧಿ (ಮೂರು ದಿನಗಳು vs. ಮೂರು ಗಂಟೆಗಳು)</w:t>
      </w:r>
    </w:p>
    <w:p w14:paraId="62C20708" w14:textId="77777777" w:rsidR="00D20EDF" w:rsidRDefault="00D20EDF" w:rsidP="00D20EDF">
      <w:r>
        <w:t>ಹೊಸ ಒಡಂಬಡಿಕೆಯ ಸಿದ್ಧಾಂತ: ಶಿಲುಬೆಗೇರಿಸುವಿಕೆಯ ಸಮಯದಲ್ಲಿ ಮೂರು ಗಂಟೆಗಳ ಕಾಲ ಭೂಮಿಯನ್ನು ಕತ್ತಲೆ ಆವರಿಸಿತು (ಮತ್ತಾಯ 27:45).</w:t>
      </w:r>
    </w:p>
    <w:p w14:paraId="19A5FBDE" w14:textId="77777777" w:rsidR="00D20EDF" w:rsidRDefault="00D20EDF" w:rsidP="00D20EDF">
      <w:r>
        <w:t>ಮಾರ್ಮನ್ ಪುಸ್ತಕದ ವ್ಯತ್ಯಾಸ: ಹೆಲಮನ್ 14:20,27 ಮತ್ತು 3 ನೇಫಿ 8:3,23 ಮೂರು ದಿನಗಳ ಕತ್ತಲೆಯನ್ನು ವಿವರಿಸುತ್ತದೆ.</w:t>
      </w:r>
    </w:p>
    <w:p w14:paraId="740AF758" w14:textId="77777777" w:rsidR="00D20EDF" w:rsidRDefault="00D20EDF" w:rsidP="00D20EDF">
      <w:pPr>
        <w:pStyle w:val="Heading2"/>
      </w:pPr>
      <w:r>
        <w:t>9. ಪ್ರಧಾನ ಅರ್ಚಕರ ರಚನೆ (ಏಕಕಾಲದಲ್ಲಿ ಬಹು ಪ್ರಧಾನ ಅರ್ಚಕರು vs. ಒಬ್ಬ ಪ್ರಧಾನ ಅರ್ಚಕ)</w:t>
      </w:r>
    </w:p>
    <w:p w14:paraId="238BFFF0" w14:textId="77777777" w:rsidR="00D20EDF" w:rsidRDefault="00D20EDF" w:rsidP="00D20EDF">
      <w:r>
        <w:t>ಹೊಸ ಒಡಂಬಡಿಕೆಯ ಸಿದ್ಧಾಂತ: ಒಂದು ಸಮಯದಲ್ಲಿ ಒಬ್ಬನೇ ಮಹಾಯಾಜಕ ಸೇವೆ ಸಲ್ಲಿಸುತ್ತಿದ್ದನು, ಯೇಸುವೇ ಅಂತಿಮ ಮಹಾಯಾಜಕನಾಗಿದ್ದನು (ಇಬ್ರಿಯ 8:6–7, ಮತ್ತಾಯ 26:3).</w:t>
      </w:r>
    </w:p>
    <w:p w14:paraId="4A12DC1D" w14:textId="77777777" w:rsidR="00D20EDF" w:rsidRDefault="00D20EDF" w:rsidP="00D20EDF">
      <w:r>
        <w:t>ಮಾರ್ಮನ್ ಪುಸ್ತಕದ ವ್ಯತ್ಯಾಸ: ಮೋಸೀಯ 11:11, ಆಲ್ಮಾ 13:9–10, ಮತ್ತು ಹೆಲಮನ್ 3:25 ಬಹು ಮಹಾಯಾಜಕರು ಏಕಕಾಲದಲ್ಲಿ ಸೇವೆ ಸಲ್ಲಿಸುವುದನ್ನು ವಿವರಿಸುತ್ತದೆ.</w:t>
      </w:r>
    </w:p>
    <w:p w14:paraId="77E7D304" w14:textId="77777777" w:rsidR="00D20EDF" w:rsidRDefault="00D20EDF" w:rsidP="00D20EDF">
      <w:pPr>
        <w:pStyle w:val="Heading2"/>
      </w:pPr>
      <w:r>
        <w:t>10. ಹೊಸ ಒಡಂಬಡಿಕೆಯ ಭಾಗಗಳನ್ನು ಬರೆಯುವ ಮೊದಲು ಉಲ್ಲೇಖಿಸುವುದು (ಕಾಲಾತೀತ ಉಲ್ಲೇಖಗಳು vs. ಐತಿಹಾಸಿಕ ಅನುಕ್ರಮ)</w:t>
      </w:r>
    </w:p>
    <w:p w14:paraId="77AB00BD" w14:textId="77777777" w:rsidR="00D20EDF" w:rsidRDefault="00D20EDF" w:rsidP="00D20EDF">
      <w:r>
        <w:t>ಹೊಸ ಒಡಂಬಡಿಕೆಯ ಸಿದ್ಧಾಂತ: NT ಪಠ್ಯಗಳನ್ನು ಪುನರುತ್ಥಾನದ ನಂತರ ರಚಿಸಲಾಗಿದೆ (ಉದಾ, 1 ಕೊರಿಂಥ 12:4–11).</w:t>
      </w:r>
    </w:p>
    <w:p w14:paraId="7F092E2F" w14:textId="77777777" w:rsidR="00D20EDF" w:rsidRDefault="00D20EDF" w:rsidP="00D20EDF">
      <w:r>
        <w:t>ಮಾರ್ಮನ್ ಪುಸ್ತಕದ ವ್ಯತಿರಿಕ್ತತೆ: ಮೊರೊನಿ 10:8–17 ಮತ್ತು ಮೊರೊನಿ 7:48 ಹೊಸ ಒಡಂಬಡಿಕೆಯ ಭಾಗಗಳನ್ನು ಕಾಲಾನುಕ್ರಮವಾಗಿ ಪುನರುತ್ಪಾದಿಸುತ್ತವೆ.</w:t>
      </w:r>
    </w:p>
    <w:p w14:paraId="188C6196" w14:textId="77777777" w:rsidR="00D20EDF" w:rsidRDefault="00D20EDF" w:rsidP="00D20EDF">
      <w:pPr>
        <w:pStyle w:val="Heading2"/>
      </w:pPr>
      <w:r>
        <w:t>11. ಲಾರ್ಡ್ಸ್ ಪ್ರೇಯರ್ ಡಾಕ್ಸಾಲಜಿ (ಮೂಲ ಹಸ್ತಪ್ರತಿಗಳಲ್ಲಿ ನಂತರದ ಸೇರ್ಪಡೆ vs ಅನುಪಸ್ಥಿತಿಯ ಸೇರ್ಪಡೆ)</w:t>
      </w:r>
    </w:p>
    <w:p w14:paraId="00C7399E" w14:textId="77777777" w:rsidR="00D20EDF" w:rsidRDefault="00D20EDF" w:rsidP="00D20EDF">
      <w:r>
        <w:t>ಹೊಸ ಒಡಂಬಡಿಕೆಯ ಸಿದ್ಧಾಂತ: ಆರಂಭಿಕ ಹಸ್ತಪ್ರತಿಗಳಲ್ಲಿ (ಮತ್ತಾಯ 6:13) ಕರ್ತನ ಪ್ರಾರ್ಥನೆಯು ಸ್ತೋತ್ರವಿಲ್ಲದೆ ಕೊನೆಗೊಳ್ಳುತ್ತದೆ.</w:t>
      </w:r>
    </w:p>
    <w:p w14:paraId="64081099" w14:textId="77777777" w:rsidR="00D20EDF" w:rsidRDefault="00D20EDF" w:rsidP="00D20EDF">
      <w:r>
        <w:t>ಮಾರ್ಮನ್ ಪುಸ್ತಕದ ವ್ಯತ್ಯಾಸ: 3 ನೇಫಿ 13:13 ಪೂರ್ಣ KJV ಡಾಕ್ಸಾಲಜಿಯನ್ನು ಒಳಗೊಂಡಿದೆ.</w:t>
      </w:r>
    </w:p>
    <w:p w14:paraId="04E7B31D" w14:textId="77777777" w:rsidR="00D20EDF" w:rsidRDefault="00D20EDF" w:rsidP="00D20EDF">
      <w:pPr>
        <w:pStyle w:val="Heading2"/>
      </w:pPr>
      <w:r>
        <w:t>12. ಹೊಸ ಒಡಂಬಡಿಕೆಯ ವ್ಯಾಖ್ಯಾನವನ್ನು ಹಳೆಯ ಒಡಂಬಡಿಕೆಯ ಭವಿಷ್ಯವಾಣಿಗೆ ತಪ್ಪಾಗಿ ಹೇಳುವುದು (ಮಿಶ್ರ ಉಲ್ಲೇಖಗಳು vs. ವಿಭಿನ್ನ ಮೂಲಗಳು)</w:t>
      </w:r>
    </w:p>
    <w:p w14:paraId="16181741" w14:textId="77777777" w:rsidR="00D20EDF" w:rsidRDefault="00D20EDF" w:rsidP="00D20EDF">
      <w:pPr>
        <w:rPr>
          <w:lang w:val="fr-FR"/>
        </w:rPr>
      </w:pPr>
      <w:r>
        <w:t>ಹೊಸ ಒಡಂಬಡಿಕೆಯ ಸಿದ್ಧಾಂತ: ಕಾಯಿದೆಗಳು 3:22–26 ಧರ್ಮೋಪದೇಶಕಾಂಡವನ್ನು ಪ್ಯಾರಾಫ್ರೇಸ್ ಮಾಡುತ್ತದೆ ಆದರೆ ವಿಶಿಷ್ಟ ಅಂಶಗಳನ್ನು ಸೇರಿಸುತ್ತದೆ.</w:t>
      </w:r>
    </w:p>
    <w:p w14:paraId="4D6AAB31" w14:textId="77777777" w:rsidR="00D20EDF" w:rsidRDefault="00D20EDF" w:rsidP="00D20EDF">
      <w:r>
        <w:t>ಮಾರ್ಮನ್ ಪುಸ್ತಕದ ವ್ಯತ್ಯಾಸ: 3 ನೇಫಿ 20:23–26 ಪೀಟರ್‌ನ ಎನ್‌ಟಿ ಸೇರ್ಪಡೆಗಳನ್ನು ಮೂಲ ಭವಿಷ್ಯವಾಣಿಯಾಗಿ ಪ್ರಸ್ತುತಪಡಿಸುತ್ತದೆ.</w:t>
      </w:r>
    </w:p>
    <w:p w14:paraId="1B0F2E37" w14:textId="77777777" w:rsidR="00D20EDF" w:rsidRDefault="00D20EDF" w:rsidP="00D20EDF">
      <w:pPr>
        <w:pStyle w:val="Heading2"/>
      </w:pPr>
      <w:r>
        <w:t>13. ಕ್ರಿಸ್ತನ ಚರ್ಚ್ ಅಥವಾ ದೇಹದ ಅಸ್ತಿತ್ವ (ಪುನರುತ್ಥಾನ ಪೂರ್ವ ಸ್ಥಾಪನೆ vs. ಪುನರುತ್ಥಾನದ ನಂತರದ ರಚನೆ)</w:t>
      </w:r>
    </w:p>
    <w:p w14:paraId="57DEE240" w14:textId="77777777" w:rsidR="00D20EDF" w:rsidRDefault="00D20EDF" w:rsidP="00D20EDF">
      <w:r>
        <w:t>ಹೊಸ ಒಡಂಬಡಿಕೆಯ ಸಿದ್ಧಾಂತ: ಯೇಸುವಿನ ಪುನರುತ್ಥಾನದ ನಂತರ ಕ್ರಿಸ್ತನ ದೇಹವಾಗಿ ಚರ್ಚ್ ರೂಪುಗೊಳ್ಳುತ್ತದೆ (ಎಫೆಸ 1:22–23).</w:t>
      </w:r>
    </w:p>
    <w:p w14:paraId="457B217D" w14:textId="77777777" w:rsidR="00D20EDF" w:rsidRDefault="00D20EDF" w:rsidP="00D20EDF">
      <w:r>
        <w:t>ಮಾರ್ಮನ್ ಪುಸ್ತಕದ ವ್ಯತ್ಯಾಸ: ಮೋಶಯ 18:17 ಮತ್ತು ಮೋಶಯ 15:5 ಯೇಸುವಿನ ಜನನದ ಮೊದಲು &amp;quot;ದೇವರ ಸಭೆ&amp;quot; ಮತ್ತು &amp;quot;ಕ್ರಿಸ್ತನ ದೇಹ&amp;quot;ವನ್ನು ಉಲ್ಲೇಖಿಸುತ್ತವೆ.</w:t>
      </w:r>
    </w:p>
    <w:p w14:paraId="483BC7A9" w14:textId="77777777" w:rsidR="00D20EDF" w:rsidRDefault="00D20EDF" w:rsidP="00D20EDF">
      <w:pPr>
        <w:pStyle w:val="Heading2"/>
      </w:pPr>
      <w:r>
        <w:t>14. ಆತ್ಮಗಳ ಪೂರ್ವ-ಮರ್ತ್ಯ ಅಸ್ತಿತ್ವ (ಸ್ವರ್ಗದಲ್ಲಿ ಆತ್ಮ ಮಕ್ಕಳ ವಿರುದ್ಧ ಪೂರ್ವ-ಅಸ್ತಿತ್ವವಿಲ್ಲ)</w:t>
      </w:r>
    </w:p>
    <w:p w14:paraId="3ACBF458" w14:textId="77777777" w:rsidR="00D20EDF" w:rsidRDefault="00D20EDF" w:rsidP="00D20EDF">
      <w:r>
        <w:t>ಹೊಸ ಒಡಂಬಡಿಕೆಯ ಸಿದ್ಧಾಂತ: ಹೊಸ ಒಡಂಬಡಿಕೆಯು ಮರಣಪೂರ್ವ ಅಸ್ತಿತ್ವವನ್ನು ಕಲಿಸುವುದಿಲ್ಲ (1 ಕೊರಿಂಥ 15:46, ಯೋಹಾನ 1:3).</w:t>
      </w:r>
    </w:p>
    <w:p w14:paraId="687D431D" w14:textId="77777777" w:rsidR="00D20EDF" w:rsidRDefault="00D20EDF" w:rsidP="00D20EDF">
      <w:r>
        <w:t>ಮಾರ್ಮನ್ ಪುಸ್ತಕದ ವ್ಯತ್ಯಾಸ: ಆಲ್ಮಾ 13:3–5 ಮತ್ತು LDS ದೇವತಾಶಾಸ್ತ್ರವು ಮರಣಪೂರ್ವ ಆತ್ಮ ಅಸ್ತಿತ್ವವನ್ನು ಕಲಿಸುತ್ತದೆ.</w:t>
      </w:r>
    </w:p>
    <w:p w14:paraId="04C89D71" w14:textId="77777777" w:rsidR="00D20EDF" w:rsidRDefault="00D20EDF" w:rsidP="00D20EDF">
      <w:pPr>
        <w:pStyle w:val="Heading2"/>
      </w:pPr>
      <w:r>
        <w:t>15. ಶಾಶ್ವತ ಪ್ರಗತಿ ಮತ್ತು ಉನ್ನತಿ (ಬದಲಾಗದ ದೇವರು vs. ಮಾನವರು ದೇವರುಗಳಾಗುವುದು)</w:t>
      </w:r>
    </w:p>
    <w:p w14:paraId="2248D226" w14:textId="77777777" w:rsidR="00D20EDF" w:rsidRDefault="00D20EDF" w:rsidP="00D20EDF">
      <w:r>
        <w:t>ಹೊಸ ಒಡಂಬಡಿಕೆಯ ಸಿದ್ಧಾಂತ: ದೇವರು ಮತ್ತು ಕ್ರಿಸ್ತನು ಬದಲಾಗದವರು (ಇಬ್ರಿಯ 13:8; ರೋಮನ್ನರು 8:17 ಆನುವಂಶಿಕತೆಯನ್ನು ಸೂಚಿಸುತ್ತದೆ, ದೈವೀಕರಣವಲ್ಲ).</w:t>
      </w:r>
    </w:p>
    <w:p w14:paraId="166F0A92" w14:textId="77777777" w:rsidR="00D20EDF" w:rsidRDefault="00D20EDF" w:rsidP="00D20EDF">
      <w:r>
        <w:t>ಮಾರ್ಮನ್ ಪುಸ್ತಕದ ವ್ಯತ್ಯಾಸ: 3 ನೇಫಿ 28:10, ಡಿ&amp;amp;ಸಿ 132:19–20 ದೇವರಂತಹ ಸ್ಥಿತಿಗೆ ಪ್ರಗತಿಯನ್ನು ಕಲಿಸುತ್ತದೆ.</w:t>
      </w:r>
    </w:p>
    <w:p w14:paraId="66F92060" w14:textId="77777777" w:rsidR="00D20EDF" w:rsidRDefault="00D20EDF" w:rsidP="00D20EDF">
      <w:pPr>
        <w:pStyle w:val="Heading2"/>
      </w:pPr>
      <w:r>
        <w:t>16. ಸತ್ತವರ ಬ್ಯಾಪ್ಟಿಸಮ್ (ವೈಯಕ್ತಿಕ ಬ್ಯಾಪ್ಟಿಸಮ್ vs. ಪ್ರಾಕ್ಸಿ ಆರ್ಡಿನೆನ್ಸ್)</w:t>
      </w:r>
    </w:p>
    <w:p w14:paraId="176C884F" w14:textId="77777777" w:rsidR="00D20EDF" w:rsidRDefault="00D20EDF" w:rsidP="00D20EDF">
      <w:r>
        <w:t>ಹೊಸ ಒಡಂಬಡಿಕೆಯ ಸಿದ್ಧಾಂತ: ಬ್ಯಾಪ್ಟಿಸಮ್ ಜೀವಂತರಿಗಾಗಿ; ಮರಣಾನಂತರದ ತೀರ್ಪು ಮರಣದ ನಂತರ ಬರುತ್ತದೆ (ಇಬ್ರಿಯ 9:27).</w:t>
      </w:r>
    </w:p>
    <w:p w14:paraId="26305D74" w14:textId="77777777" w:rsidR="00D20EDF" w:rsidRDefault="00D20EDF" w:rsidP="00D20EDF">
      <w:r>
        <w:t>ಮಾರ್ಮನ್ ಪುಸ್ತಕದ ವ್ಯತ್ಯಾಸ: ಸಿದ್ಧಾಂತ ಮತ್ತು ಒಪ್ಪಂದಗಳು 128 ಸತ್ತವರಿಗೆ ಪ್ರಾಕ್ಸಿ ಬ್ಯಾಪ್ಟಿಸಮ್ ಅನ್ನು ಅನುಮತಿಸುತ್ತದೆ.</w:t>
      </w:r>
    </w:p>
    <w:p w14:paraId="3249672D" w14:textId="77777777" w:rsidR="00D20EDF" w:rsidRDefault="00D20EDF" w:rsidP="00D20EDF">
      <w:pPr>
        <w:pStyle w:val="Heading2"/>
      </w:pPr>
      <w:r>
        <w:t>17. ರಹಸ್ಯ ಸಂಯೋಜನೆಗಳು ಮತ್ತು ಪ್ರಮಾಣಗಳು (ಪವಿತ್ರ ಒಪ್ಪಂದಗಳಿಗೆ ವಿರುದ್ಧವಾಗಿ ಪ್ರಮಾಣವಚನಗಳಿಲ್ಲ)</w:t>
      </w:r>
    </w:p>
    <w:p w14:paraId="72A4CC25" w14:textId="77777777" w:rsidR="00D20EDF" w:rsidRDefault="00D20EDF" w:rsidP="00D20EDF">
      <w:r>
        <w:t>ಹೊಸ ಒಡಂಬಡಿಕೆಯ ಸಿದ್ಧಾಂತ: ಪ್ರಮಾಣವಚನಗಳನ್ನು ನಿಷೇಧಿಸಲಾಗಿದೆ (ಮತ್ತಾಯ 5:34–37).</w:t>
      </w:r>
    </w:p>
    <w:p w14:paraId="3A1F98AE" w14:textId="77777777" w:rsidR="00D20EDF" w:rsidRDefault="00D20EDF" w:rsidP="00D20EDF">
      <w:r>
        <w:t>ಮಾರ್ಮನ್ ಪುಸ್ತಕದ ವ್ಯತ್ಯಾಸ: ಈಥರ್ 8:14–19, ಹೆಲಮನ್ 6:22–26, ಮತ್ತು LDS ದೇವಾಲಯ ಸಮಾರಂಭಗಳು ಪವಿತ್ರ ಒಡಂಬಡಿಕೆಗಳನ್ನು ಒಳಗೊಂಡಿವೆ.</w:t>
      </w:r>
    </w:p>
    <w:p w14:paraId="20BFFF15" w14:textId="77777777" w:rsidR="00D20EDF" w:rsidRDefault="00D20EDF" w:rsidP="00D20EDF">
      <w:pPr>
        <w:pStyle w:val="Heading2"/>
      </w:pPr>
      <w:r>
        <w:t>18. ಬಹು ಸ್ವರ್ಗಗಳು ಅಥವಾ ವೈಭವದ ಪದವಿಗಳು (ಬೈನರಿ ಆಫ್ಟರ್‌ಲೈಫ್ vs. ಮೂರು ರಾಜ್ಯಗಳು)</w:t>
      </w:r>
    </w:p>
    <w:p w14:paraId="3CE4527A" w14:textId="77777777" w:rsidR="00D20EDF" w:rsidRDefault="00D20EDF" w:rsidP="00D20EDF">
      <w:r>
        <w:t>ಹೊಸ ಒಡಂಬಡಿಕೆಯ ಸಿದ್ಧಾಂತ: ಮರಣಾನಂತರದ ಜೀವನವು ದ್ವಿಮಾನವಾಗಿದೆ - ಶಾಶ್ವತ ಜೀವನ ಅಥವಾ ಶಿಕ್ಷೆ (ಮತ್ತಾಯ 25:46).</w:t>
      </w:r>
    </w:p>
    <w:p w14:paraId="3C8DD398" w14:textId="77777777" w:rsidR="00D20EDF" w:rsidRDefault="00D20EDF" w:rsidP="00D20EDF">
      <w:r>
        <w:t>ಮಾರ್ಮನ್ ಪುಸ್ತಕದ ವ್ಯತ್ಯಾಸ: ಸಿದ್ಧಾಂತ ಮತ್ತು ಒಪ್ಪಂದಗಳು 76 ಮೂರು ಡಿಗ್ರಿ ವೈಭವವನ್ನು ಪರಿಚಯಿಸುತ್ತದೆ.</w:t>
      </w:r>
    </w:p>
    <w:p w14:paraId="4B4C1CB9" w14:textId="77777777" w:rsidR="00D20EDF" w:rsidRDefault="00D20EDF" w:rsidP="00D20EDF">
      <w:pPr>
        <w:pStyle w:val="Heading2"/>
      </w:pPr>
      <w:r>
        <w:t>19. ಕ್ರಿಸ್ತನ ಪುನರುತ್ಥಾನದ ನಂತರದ ಸೇವೆಯ ಸ್ಥಳ (ಜೂಡಿಯಾ vs. ಅಮೆರಿಕ ಭೇಟಿಗೆ ಸೀಮಿತ)</w:t>
      </w:r>
    </w:p>
    <w:p w14:paraId="19491769" w14:textId="77777777" w:rsidR="00D20EDF" w:rsidRDefault="00D20EDF" w:rsidP="00D20EDF">
      <w:r>
        <w:t>ಹೊಸ ಒಡಂಬಡಿಕೆಯ ಸಿದ್ಧಾಂತ: ಯೇಸುವಿನ ಪುನರುತ್ಥಾನದ ನಂತರದ ಕಾಣಿಸಿಕೊಳ್ಳುವಿಕೆಗಳು ಸೀಮಿತವಾಗಿವೆ (ಕಾಯಿದೆಗಳು 1:3).</w:t>
      </w:r>
    </w:p>
    <w:p w14:paraId="1D57E2C0" w14:textId="77777777" w:rsidR="00D20EDF" w:rsidRDefault="00D20EDF" w:rsidP="00D20EDF">
      <w:r>
        <w:t>ಮಾರ್ಮನ್ ಪುಸ್ತಕದ ವ್ಯತ್ಯಾಸ: 3 ನೇಫಿ 11–26 ಯೇಸು ಅಮೆರಿಕಗಳಿಗೆ ಭೇಟಿ ನೀಡಿದ ಬಗ್ಗೆ ವಿವರಿಸುತ್ತದೆ.</w:t>
      </w:r>
    </w:p>
    <w:p w14:paraId="611711DF" w14:textId="77777777" w:rsidR="00D20EDF" w:rsidRDefault="00D20EDF" w:rsidP="00D20EDF">
      <w:pPr>
        <w:pStyle w:val="Heading2"/>
      </w:pPr>
      <w:r>
        <w:t>20. ಬಹುಪತ್ನಿತ್ವ (ಏಕಪತ್ನಿತ್ವ ಮಾನದಂಡ vs ಷರತ್ತುಬದ್ಧ ಭತ್ಯೆ)</w:t>
      </w:r>
    </w:p>
    <w:p w14:paraId="4375C7A7" w14:textId="77777777" w:rsidR="00D20EDF" w:rsidRDefault="00D20EDF" w:rsidP="00D20EDF">
      <w:r>
        <w:t>ಹೊಸ ಒಡಂಬಡಿಕೆಯ ಸಿದ್ಧಾಂತ: ನಾಯಕರು ಏಕಪತ್ನಿತ್ವವನ್ನು ಹೊಂದಿರಬೇಕು (1 ತಿಮೊಥೆಯ 3:2).</w:t>
      </w:r>
    </w:p>
    <w:p w14:paraId="0FDEF362" w14:textId="77777777" w:rsidR="00D20EDF" w:rsidRDefault="00D20EDF" w:rsidP="00D20EDF">
      <w:r>
        <w:t>ಮಾರ್ಮನ್ ಪುಸ್ತಕದ ವ್ಯತ್ಯಾಸ: ಯಾಕೋಬ 2:24–27 ಬಹುಪತ್ನಿತ್ವವನ್ನು ಖಂಡಿಸುತ್ತದೆ, ಆದರೆ ದೇವರು ಆಜ್ಞಾಪಿಸಿದರೆ ಅನುಮತಿಸುತ್ತದೆ.</w:t>
      </w:r>
    </w:p>
    <w:p w14:paraId="5E5D5F33" w14:textId="77777777" w:rsidR="00D20EDF" w:rsidRDefault="00D20EDF" w:rsidP="00D20EDF">
      <w:pPr>
        <w:pStyle w:val="Heading2"/>
      </w:pPr>
      <w:r>
        <w:t>21. ಪುರಾತತ್ತ್ವ ಶಾಸ್ತ್ರ ಮತ್ತು ಐತಿಹಾಸಿಕ ಹಕ್ಕುಗಳು (ದೃಢೀಕರಿಸಿದ ಸೆಟ್ಟಿಂಗ್‌ಗಳು vs. ಆಧಾರರಹಿತ ನಾಗರಿಕತೆಗಳು)</w:t>
      </w:r>
    </w:p>
    <w:p w14:paraId="139C9269" w14:textId="77777777" w:rsidR="00D20EDF" w:rsidRDefault="00D20EDF" w:rsidP="00D20EDF">
      <w:r>
        <w:t>ಹೊಸ ಒಡಂಬಡಿಕೆಯ ಸಿದ್ಧಾಂತ: ಹೊಸ ಒಡಂಬಡಿಕೆಯ ಸೆಟ್ಟಿಂಗ್‌ಗಳು ಐತಿಹಾಸಿಕ ಪುರಾವೆಗಳೊಂದಿಗೆ ಹೊಂದಿಕೆಯಾಗುತ್ತವೆ.</w:t>
      </w:r>
    </w:p>
    <w:p w14:paraId="6F46D561" w14:textId="77777777" w:rsidR="00D20EDF" w:rsidRDefault="00D20EDF" w:rsidP="00D20EDF">
      <w:r>
        <w:t>ಮಾರ್ಮನ್ ಕಾಂಟ್ರಾಸ್ಟ್ ಪುಸ್ತಕ: ಪುರಾತತ್ತ್ವ ಶಾಸ್ತ್ರದ ಬೆಂಬಲವಿಲ್ಲದ ಪೂರ್ವ-ಕೊಲಂಬಿಯನ್ ಅಮೇರಿಕನ್ ನಾಗರಿಕತೆಗಳನ್ನು ವಿವರಿಸುತ್ತದೆ.</w:t>
      </w:r>
    </w:p>
    <w:p w14:paraId="4CBA000A" w14:textId="77777777" w:rsidR="00D20EDF" w:rsidRDefault="00D20EDF" w:rsidP="00D20EDF">
      <w:pPr>
        <w:pStyle w:val="Heading1"/>
      </w:pPr>
      <w:r>
        <w:t>ಮಾರ್ಮನ್ ವಿರೋಧಾಭಾಸದ ಸಾರಾಂಶ</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ಇಲ್ಲ.</w:t>
            </w:r>
          </w:p>
        </w:tc>
        <w:tc>
          <w:tcPr>
            <w:tcW w:w="2542" w:type="dxa"/>
          </w:tcPr>
          <w:p w14:paraId="3F05A917" w14:textId="1BCE7EF1" w:rsidR="00D20EDF" w:rsidRPr="00D20EDF" w:rsidRDefault="00D20EDF" w:rsidP="00D20EDF">
            <w:r>
              <w:t>ವಿಷಯ</w:t>
            </w:r>
          </w:p>
        </w:tc>
        <w:tc>
          <w:tcPr>
            <w:tcW w:w="1649" w:type="dxa"/>
          </w:tcPr>
          <w:p w14:paraId="57349BEA" w14:textId="5BE8AA22" w:rsidR="00D20EDF" w:rsidRPr="00D20EDF" w:rsidRDefault="00D20EDF" w:rsidP="00D20EDF">
            <w:r>
              <w:t>ಹೊಸ ಒಡಂಬಡಿಕೆಯ ಸಿದ್ಧಾಂತ</w:t>
            </w:r>
          </w:p>
        </w:tc>
        <w:tc>
          <w:tcPr>
            <w:tcW w:w="2206" w:type="dxa"/>
          </w:tcPr>
          <w:p w14:paraId="184E4191" w14:textId="07D3B83E" w:rsidR="00D20EDF" w:rsidRPr="00D20EDF" w:rsidRDefault="00D20EDF" w:rsidP="00D20EDF">
            <w:r>
              <w:t>ಮಾರ್ಮನ್/ಮಾರ್ಮನ್ ಸಿದ್ಧಾಂತದ ಪುಸ್ತಕ</w:t>
            </w:r>
          </w:p>
        </w:tc>
        <w:tc>
          <w:tcPr>
            <w:tcW w:w="1743" w:type="dxa"/>
          </w:tcPr>
          <w:p w14:paraId="0D361E30" w14:textId="604FC67D" w:rsidR="00D20EDF" w:rsidRPr="00D20EDF" w:rsidRDefault="00D20EDF" w:rsidP="00D20EDF">
            <w:r>
              <w:t>ಪ್ರಮುಖ ವಿರೋಧಾಭಾಸ</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ದೇವರ ಸ್ವಭಾವ</w:t>
            </w:r>
          </w:p>
        </w:tc>
        <w:tc>
          <w:tcPr>
            <w:tcW w:w="1649" w:type="dxa"/>
          </w:tcPr>
          <w:p w14:paraId="5B8C0950" w14:textId="40330E02" w:rsidR="00D20EDF" w:rsidRDefault="00D20EDF" w:rsidP="00D20EDF">
            <w:r>
              <w:t>ಕಟ್ಟುನಿಟ್ಟಾದ ಏಕದೇವೋಪಾಸನೆ; ಒಬ್ಬನೇ ದೇವರು.</w:t>
            </w:r>
          </w:p>
        </w:tc>
        <w:tc>
          <w:tcPr>
            <w:tcW w:w="2206" w:type="dxa"/>
          </w:tcPr>
          <w:p w14:paraId="264E17C8" w14:textId="01AD2963" w:rsidR="00D20EDF" w:rsidRDefault="00D20EDF" w:rsidP="00D20EDF">
            <w:r>
              <w:t>ದೇವರುಗಳ ಬಹುಸಂಖ್ಯೆ, ದೇವರು ಒಬ್ಬ ಉದಾತ್ತ ಮನುಷ್ಯನಾಗಿ</w:t>
            </w:r>
          </w:p>
        </w:tc>
        <w:tc>
          <w:tcPr>
            <w:tcW w:w="1743" w:type="dxa"/>
          </w:tcPr>
          <w:p w14:paraId="1CF325B5" w14:textId="6B197974" w:rsidR="00D20EDF" w:rsidRDefault="00D20EDF" w:rsidP="00D20EDF">
            <w:r>
              <w:t>ಏಕದೇವತಾವಾದ vs. ಬಹುದೇವತಾವಾದ</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ಮೋಕ್ಷ</w:t>
            </w:r>
          </w:p>
        </w:tc>
        <w:tc>
          <w:tcPr>
            <w:tcW w:w="1649" w:type="dxa"/>
          </w:tcPr>
          <w:p w14:paraId="26556E3B" w14:textId="374ED6CF" w:rsidR="00D20EDF" w:rsidRDefault="00D20EDF" w:rsidP="00D20EDF">
            <w:r>
              <w:t>ನಂಬಿಕೆಯ ಮೂಲಕ ಕೃಪೆಯಿಂದ ಮಾತ್ರ</w:t>
            </w:r>
          </w:p>
        </w:tc>
        <w:tc>
          <w:tcPr>
            <w:tcW w:w="2206" w:type="dxa"/>
          </w:tcPr>
          <w:p w14:paraId="36728DA6" w14:textId="66938941" w:rsidR="00D20EDF" w:rsidRDefault="00D20EDF" w:rsidP="00D20EDF">
            <w:r>
              <w:t>ಕೃತಿಗಳ ನಂತರ ಕೃಪೆ, ಪ್ರಯತ್ನದಿಂದ ಉನ್ನತಿ</w:t>
            </w:r>
          </w:p>
        </w:tc>
        <w:tc>
          <w:tcPr>
            <w:tcW w:w="1743" w:type="dxa"/>
          </w:tcPr>
          <w:p w14:paraId="63B0E654" w14:textId="45057C72" w:rsidR="00D20EDF" w:rsidRDefault="00D20EDF" w:rsidP="00D20EDF">
            <w:r>
              <w:t>ನಂಬಿಕೆಯಿಂದ ರಕ್ಷಣೆ vs. ಕಾರ್ಯಗಳಿಂದ ರಕ್ಷಣೆ</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ಮದುವೆ ಮತ್ತು ಮರಣಾನಂತರದ ಜೀವನ</w:t>
            </w:r>
          </w:p>
        </w:tc>
        <w:tc>
          <w:tcPr>
            <w:tcW w:w="1649" w:type="dxa"/>
          </w:tcPr>
          <w:p w14:paraId="5D190CC5" w14:textId="228901DC" w:rsidR="00D20EDF" w:rsidRDefault="00D20EDF" w:rsidP="00D20EDF">
            <w:r>
              <w:t>ಪುನರುತ್ಥಾನದಲ್ಲಿ ಮದುವೆ ಇಲ್ಲ</w:t>
            </w:r>
          </w:p>
        </w:tc>
        <w:tc>
          <w:tcPr>
            <w:tcW w:w="2206" w:type="dxa"/>
          </w:tcPr>
          <w:p w14:paraId="250BD6FB" w14:textId="7D190E63" w:rsidR="00D20EDF" w:rsidRDefault="00D20EDF" w:rsidP="00D20EDF">
            <w:r>
              <w:t>ಶಾಶ್ವತ ಮದುವೆ ಮತ್ತು ಸಂತಾನೋತ್ಪತ್ತಿ</w:t>
            </w:r>
          </w:p>
        </w:tc>
        <w:tc>
          <w:tcPr>
            <w:tcW w:w="1743" w:type="dxa"/>
          </w:tcPr>
          <w:p w14:paraId="524326DC" w14:textId="4549F861" w:rsidR="00D20EDF" w:rsidRDefault="00D20EDF" w:rsidP="00D20EDF">
            <w:r>
              <w:t>ತಾತ್ಕಾಲಿಕ ವಿವಾಹ vs. ಶಾಶ್ವತ ವಿವಾಹ</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ಪೌರೋಹಿತ್ಯ ಪ್ರಾಧಿಕಾರ</w:t>
            </w:r>
          </w:p>
        </w:tc>
        <w:tc>
          <w:tcPr>
            <w:tcW w:w="1649" w:type="dxa"/>
          </w:tcPr>
          <w:p w14:paraId="2B255299" w14:textId="78CD1E33" w:rsidR="00D20EDF" w:rsidRDefault="00D20EDF" w:rsidP="00D20EDF">
            <w:r>
              <w:t>ಭಕ್ತರ ಸಾರ್ವತ್ರಿಕ ಪೌರೋಹಿತ್ಯ</w:t>
            </w:r>
          </w:p>
        </w:tc>
        <w:tc>
          <w:tcPr>
            <w:tcW w:w="2206" w:type="dxa"/>
          </w:tcPr>
          <w:p w14:paraId="51DE76D2" w14:textId="700C84F5" w:rsidR="00D20EDF" w:rsidRDefault="00D20EDF" w:rsidP="00D20EDF">
            <w:r>
              <w:t>ವಿಶೇಷವಾದ ಆರೋನಿಕ್ ಮತ್ತು ಮೆಲ್ಕಿಜೆದೇಕ್ ಯಾಜಕತ್ವ</w:t>
            </w:r>
          </w:p>
        </w:tc>
        <w:tc>
          <w:tcPr>
            <w:tcW w:w="1743" w:type="dxa"/>
          </w:tcPr>
          <w:p w14:paraId="5E813BD1" w14:textId="2B55A3B7" w:rsidR="00D20EDF" w:rsidRDefault="00D20EDF" w:rsidP="00D20EDF">
            <w:r>
              <w:t>ಸಾರ್ವತ್ರಿಕ vs. ಶ್ರೇಣಿಕೃತ ಪೌರೋಹಿತ್ಯ</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ಶಾಸ್ತ್ರದ ಸಮರ್ಪಕತೆ</w:t>
            </w:r>
          </w:p>
        </w:tc>
        <w:tc>
          <w:tcPr>
            <w:tcW w:w="1649" w:type="dxa"/>
          </w:tcPr>
          <w:p w14:paraId="319E0828" w14:textId="2FD3EC39" w:rsidR="00D20EDF" w:rsidRDefault="00D20EDF" w:rsidP="00D20EDF">
            <w:r>
              <w:t>ಧರ್ಮಗ್ರಂಥವು ನಂಬಿಕೆಯುಳ್ಳವರನ್ನು ಪೂರ್ಣಗೊಳಿಸುತ್ತದೆ</w:t>
            </w:r>
          </w:p>
        </w:tc>
        <w:tc>
          <w:tcPr>
            <w:tcW w:w="2206" w:type="dxa"/>
          </w:tcPr>
          <w:p w14:paraId="16ABA1BA" w14:textId="701A0259" w:rsidR="00D20EDF" w:rsidRDefault="00D20EDF" w:rsidP="00D20EDF">
            <w:r>
              <w:t>ಹೆಚ್ಚುವರಿ ಬಹಿರಂಗಪಡಿಸುವಿಕೆಗಳ ಅವಶ್ಯಕತೆ</w:t>
            </w:r>
          </w:p>
        </w:tc>
        <w:tc>
          <w:tcPr>
            <w:tcW w:w="1743" w:type="dxa"/>
          </w:tcPr>
          <w:p w14:paraId="51682314" w14:textId="30D900A7" w:rsidR="00D20EDF" w:rsidRDefault="00D20EDF" w:rsidP="00D20EDF">
            <w:r>
              <w:t>ಕ್ಲೋಸ್ಡ್ ಕ್ಯಾನನ್ vs. ಓಪನ್ ಕ್ಯಾನನ್</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ಜನಾಂಗೀಯ/ಜನಾಂಗೀಯ ವ್ಯತ್ಯಾಸಗಳು</w:t>
            </w:r>
          </w:p>
        </w:tc>
        <w:tc>
          <w:tcPr>
            <w:tcW w:w="1649" w:type="dxa"/>
          </w:tcPr>
          <w:p w14:paraId="2A473E6D" w14:textId="5EECD3C4" w:rsidR="00D20EDF" w:rsidRDefault="00D20EDF" w:rsidP="00D20EDF">
            <w:r>
              <w:t>ಕ್ರಿಸ್ತನಲ್ಲಿ ಎಲ್ಲರೂ ಸಮಾನರು</w:t>
            </w:r>
          </w:p>
        </w:tc>
        <w:tc>
          <w:tcPr>
            <w:tcW w:w="2206" w:type="dxa"/>
          </w:tcPr>
          <w:p w14:paraId="0A32AE2C" w14:textId="3E84F133" w:rsidR="00D20EDF" w:rsidRDefault="00D20EDF" w:rsidP="00D20EDF">
            <w:r>
              <w:t>ಜನಾಂಗ ಆಧಾರಿತ ಶಾಪಗಳು/ನಿರ್ಬಂಧಗಳು</w:t>
            </w:r>
          </w:p>
        </w:tc>
        <w:tc>
          <w:tcPr>
            <w:tcW w:w="1743" w:type="dxa"/>
          </w:tcPr>
          <w:p w14:paraId="555087E7" w14:textId="0D261A0E" w:rsidR="00D20EDF" w:rsidRDefault="00D20EDF" w:rsidP="00D20EDF">
            <w:r>
              <w:t>ಸಮಾನತೆ vs. ವ್ಯತ್ಯಾಸಗಳು</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ಯೇಸುವಿನ ಜನ್ಮಸ್ಥಳ</w:t>
            </w:r>
          </w:p>
        </w:tc>
        <w:tc>
          <w:tcPr>
            <w:tcW w:w="1649" w:type="dxa"/>
          </w:tcPr>
          <w:p w14:paraId="371910C2" w14:textId="26990322" w:rsidR="00D20EDF" w:rsidRDefault="00D20EDF" w:rsidP="00D20EDF">
            <w:r>
              <w:t>ಬೆಥ್ ಲೆಹೆಮ್</w:t>
            </w:r>
          </w:p>
        </w:tc>
        <w:tc>
          <w:tcPr>
            <w:tcW w:w="2206" w:type="dxa"/>
          </w:tcPr>
          <w:p w14:paraId="57A4A370" w14:textId="5719E8BF" w:rsidR="00D20EDF" w:rsidRDefault="00D20EDF" w:rsidP="00D20EDF">
            <w:r>
              <w:t>ಜೆರುಸಲೆಮ್ (ಪೂರ್ವಜರ ನಾಡು)</w:t>
            </w:r>
          </w:p>
        </w:tc>
        <w:tc>
          <w:tcPr>
            <w:tcW w:w="1743" w:type="dxa"/>
          </w:tcPr>
          <w:p w14:paraId="621EEC08" w14:textId="1802C679" w:rsidR="00D20EDF" w:rsidRDefault="00D20EDF" w:rsidP="00D20EDF">
            <w:r>
              <w:t>ನಿರ್ದಿಷ್ಟ ಸ್ಥಳ vs. ಸಾಮಾನ್ಯ ಸ್ಥಳ</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ಶಿಲುಬೆಗೇರಿಸುವಿಕೆಯ ಸಮಯದಲ್ಲಿ ಕತ್ತಲೆ</w:t>
            </w:r>
          </w:p>
        </w:tc>
        <w:tc>
          <w:tcPr>
            <w:tcW w:w="1649" w:type="dxa"/>
          </w:tcPr>
          <w:p w14:paraId="4C1C2A34" w14:textId="7B7E7CEE" w:rsidR="00D20EDF" w:rsidRDefault="00D20EDF" w:rsidP="00D20EDF">
            <w:r>
              <w:t>ಮೂರು ಗಂಟೆಗಳು</w:t>
            </w:r>
          </w:p>
        </w:tc>
        <w:tc>
          <w:tcPr>
            <w:tcW w:w="2206" w:type="dxa"/>
          </w:tcPr>
          <w:p w14:paraId="6F8BEA40" w14:textId="3E8B9F23" w:rsidR="00D20EDF" w:rsidRDefault="00D20EDF" w:rsidP="00D20EDF">
            <w:r>
              <w:t>ಮೂರು ದಿನಗಳು</w:t>
            </w:r>
          </w:p>
        </w:tc>
        <w:tc>
          <w:tcPr>
            <w:tcW w:w="1743" w:type="dxa"/>
          </w:tcPr>
          <w:p w14:paraId="65A67F86" w14:textId="0D64D21E" w:rsidR="00D20EDF" w:rsidRDefault="00D20EDF" w:rsidP="00D20EDF">
            <w:r>
              <w:t>ಅವಧಿ ವ್ಯತ್ಯಾಸ</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ಪ್ರಧಾನ ಅರ್ಚಕರ ರಚನೆ</w:t>
            </w:r>
          </w:p>
        </w:tc>
        <w:tc>
          <w:tcPr>
            <w:tcW w:w="1649" w:type="dxa"/>
          </w:tcPr>
          <w:p w14:paraId="27B85B2F" w14:textId="7677C939" w:rsidR="00D20EDF" w:rsidRDefault="00D20EDF" w:rsidP="00D20EDF">
            <w:r>
              <w:t>ಒಂದೊಂದೇ ಮಹಾಯಾಜಕರು</w:t>
            </w:r>
          </w:p>
        </w:tc>
        <w:tc>
          <w:tcPr>
            <w:tcW w:w="2206" w:type="dxa"/>
          </w:tcPr>
          <w:p w14:paraId="668ED903" w14:textId="6C6F82B8" w:rsidR="00D20EDF" w:rsidRDefault="00D20EDF" w:rsidP="00D20EDF">
            <w:r>
              <w:t>ಏಕಕಾಲದಲ್ಲಿ ಬಹು ಮಹಾಯಾಜಕರು</w:t>
            </w:r>
          </w:p>
        </w:tc>
        <w:tc>
          <w:tcPr>
            <w:tcW w:w="1743" w:type="dxa"/>
          </w:tcPr>
          <w:p w14:paraId="1128381C" w14:textId="0CF6C628" w:rsidR="00D20EDF" w:rsidRDefault="00D20EDF" w:rsidP="00D20EDF">
            <w:r>
              <w:t>ಏಕವಚನ vs ಬಹುವಚನ ಪುರೋಹಿತಶಾಹಿ</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ಕಾಲಾತೀತ NT ಉಲ್ಲೇಖಗಳು</w:t>
            </w:r>
          </w:p>
        </w:tc>
        <w:tc>
          <w:tcPr>
            <w:tcW w:w="1649" w:type="dxa"/>
          </w:tcPr>
          <w:p w14:paraId="5E639728" w14:textId="265C6A40" w:rsidR="00D20EDF" w:rsidRDefault="00D20EDF" w:rsidP="00D20EDF">
            <w:r>
              <w:t>ಪುನರುತ್ಥಾನದ ನಂತರ ಬರೆದ NT</w:t>
            </w:r>
          </w:p>
        </w:tc>
        <w:tc>
          <w:tcPr>
            <w:tcW w:w="2206" w:type="dxa"/>
          </w:tcPr>
          <w:p w14:paraId="2DAAC4C1" w14:textId="4264E05B" w:rsidR="00D20EDF" w:rsidRDefault="00D20EDF" w:rsidP="00D20EDF">
            <w:r>
              <w:t>NT ವಾಕ್ಯವೃಂದಗಳನ್ನು ಉಲ್ಲೇಖಿಸುವ ಪೂರ್ವ-NT ಪಠ್ಯಗಳು</w:t>
            </w:r>
          </w:p>
        </w:tc>
        <w:tc>
          <w:tcPr>
            <w:tcW w:w="1743" w:type="dxa"/>
          </w:tcPr>
          <w:p w14:paraId="0B4AF72F" w14:textId="32FFEB5C" w:rsidR="00D20EDF" w:rsidRDefault="00D20EDF" w:rsidP="00D20EDF">
            <w:r>
              <w:t>ಐತಿಹಾಸಿಕ ಅನುಕ್ರಮ vs. ಕಾಲಾತೀತತೆ</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ಭಗವಂತನ ಪ್ರಾರ್ಥನೆಯ ಸ್ತೋತ್ರಶಾಸ್ತ್ರ</w:t>
            </w:r>
          </w:p>
        </w:tc>
        <w:tc>
          <w:tcPr>
            <w:tcW w:w="1649" w:type="dxa"/>
          </w:tcPr>
          <w:p w14:paraId="55DBFE88" w14:textId="19CEF942" w:rsidR="00D20EDF" w:rsidRDefault="00D20EDF" w:rsidP="00D20EDF">
            <w:r>
              <w:t>ಮೂಲಗಳಲ್ಲಿ ಇಲ್ಲ</w:t>
            </w:r>
          </w:p>
        </w:tc>
        <w:tc>
          <w:tcPr>
            <w:tcW w:w="2206" w:type="dxa"/>
          </w:tcPr>
          <w:p w14:paraId="73C08178" w14:textId="343D063C" w:rsidR="00D20EDF" w:rsidRDefault="00D20EDF" w:rsidP="00D20EDF">
            <w:r>
              <w:t>BOM ನಲ್ಲಿ ಸೇರಿಸಲಾಗಿದೆ</w:t>
            </w:r>
          </w:p>
        </w:tc>
        <w:tc>
          <w:tcPr>
            <w:tcW w:w="1743" w:type="dxa"/>
          </w:tcPr>
          <w:p w14:paraId="3B33BF2C" w14:textId="2424FA8C" w:rsidR="00D20EDF" w:rsidRDefault="00D20EDF" w:rsidP="00D20EDF">
            <w:r>
              <w:t>ಪಠ್ಯ ರೂಪಾಂತರ ಸೇರ್ಪಡೆ</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OT ಭವಿಷ್ಯವಾಣಿಯಾಗಿ NT ವ್ಯಾಖ್ಯಾನ</w:t>
            </w:r>
          </w:p>
        </w:tc>
        <w:tc>
          <w:tcPr>
            <w:tcW w:w="1649" w:type="dxa"/>
          </w:tcPr>
          <w:p w14:paraId="59FD5EEB" w14:textId="2684B04A" w:rsidR="00D20EDF" w:rsidRDefault="00D20EDF" w:rsidP="00D20EDF">
            <w:r>
              <w:t>ವಿಶಿಷ್ಟ ಐತಿಹಾಸಿಕ ಮೂಲಗಳು</w:t>
            </w:r>
          </w:p>
        </w:tc>
        <w:tc>
          <w:tcPr>
            <w:tcW w:w="2206" w:type="dxa"/>
          </w:tcPr>
          <w:p w14:paraId="682F5302" w14:textId="4B6BC5D2" w:rsidR="00D20EDF" w:rsidRDefault="00D20EDF" w:rsidP="00D20EDF">
            <w:r>
              <w:t>BOM ನಲ್ಲಿ ಮಿಶ್ರ ಉಲ್ಲೇಖಗಳು</w:t>
            </w:r>
          </w:p>
        </w:tc>
        <w:tc>
          <w:tcPr>
            <w:tcW w:w="1743" w:type="dxa"/>
          </w:tcPr>
          <w:p w14:paraId="7A90544E" w14:textId="0090F950" w:rsidR="00D20EDF" w:rsidRDefault="00D20EDF" w:rsidP="00D20EDF">
            <w:r>
              <w:t>ತಪ್ಪು ವಿವರಣೆ</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ಚರ್ಚಿನ ಅಸ್ತಿತ್ವ</w:t>
            </w:r>
          </w:p>
        </w:tc>
        <w:tc>
          <w:tcPr>
            <w:tcW w:w="1649" w:type="dxa"/>
          </w:tcPr>
          <w:p w14:paraId="4717C2ED" w14:textId="4231E4E9" w:rsidR="00D20EDF" w:rsidRDefault="00D20EDF" w:rsidP="00D20EDF">
            <w:r>
              <w:t>ಪುನರುತ್ಥಾನದ ನಂತರದ ರಚನೆ</w:t>
            </w:r>
          </w:p>
        </w:tc>
        <w:tc>
          <w:tcPr>
            <w:tcW w:w="2206" w:type="dxa"/>
          </w:tcPr>
          <w:p w14:paraId="759DE831" w14:textId="0F278B39" w:rsidR="00D20EDF" w:rsidRDefault="00D20EDF" w:rsidP="00D20EDF">
            <w:r>
              <w:t>ಪುನರುತ್ಥಾನ ಪೂರ್ವ ಸ್ಥಾಪನೆ</w:t>
            </w:r>
          </w:p>
        </w:tc>
        <w:tc>
          <w:tcPr>
            <w:tcW w:w="1743" w:type="dxa"/>
          </w:tcPr>
          <w:p w14:paraId="45E1A7CC" w14:textId="7B14D59B" w:rsidR="00D20EDF" w:rsidRDefault="00D20EDF" w:rsidP="00D20EDF">
            <w:r>
              <w:t>ಕಾಲಗಣನಾ ಸಂಘರ್ಷ</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ಮರಣಪೂರ್ವ ಅಸ್ತಿತ್ವ</w:t>
            </w:r>
          </w:p>
        </w:tc>
        <w:tc>
          <w:tcPr>
            <w:tcW w:w="1649" w:type="dxa"/>
          </w:tcPr>
          <w:p w14:paraId="4B6C6CAB" w14:textId="3F9E7A25" w:rsidR="00D20EDF" w:rsidRDefault="00D20EDF" w:rsidP="00D20EDF">
            <w:r>
              <w:t>ಆತ್ಮಗಳಿಗೆ ಪೂರ್ವ ಅಸ್ತಿತ್ವವಿಲ್ಲ.</w:t>
            </w:r>
          </w:p>
        </w:tc>
        <w:tc>
          <w:tcPr>
            <w:tcW w:w="2206" w:type="dxa"/>
          </w:tcPr>
          <w:p w14:paraId="1991BF41" w14:textId="3DC0C06C" w:rsidR="00D20EDF" w:rsidRDefault="00D20EDF" w:rsidP="00D20EDF">
            <w:r>
              <w:t>ಸ್ವರ್ಗದಲ್ಲಿರುವ ಆತ್ಮ ಮಕ್ಕಳು</w:t>
            </w:r>
          </w:p>
        </w:tc>
        <w:tc>
          <w:tcPr>
            <w:tcW w:w="1743" w:type="dxa"/>
          </w:tcPr>
          <w:p w14:paraId="0762E002" w14:textId="26A2C70D" w:rsidR="00D20EDF" w:rsidRDefault="00D20EDF" w:rsidP="00D20EDF">
            <w:r>
              <w:t>ನೈಸರ್ಗಿಕ vs. ಆಧ್ಯಾತ್ಮಿಕ ಕ್ರಮ</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ಶಾಶ್ವತ ಪ್ರಗತಿ/ಉನ್ನತಿ</w:t>
            </w:r>
          </w:p>
        </w:tc>
        <w:tc>
          <w:tcPr>
            <w:tcW w:w="1649" w:type="dxa"/>
          </w:tcPr>
          <w:p w14:paraId="55222F15" w14:textId="2F7D76F0" w:rsidR="00D20EDF" w:rsidRDefault="00D20EDF" w:rsidP="00D20EDF">
            <w:r>
              <w:t>ಬದಲಾಗದ ದೇವರು</w:t>
            </w:r>
          </w:p>
        </w:tc>
        <w:tc>
          <w:tcPr>
            <w:tcW w:w="2206" w:type="dxa"/>
          </w:tcPr>
          <w:p w14:paraId="1B750F66" w14:textId="7B488FA1" w:rsidR="00D20EDF" w:rsidRDefault="00D20EDF" w:rsidP="00D20EDF">
            <w:r>
              <w:t>ಮನುಷ್ಯರು ದೇವರುಗಳಾಗುತ್ತಿದ್ದಾರೆ</w:t>
            </w:r>
          </w:p>
        </w:tc>
        <w:tc>
          <w:tcPr>
            <w:tcW w:w="1743" w:type="dxa"/>
          </w:tcPr>
          <w:p w14:paraId="74DC7C91" w14:textId="29BB0767" w:rsidR="00D20EDF" w:rsidRDefault="00D20EDF" w:rsidP="00D20EDF">
            <w:r>
              <w:t>ದೈವಿಕ ಸ್ವಭಾವ vs. ಮಾನವ ಪ್ರಗತಿ</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ಸತ್ತವರಿಗಾಗಿ ಬ್ಯಾಪ್ಟಿಸಮ್</w:t>
            </w:r>
          </w:p>
        </w:tc>
        <w:tc>
          <w:tcPr>
            <w:tcW w:w="1649" w:type="dxa"/>
          </w:tcPr>
          <w:p w14:paraId="1EEB596D" w14:textId="112F3455" w:rsidR="00D20EDF" w:rsidRDefault="00D20EDF" w:rsidP="00D20EDF">
            <w:r>
              <w:t>ವೈಯಕ್ತಿಕ ಬ್ಯಾಪ್ಟಿಸಮ್</w:t>
            </w:r>
          </w:p>
        </w:tc>
        <w:tc>
          <w:tcPr>
            <w:tcW w:w="2206" w:type="dxa"/>
          </w:tcPr>
          <w:p w14:paraId="45D26FE8" w14:textId="5AF74CDD" w:rsidR="00D20EDF" w:rsidRDefault="00D20EDF" w:rsidP="00D20EDF">
            <w:r>
              <w:t>ಸತ್ತವರಿಗೆ ಪ್ರಾಕ್ಸಿ ಆದೇಶಗಳು</w:t>
            </w:r>
          </w:p>
        </w:tc>
        <w:tc>
          <w:tcPr>
            <w:tcW w:w="1743" w:type="dxa"/>
          </w:tcPr>
          <w:p w14:paraId="351BF1CC" w14:textId="5C4C9CAA" w:rsidR="00D20EDF" w:rsidRDefault="00D20EDF" w:rsidP="00D20EDF">
            <w:r>
              <w:t>ಅಂತಿಮ ವಿಧಿಗಳು vs. ಮರಣೋತ್ತರ ವಿಧಿಗಳು</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ರಹಸ್ಯ ಸಂಯೋಜನೆಗಳು/ಪ್ರಮಾಣಗಳು</w:t>
            </w:r>
          </w:p>
        </w:tc>
        <w:tc>
          <w:tcPr>
            <w:tcW w:w="1649" w:type="dxa"/>
          </w:tcPr>
          <w:p w14:paraId="7A1324B1" w14:textId="0393E653" w:rsidR="00D20EDF" w:rsidRDefault="00D20EDF" w:rsidP="00D20EDF">
            <w:r>
              <w:t>ಯಾವುದೇ ಪ್ರಮಾಣವಚನಗಳಿಲ್ಲ</w:t>
            </w:r>
          </w:p>
        </w:tc>
        <w:tc>
          <w:tcPr>
            <w:tcW w:w="2206" w:type="dxa"/>
          </w:tcPr>
          <w:p w14:paraId="4B739362" w14:textId="5BF7A03E" w:rsidR="00D20EDF" w:rsidRDefault="00D20EDF" w:rsidP="00D20EDF">
            <w:r>
              <w:t>ರಹಸ್ಯದೊಂದಿಗೆ ಪವಿತ್ರ ಒಡಂಬಡಿಕೆಗಳು</w:t>
            </w:r>
          </w:p>
        </w:tc>
        <w:tc>
          <w:tcPr>
            <w:tcW w:w="1743" w:type="dxa"/>
          </w:tcPr>
          <w:p w14:paraId="2BEA04D3" w14:textId="45CB5D2A" w:rsidR="00D20EDF" w:rsidRDefault="00D20EDF" w:rsidP="00D20EDF">
            <w:r>
              <w:t>ಮುಕ್ತತೆ vs. ರಹಸ್ಯ</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ಮರಣಾನಂತರದ ರಚನೆ</w:t>
            </w:r>
          </w:p>
        </w:tc>
        <w:tc>
          <w:tcPr>
            <w:tcW w:w="1649" w:type="dxa"/>
          </w:tcPr>
          <w:p w14:paraId="62CB608E" w14:textId="6A0C8C2F" w:rsidR="00D20EDF" w:rsidRDefault="00D20EDF" w:rsidP="00D20EDF">
            <w:r>
              <w:t>ಬೈನರಿ ಮರಣಾನಂತರದ ಜೀವನ</w:t>
            </w:r>
          </w:p>
        </w:tc>
        <w:tc>
          <w:tcPr>
            <w:tcW w:w="2206" w:type="dxa"/>
          </w:tcPr>
          <w:p w14:paraId="2F441D4D" w14:textId="7E6AD537" w:rsidR="00D20EDF" w:rsidRDefault="00D20EDF" w:rsidP="00D20EDF">
            <w:r>
              <w:t>ಮೂರು ಡಿಗ್ರಿ ವೈಭವ</w:t>
            </w:r>
          </w:p>
        </w:tc>
        <w:tc>
          <w:tcPr>
            <w:tcW w:w="1743" w:type="dxa"/>
          </w:tcPr>
          <w:p w14:paraId="6324D429" w14:textId="63829FA1" w:rsidR="00D20EDF" w:rsidRDefault="00D20EDF" w:rsidP="00D20EDF">
            <w:r>
              <w:t>ಬೈನರಿ vs. ಶ್ರೇಣೀಕೃತ ಮರಣಾನಂತರದ ಜೀವನ</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ಕ್ರಿಸ್ತನ ಸೇವೆಯ ಸ್ಥಳ</w:t>
            </w:r>
          </w:p>
        </w:tc>
        <w:tc>
          <w:tcPr>
            <w:tcW w:w="1649" w:type="dxa"/>
          </w:tcPr>
          <w:p w14:paraId="76448C52" w14:textId="4C7F20D8" w:rsidR="00D20EDF" w:rsidRDefault="00D20EDF" w:rsidP="00D20EDF">
            <w:r>
              <w:t>ಜೂಡಿಯಾಗೆ ಸೀಮಿತವಾಗಿದೆ</w:t>
            </w:r>
          </w:p>
        </w:tc>
        <w:tc>
          <w:tcPr>
            <w:tcW w:w="2206" w:type="dxa"/>
          </w:tcPr>
          <w:p w14:paraId="3EC81F9F" w14:textId="441BD6BC" w:rsidR="00D20EDF" w:rsidRDefault="00D20EDF" w:rsidP="00D20EDF">
            <w:r>
              <w:t>ಅಮೆರಿಕಗಳಿಗೆ ಭೇಟಿ</w:t>
            </w:r>
          </w:p>
        </w:tc>
        <w:tc>
          <w:tcPr>
            <w:tcW w:w="1743" w:type="dxa"/>
          </w:tcPr>
          <w:p w14:paraId="1E71FE17" w14:textId="7B09C315" w:rsidR="00D20EDF" w:rsidRDefault="00D20EDF" w:rsidP="00D20EDF">
            <w:r>
              <w:t>ಪ್ರಾದೇಶಿಕ vs. ಜಾಗತಿಕ ಪ್ರದರ್ಶನಗಳು</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ಬಹುಪತ್ನಿತ್ವ</w:t>
            </w:r>
          </w:p>
        </w:tc>
        <w:tc>
          <w:tcPr>
            <w:tcW w:w="1649" w:type="dxa"/>
          </w:tcPr>
          <w:p w14:paraId="3C97A46D" w14:textId="3D94C39B" w:rsidR="00D20EDF" w:rsidRDefault="00D20EDF" w:rsidP="00D20EDF">
            <w:r>
              <w:t>ಏಕಪತ್ನಿತ್ವ ಮಾನದಂಡ</w:t>
            </w:r>
          </w:p>
        </w:tc>
        <w:tc>
          <w:tcPr>
            <w:tcW w:w="2206" w:type="dxa"/>
          </w:tcPr>
          <w:p w14:paraId="208BC5E9" w14:textId="0F20E35C" w:rsidR="00D20EDF" w:rsidRDefault="00D20EDF" w:rsidP="00D20EDF">
            <w:r>
              <w:t>ಷರತ್ತುಬದ್ಧ ಭತ್ಯೆ</w:t>
            </w:r>
          </w:p>
        </w:tc>
        <w:tc>
          <w:tcPr>
            <w:tcW w:w="1743" w:type="dxa"/>
          </w:tcPr>
          <w:p w14:paraId="2D344D18" w14:textId="7BBEEFEC" w:rsidR="00D20EDF" w:rsidRDefault="00D20EDF" w:rsidP="00D20EDF">
            <w:r>
              <w:t>ಏಕಪತ್ನಿತ್ವ vs ಬಹುಪತ್ನಿತ್ವ</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ಪುರಾತತ್ತ್ವ ಶಾಸ್ತ್ರದ ಹಕ್ಕುಗಳು</w:t>
            </w:r>
          </w:p>
        </w:tc>
        <w:tc>
          <w:tcPr>
            <w:tcW w:w="1649" w:type="dxa"/>
          </w:tcPr>
          <w:p w14:paraId="1E4E8F87" w14:textId="6278DC5B" w:rsidR="00D20EDF" w:rsidRDefault="00D20EDF" w:rsidP="00D20EDF">
            <w:r>
              <w:t>ದೃಢೀಕರಿಸಿದ ಸೆಟ್ಟಿಂಗ್‌ಗಳು</w:t>
            </w:r>
          </w:p>
        </w:tc>
        <w:tc>
          <w:tcPr>
            <w:tcW w:w="2206" w:type="dxa"/>
          </w:tcPr>
          <w:p w14:paraId="46E4FE11" w14:textId="51AA82F9" w:rsidR="00D20EDF" w:rsidRDefault="00D20EDF" w:rsidP="00D20EDF">
            <w:r>
              <w:t>ಆಧಾರರಹಿತ BOM ನಾಗರಿಕತೆಗಳು</w:t>
            </w:r>
          </w:p>
        </w:tc>
        <w:tc>
          <w:tcPr>
            <w:tcW w:w="1743" w:type="dxa"/>
          </w:tcPr>
          <w:p w14:paraId="59F3ABB7" w14:textId="156F6439" w:rsidR="00D20EDF" w:rsidRDefault="00D20EDF" w:rsidP="00D20EDF">
            <w:r>
              <w:t>ಬೆಂಬಲಿತ vs. ಬೆಂಬಲಿತವಲ್ಲದ ಇತಿಹಾಸ</w:t>
            </w:r>
          </w:p>
        </w:tc>
      </w:tr>
    </w:tbl>
    <w:p w14:paraId="4CD2BF34" w14:textId="77777777" w:rsidR="00D20EDF" w:rsidRPr="00D20EDF" w:rsidRDefault="00D20EDF" w:rsidP="00D20EDF">
      <w:r>
        <w:t>ಮಾರ್ಮನ್ ದೃಷ್ಟಿಕೋನದಿಂದ, ಅವರ ಸಿದ್ಧಾಂತಗಳು ಪ್ರಸರಣ ದೋಷಗಳಿಂದಾಗಿ ಮೂಲ ಪಠ್ಯಗಳಿಂದ ಕಳೆದುಹೋದ &amp;quot;ಸರಳ ಮತ್ತು ಅಮೂಲ್ಯ&amp;quot; ಸತ್ಯಗಳನ್ನು ಪುನಃಸ್ಥಾಪಿಸುವ ಮೂಲಕ NT ಯೊಂದಿಗೆ ಹೊಂದಿಕೆಯಾಗುತ್ತವೆ, ಏಕೆಂದರೆ ಬೈಬಲ್ ಸರಿಯಾಗಿ ಅನುವಾದಿಸಲ್ಪಟ್ಟ ಮಟ್ಟಿಗೆ ಮಾತ್ರ ವಿಶ್ವಾಸಾರ್ಹವಾಗಿದೆ ಎಂದು ಅವರು ನಂಬುತ್ತಾರೆ. ಆದಾಗ್ಯೂ, NT ಗ್ರೀಕ್ ಅಂತಹ ಅಪೂರ್ಣತೆ ಅಥವಾ ಸೇರ್ಪಡೆಗಳ ಅಗತ್ಯವನ್ನು ಸೂಚಿಸುವುದಿಲ್ಲ. ಈ ವ್ಯತಿರಿಕ್ತತೆಗಳು ಮೂಲ NT ಭಾಷೆಯ ಆಧಾರದ ಮೇಲೆ ಮೂಲಭೂತ ವ್ಯತ್ಯಾಸಗಳನ್ನು ಎತ್ತಿ ತೋರಿಸುತ್ತವೆ. ಸಮಗ್ರ ದೃಷ್ಟಿಕೋನಕ್ಕಾಗಿ, ಪೂರ್ಣ ಪಠ್ಯಗಳನ್ನು ಸಂಪರ್ಕಿಸಲು ಶಿಫಾರಸು ಮಾಡಲಾಗಿದೆ, ಏಕೆಂದರೆ ಈ ಸ್ಪಷ್ಟ ಸಂಘರ್ಷಗಳ ಹೊರತಾಗಿಯೂ ಮಾರ್ಮನ್‌ಗಳು BOM NT ಯನ್ನು ಪೂರೈಸುತ್ತದೆ ಎಂದು ನಿರ್ವಹಿಸುತ್ತಾರೆ.</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