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A47" w14:textId="77777777" w:rsidR="00A378E3" w:rsidRPr="00A378E3" w:rsidRDefault="00A378E3" w:rsidP="00342F67">
      <w:pPr>
        <w:pStyle w:val="Title"/>
      </w:pPr>
      <w:r>
        <w:t>សេចក្ដីសញ្ញាចាស់ សេចក្ដីសញ្ញាថ្មី</w:t>
      </w:r>
    </w:p>
    <w:p w14:paraId="5C8089DC" w14:textId="77777777" w:rsidR="00A378E3" w:rsidRPr="00A378E3" w:rsidRDefault="00A378E3" w:rsidP="00342F67">
      <w:pPr>
        <w:pStyle w:val="Heading1"/>
      </w:pPr>
      <w:r>
        <w:t>សេចក្តីផ្តើម៖ ថ្ងៃសប្ប័ទ និងការយល់ច្រឡំសម័យទំនើបរបស់វា</w:t>
      </w:r>
    </w:p>
    <w:p w14:paraId="4A35B57B" w14:textId="77777777" w:rsidR="00A378E3" w:rsidRPr="00A378E3" w:rsidRDefault="00A378E3" w:rsidP="00A378E3">
      <w:r>
        <w:t>មនុស្សជាច្រើននៅក្នុងពិភពសាសនាសព្វថ្ងៃនេះទទូចថា គ្រិស្តបរិស័ទត្រូវតែគោរពថ្ងៃសប្ប័ទ ដោយជារឿយៗបកស្រាយថាថ្ងៃនេះជាថ្ងៃសម្រាកនៅថ្ងៃអាទិត្យ។ ទោះជាយ៉ាងណាក៏ដោយ ការពិនិត្យព្រះគម្ពីរឱ្យកាន់តែស៊ីជម្រៅបង្ហាញពីភាពខុសគ្នាគួរឱ្យកត់សម្គាល់រវាងការគោរពថ្ងៃសប្ប័ទក្នុងព្រះគម្ពីរ និងការអនុវត្តសម័យទំនើប។ ថ្ងៃសប្ប័ទគឺជាថ្ងៃទីប្រាំពីរនៃសប្តាហ៍ (ថ្ងៃសៅរ៍) មិនមែនថ្ងៃអាទិត្យដំបូងទេ ដូចដែលបានរៀបរាប់នៅក្នុងលោកុប្បត្តិ 2:2-3 ថា “នៅថ្ងៃទីប្រាំពីរ ព្រះបានធ្វើកិច្ចការដែលទ្រង់បានធ្វើរួចហើយ ដូច្នេះនៅថ្ងៃទីប្រាំពីរ ទ្រង់បានសម្រាកពីកិច្ចការទាំងអស់របស់ទ្រង់។ បន្ទាប់មក ព្រះបានប្រទានពរដល់ថ្ងៃទីប្រាំពីរ ហើយញែកវាចេញជាបរិសុទ្ធ ពីព្រោះនៅថ្ងៃនោះ ទ្រង់បានសម្រាកពីកិច្ចការទាំងអស់ដែលទ្រង់បានធ្វើ” និងនិក្ខមនំ 20:8-11 ថា “ចូរចងចាំថ្ងៃសប្ប័ទ ដោយរក្សាវាទុកជាបរិសុទ្ធ។ អ្នកត្រូវធ្វើការ ហើយធ្វើការងារទាំងអស់របស់អ្នកប្រាំមួយថ្ងៃ ប៉ុន្តែថ្ងៃទីប្រាំពីរជាថ្ងៃសប្ប័ទដល់ព្រះអម្ចាស់ជាព្រះរបស់អ្នក... ដ្បិតក្នុងរយៈពេលប្រាំមួយថ្ងៃ ព្រះអម្ចាស់បានបង្កើតផ្ទៃមេឃ និងផែនដី សមុទ្រ និងអ្វីៗទាំងអស់ដែលនៅក្នុងនោះ ប៉ុន្តែទ្រង់បានសម្រាកនៅថ្ងៃទីប្រាំពីរ។ ដូច្នេះ ព្រះអម្ចាស់បានប្រទានពរដល់ថ្ងៃសប្ប័ទ ហើយញែកវាចេញជាបរិសុទ្ធ”។ លើសពីនេះ គម្ពីរសញ្ញាចាស់មិនត្រឹមតែពិពណ៌នាអំពីថ្ងៃសប្ប័ទប្រចាំសប្តាហ៍ប៉ុណ្ណោះទេ ប៉ុន្តែថែមទាំងឆ្នាំសប្ប័ទ (រៀងរាល់ឆ្នាំទីប្រាំពីរ) និងឆ្នាំមេត្តាករុណា (រៀងរាល់ឆ្នាំទីហាសិប) នៅក្នុងលេវីវិន័យ ២៥:១-២២ ផងដែរ។ ក្នុងរយៈពេលហាសិបឆ្នាំ ជនជាតិយូដាធម្មតាម្នាក់ក្រោមសេចក្ដីសញ្ញាចាស់នឹងគោរពថ្ងៃសប្ប័ទជាង ៥០០០ ថ្ងៃ — ច្រើនជាងប្រហែល ២៦០០ ថ្ងៃដែល «អ្នករក្សាថ្ងៃសប្ប័ទ» សម័យទំនើបអាចអះអាង។</w:t>
      </w:r>
    </w:p>
    <w:p w14:paraId="0980137E" w14:textId="77777777" w:rsidR="00A378E3" w:rsidRPr="00A378E3" w:rsidRDefault="00A378E3" w:rsidP="00A378E3">
      <w:r>
        <w:t>តម្រូវការ​នៃ​ថ្ងៃ​សប្ប័ទ​ក្នុង​ព្រះគម្ពីរ​គឺ​តឹងរ៉ឹង។ រាស្ត្រ​របស់​ព្រះ​ត្រូវ​បាន​បញ្ជា​ឲ្យ​នៅ​ផ្ទះ (និក្ខមនំ ១៦:២៩៖ «ចូរ​នឹក​ចាំ​ថា ព្រះអម្ចាស់​បាន​ប្រទាន​ថ្ងៃ​សប្ប័ទ​ដល់​អ្នក​រាល់​គ្នា ដូច្នេះ​ហើយ​បាន​ជា​នៅ​ថ្ងៃ​ទី​ប្រាំមួយ ទ្រង់​ប្រទាន​នំប៉័ង​ដល់​អ្នក​រាល់​គ្នា​សម្រាប់​រយៈពេល​ពីរ​ថ្ងៃ។ មនុស្ស​គ្រប់​គ្នា​ត្រូវ​នៅ​កន្លែង​ដែល​ពួកគេ​នៅ​នៅ​ថ្ងៃ​ទី​ប្រាំពីរ ឥត​មាន​អ្នក​ណា​ចេញ​ទៅ​ក្រៅ​ឡើយ»។ ហាមឃាត់​ការ​ធ្វើ​ដំណើរ​សម្រាប់​កីឡា ទៅ​លេង​មិត្តភ័ក្តិ ឬ​ចូលរួម​ក្នុង​ការ​ជួបជុំ​ផ្លូវការ​ដូចជា​ពិធី​សាសនា។ មិន​អនុញ្ញាត​ឲ្យ​ចម្អិន​អាហារ​ទេ។ អាហារ​ទាំងអស់​ត្រូវ​រៀបចំ​ជាមុន (និក្ខមនំ ១៦:២៣-២៩)។ ការងារ​ទាំងអស់​ត្រូវ​បាន​ហាមឃាត់ សូម្បី​តែ​ការ​ដុត​ភ្លើង​ក៏​ដោយ (និក្ខមនំ ៣៥:៣៖ «កុំ​ដុត​ភ្លើង​នៅ​ក្នុង​លំនៅឋាន​ណា​មួយ​របស់​អ្នក​រាល់​គ្នា​នៅ​ថ្ងៃ​សប្ប័ទ»។)។ ការ​បំពាន​ច្បាប់​នេះ​មាន​ផលវិបាក​ធ្ងន់ធ្ងរ រួម​ទាំង​ការ​ស្លាប់ (ជនគណនា ១៥:៣២-៣៦៖ «...ព្រះអម្ចាស់​បាន​បញ្ជា​លោក​ម៉ូសេ​ថា «បុរស​នោះ​ត្រូវ​តែ​ស្លាប់។ ពួក​ជំនុំ​ទាំង​មូល​ត្រូវ​គប់​គាត់​ចោល​នៅ​ខាង​ក្រៅ​ជំរំ»។ ដូច្នេះ ពួក​ជំនុំ​ក៏​នាំ​គាត់​ទៅ​ខាង​ក្រៅ​ជំរំ ហើយ​គប់​គាត់​ចោល​រហូត​ដល់​ស្លាប់ ដូច​ដែល​ព្រះអម្ចាស់​បាន​បង្គាប់​លោក​ម៉ូសេ»។</w:t>
      </w:r>
    </w:p>
    <w:p w14:paraId="11787A28" w14:textId="77777777" w:rsidR="00A378E3" w:rsidRPr="00A378E3" w:rsidRDefault="00A378E3" w:rsidP="00A378E3">
      <w:r>
        <w:t>តើអ្នកណាពិតជាគោរពថ្ងៃសប្ប័ទនៅថ្ងៃនេះតាមការកំណត់? ស្ទើរតែគ្មាននរណាម្នាក់ទេ ដូចដែលការបកស្រាយសម័យទំនើបបានធ្វើឱ្យបញ្ញត្តិទាំងនេះចុះខ្សោយ។ នេះលើកឡើងនូវសំណួរទូលំទូលាយជាងនេះ៖ តើការអនុវត្តព្រះគម្ពីរសញ្ញាចាស់ ដូចជាយញ្ញបូជាសត្វ (លេវីវិន័យ ១-៧) នៅតែមានកាតព្វកិច្ចដែរឬទេ? ចុះយ៉ាងណាចំពោះថ្ងៃបរិសុទ្ធផ្សេងទៀត (ឧទាហរណ៍ បុណ្យរំលង បុណ្យបារាំ)? តើមានប្រព័ន្ធបព្វជិតភាព ឬបព្វជិត-គ្រហស្ថនៅសព្វថ្ងៃនេះទេ? តើព្រះវិហារកំពុងសាងសង់ «ដំណាក់របស់ព្រះ» ដែរឬទេ? តើទំនាក់ទំនងរវាងសេចក្តីសញ្ញាចាស់ (ច្បាប់ម៉ូសេ ឬតូរ៉ា) និងសេចក្តីសញ្ញាថ្មីនៅក្នុងព្រះគ្រីស្ទគឺជាអ្វី?</w:t>
      </w:r>
    </w:p>
    <w:p w14:paraId="55F2F88B" w14:textId="77777777" w:rsidR="00A378E3" w:rsidRPr="00A378E3" w:rsidRDefault="00A378E3" w:rsidP="00A378E3">
      <w:r>
        <w:t>ការសិក្សានេះ ដែលស័ក្តិសមសម្រាប់ការពិភាក្សាព្រះគម្ពីរជាក្រុម ឬការឆ្លុះបញ្ចាំងផ្ទាល់ខ្លួន គឺមានតម្លៃសម្រាប់អ្នកដែលមកពីសាវតារដែលកាន់សាសនាបែបពិធី ប្រពៃណី ឬមិនមែនជាគ្រិស្តសាសនា។ វាគូសបញ្ជាក់ពីភាពប្លែកនៃគ្រិស្តសាសនាក្នុងគម្ពីរសញ្ញាថ្មី និងដោះស្រាយភាពច្របូកច្របល់នៅក្នុងពិភពគ្រិស្តសាសនា ជាពិសេសការអះអាងថាអ្នកដើរតាមព្រះយេស៊ូវត្រូវតែគោរពតាមច្បាប់ពិធី និងច្បាប់ស៊ីវិលរបស់គម្ពីរតូរ៉ា។</w:t>
      </w:r>
    </w:p>
    <w:p w14:paraId="6535C62F" w14:textId="77777777" w:rsidR="00A378E3" w:rsidRPr="00A378E3" w:rsidRDefault="00A378E3" w:rsidP="00A378E3">
      <w:r>
        <w:t>វគ្គណែនាំសំខាន់ៗ៖</w:t>
      </w:r>
    </w:p>
    <w:p w14:paraId="5B00E32C" w14:textId="77777777" w:rsidR="00A378E3" w:rsidRPr="00A378E3" w:rsidRDefault="00A378E3" w:rsidP="00A378E3">
      <w:pPr>
        <w:numPr>
          <w:ilvl w:val="0"/>
          <w:numId w:val="1"/>
        </w:numPr>
      </w:pPr>
      <w:r>
        <w:t>កូល៉ុស ២:១៦៖ «ដូច្នេះ កុំ​ឲ្យ​អ្នក​ណា​វិនិច្ឆ័យ​អ្នក​រាល់​គ្នា​អំពី​រឿង​អាហារ និង​ភេសជ្ជៈ ឬ​អំពី​ពិធី​បុណ្យ បុណ្យ​ចូល​ខែ ឬ​ថ្ងៃ​សប្ប័ទ​ឡើយ» (ប៉ុល​ព្រមាន​ប្រឆាំង​នឹង​ការ​វិនិច្ឆ័យ​តាម​ច្បាប់​ដែល​ផ្អែក​លើ​ការ​គោរព​តាម​គម្ពីរ​សញ្ញា​ចាស់ ដោយ​សង្កត់​ធ្ងន់​លើ​សេរីភាព​ក្នុង​ព្រះគ្រីស្ទ)។</w:t>
      </w:r>
    </w:p>
    <w:p w14:paraId="4C17F09E" w14:textId="77777777" w:rsidR="00A378E3" w:rsidRPr="00A378E3" w:rsidRDefault="00A378E3" w:rsidP="00A378E3">
      <w:pPr>
        <w:numPr>
          <w:ilvl w:val="0"/>
          <w:numId w:val="1"/>
        </w:numPr>
      </w:pPr>
      <w:r>
        <w:t>យ៉ូហាន ៤:២៤៖ «ព្រះជាវិញ្ញាណ ហើយអ្នកណាដែលថ្វាយបង្គំទ្រង់ ត្រូវតែថ្វាយបង្គំដោយវិញ្ញាណ និងសេចក្តីពិត»។ (ព្រះយេស៊ូវបង្រៀនថា ការគោរពបូជាពិតលើសពីទីតាំងរូបវន្ត និងពិធីសាសនា ដោយផ្តោតលើការផ្លាស់ប្តូរខាងក្នុង)។</w:t>
      </w:r>
    </w:p>
    <w:p w14:paraId="4D76AAE0" w14:textId="77777777" w:rsidR="00A378E3" w:rsidRPr="00A378E3" w:rsidRDefault="00A378E3" w:rsidP="00A378E3">
      <w:pPr>
        <w:numPr>
          <w:ilvl w:val="0"/>
          <w:numId w:val="1"/>
        </w:numPr>
      </w:pPr>
      <w:r>
        <w:t>អេភេសូរ ១:១៖ «ខ្ញុំ ប៉ុល ជាសាវករបស់ព្រះគ្រីស្ទយេស៊ូវ តាមព្រះហឫទ័យព្រះជាម្ចាស់ ផ្ញើមកពួកបរិសុទ្ធដែលនៅក្រុងអេភេសូរ ហើយដែលស្មោះត្រង់ក្នុងព្រះគ្រីស្ទយេស៊ូវ» (អ្នកជឿទាំងអស់គឺជា «ពួកបរិសុទ្ធ» ឬពួកបរិសុទ្ធ ដែលធ្វើឲ្យមានភាពបរិសុទ្ធ)។</w:t>
      </w:r>
    </w:p>
    <w:p w14:paraId="5C86262B" w14:textId="77777777" w:rsidR="00A378E3" w:rsidRPr="00A378E3" w:rsidRDefault="00A378E3" w:rsidP="00A378E3">
      <w:pPr>
        <w:numPr>
          <w:ilvl w:val="0"/>
          <w:numId w:val="1"/>
        </w:numPr>
      </w:pPr>
      <w:r>
        <w:t>ធីម៉ូថេទី១ ២:៥៖ «ដ្បិតមានព្រះតែមួយ ហើយមានអ្នកសម្របសម្រួលតែមួយរវាងព្រះ និងមនុស្សលោក គឺព្រះគ្រីស្ទយេស៊ូវដែលជាមនុស្ស» (ការចូលទៅជិតព្រះដោយផ្ទាល់តាមរយៈព្រះគ្រីស្ទតែមួយគត់លុបបំបាត់អ្នកសម្របសម្រួលរបស់មនុស្ស)។</w:t>
      </w:r>
    </w:p>
    <w:p w14:paraId="217334D0" w14:textId="77777777" w:rsidR="00A378E3" w:rsidRPr="00A378E3" w:rsidRDefault="00A378E3" w:rsidP="00A378E3">
      <w:pPr>
        <w:numPr>
          <w:ilvl w:val="0"/>
          <w:numId w:val="1"/>
        </w:numPr>
      </w:pPr>
      <w:r>
        <w:t>កូល៉ុស ២:១៧៖ «ទាំងនេះជាស្រមោលនៃរឿងដែលនឹងមកដល់ ប៉ុន្តែខ្លឹមសារនោះជារបស់ព្រះគ្រីស្ទ»។ (ការអនុវត្តក្នុងព្រះគម្ពីរសញ្ញាចាស់បានបង្ហាញពីព្រះគ្រីស្ទ។ បានសម្រេចហើយ ពួកគេលែងជាកាតព្វកិច្ចទៀតហើយ។)</w:t>
      </w:r>
    </w:p>
    <w:p w14:paraId="5BBDC655" w14:textId="77777777" w:rsidR="00A378E3" w:rsidRPr="00A378E3" w:rsidRDefault="00A378E3" w:rsidP="00342F67">
      <w:pPr>
        <w:pStyle w:val="Heading1"/>
      </w:pPr>
      <w:r>
        <w:t>សេចក្ដីសញ្ញាពីរ៖ លក្ខណៈជំនួសនៃសេចក្ដីសញ្ញាថ្មី</w:t>
      </w:r>
    </w:p>
    <w:p w14:paraId="1A6EA29E" w14:textId="77777777" w:rsidR="00A378E3" w:rsidRPr="00A378E3" w:rsidRDefault="00A378E3" w:rsidP="00A378E3">
      <w:r>
        <w:t>ព្រះគម្ពីរបែងចែករវាងសេចក្តីសញ្ញាចាស់ (ដែលបានប្រទានមកតាមរយៈលោកម៉ូសេនៅភ្នំស៊ីណៃ) និងសេចក្តីសញ្ញាថ្មី (ដែលបានសម្ពោធដោយការសុគត និងការរស់ឡើងវិញរបស់ព្រះគ្រីស្ទ)។ ហេព្រើរ ៩:១៥-១៧៖ «ដូច្នេះ ទ្រង់ [ព្រះគ្រីស្ទ] គឺជាអ្នកសម្របសម្រួលនៃសេចក្តីសញ្ញាថ្មី ដើម្បីឲ្យអ្នកដែលត្រូវបានហៅ អាចទទួលបានមរតកដ៏អស់កល្បជានិច្ចដែលបានសន្យា ពីព្រោះមានសេចក្តីស្លាប់បានកើតឡើង ដែលប្រោសលោះពួកគេពីអំពើរំលងដែលបានប្រព្រឹត្តនៅក្រោមសេចក្តីសញ្ញាទីមួយ។ ដ្បិតកន្លែងណាដែលពាក់ព័ន្ធនឹងពាក្យបណ្ដាំ ការស្លាប់របស់អ្នកដែលធ្វើពាក្យបណ្ដាំត្រូវតែបង្កើតឡើង។ ដ្បិតពាក្យបណ្ដាំមានប្រសិទ្ធភាពតែនៅពេលស្លាប់ប៉ុណ្ណោះ ព្រោះវាមិនមានសុពលភាពទេ ដរាបណាអ្នកដែលធ្វើពាក្យបណ្ដាំនៅរស់»។ (ការសុគតរបស់ព្រះគ្រីស្ទបានអនុវត្តពាក្យបណ្ដាំថ្មី ដោយធ្វើឲ្យពាក្យបណ្ដាំចាស់ហួសសម័យ។ ពាក្យបណ្ដាំចាស់មិនអាចប្រោសលោះជារៀងរហូតបានទេ ប៉ុន្តែពាក្យបណ្ដាំថ្មីធ្វើតាមរយៈការបូជារបស់ព្រះគ្រីស្ទ។)</w:t>
      </w:r>
    </w:p>
    <w:p w14:paraId="216144EB" w14:textId="77777777" w:rsidR="00A378E3" w:rsidRPr="00A378E3" w:rsidRDefault="00A378E3" w:rsidP="00A378E3">
      <w:r>
        <w:t>បេះដូង​សីលធម៌​នៃ​ច្បាប់—ការ​ស្រឡាញ់​ព្រះ​និង​អ្នក​ជិត​ខាង—បន្ត​ទៅ​មុខ (កាឡាទី ៥:១៤៖ «ដ្បិត​ច្បាប់​ទាំង​មូល​ត្រូវ​បាន​សម្រេច​ដោយ​ពាក្យ​តែ​មួយ​ថា ៖ ‹ចូរ​ស្រឡាញ់​អ្នក​ជិត​ខាង​ដូច​ខ្លួន​ឯង›»។ ម៉ាថាយ ២២:៣៧-៤០៖ «...ចូរ​ស្រឡាញ់​ព្រះអម្ចាស់​ជា​ព្រះ​នៃ​អ្នក​ឲ្យ​អស់​ពី​ចិត្ត អស់​ពី​ព្រលឹង ហើយ​អស់​ពី​គំនិត។ នេះ​ជា​បញ្ញត្តិ​ដ៏​ធំ​បំផុត​ទី​មួយ ហើយ​បញ្ញត្តិ​ទី​ពីរ​ក៏​ដូច​គ្នា​ដែរ គឺ​ត្រូវ​ស្រឡាញ់​អ្នក​ជិត​ខាង​ដូច​ខ្លួន​ឯង។ បញ្ញត្តិ​ទាំង​ពីរ​នេះ​ជា​មូលដ្ឋាន​នៃ​ក្រឹត្យវិន័យ និង​ហោរា​ទាំង​អស់»។ ប៉ុន្តែ​បញ្ញត្តិ និង​បទបញ្ញត្តិ​ជាក់លាក់​ត្រូវ​បាន​បំពេញ និង​ដាក់​មួយ​ឡែក​នៅ​លើ​ឈើ​ឆ្កាង។ កូល៉ុស ២:១៣-១៤៖ «ឯ​អ្នក​រាល់​គ្នា ដែល​បាន​ស្លាប់​ក្នុង​អំពើ​រំលង និង​ការ​មិន​កាត់​ស្បែក​ខាង​សាច់​ឈាម​របស់​អ្នក ព្រះ​បាន​ធ្វើ​ឲ្យ​មាន​ជីវិត​ជាមួយ​នឹង​ទ្រង់ ដោយ​អត់ទោស​ឲ្យ​យើង​រាល់​គ្នា​ចំពោះ​អំពើ​រំលង​របស់​យើង ដោយ​លុប​ចោល​បញ្ជី​បំណុល​ដែល​បាន​ប្រឆាំង​នឹង​យើង​ដោយ​ការ​ទាមទារ​ផ្នែក​ច្បាប់​របស់​វា។ ទ្រង់​បាន​លុប​ចោល​ការ​នេះ ដោយ​បោះ​វា​ទៅ​លើ​ឈើ​ឆ្កាង»។ («បញ្ជី​បំណុល» សំដៅ​ទៅ​លើ​ការ​ទាមទារ​របស់​ក្រឹត្យវិន័យ។ ព្រះ​គ្រីស្ទ​បាន​លុប​ចោល​ទាំង​នោះ ដោយ​រំដោះ​អ្នក​ជឿ​ពី​កាតព្វកិច្ច​ពិធី​សាសនា។)</w:t>
      </w:r>
    </w:p>
    <w:p w14:paraId="2B9DA3B8" w14:textId="77777777" w:rsidR="00A378E3" w:rsidRPr="00A378E3" w:rsidRDefault="00A378E3" w:rsidP="00A378E3">
      <w:r>
        <w:t>គ្រិស្តបរិស័ទមិនត្រូវបានចងភ្ជាប់ជាមួយនឹងបទបញ្ញត្តិនៃព្រះគម្ពីរសញ្ញាចាស់ទេ (កិច្ចការ ១៥:១០-១១៖ «ដូច្នេះហេតុអ្វីបានជាអ្នករាល់គ្នាល្បងលព្រះដោយដាក់នឹមនៅលើកញ្ចឹងករបស់ពួកសិស្ស ដែលទាំងពួកបុព្វបុរសរបស់យើង និងយើងមិនអាចទ្រាំទ្របាន? ប៉ុន្តែយើងជឿថាយើងនឹងបានសង្គ្រោះដោយសារព្រះគុណរបស់ព្រះអម្ចាស់យេស៊ូវ ដូចដែលពួកគេនឹងធ្វើដែរ»)។ ការប្រឆាំងនេះអះអាងថាអ្នកដើរតាមព្រះយេស៊ូវត្រូវតែធ្វើតាមតូរ៉ា។ ព្រះយេស៊ូវបានបំពេញច្បាប់ (ម៉ាថាយ ៥:១៧-១៨៖ «...ខ្ញុំមិនបានមកដើម្បីលុបចោល [ច្បាប់ ឬពួកហោរា] ទេ គឺមកដើម្បីបំពេញវាវិញ។ ដ្បិតខ្ញុំប្រាប់អ្នករាល់គ្នាជាប្រាកដថា ដរាបណាមេឃ និងផែនដីបាត់ទៅ គ្មានចំណុចណាមួយ ឬចំណុចណាមួយនឹងបាត់ពីច្បាប់ឡើយ រហូតដល់អ្វីៗទាំងអស់បានបំពេញ») បញ្ចប់តួនាទីពិធីរបស់វា (កាឡាទី ៣:២៣-២៥៖ «ឥឡូវនេះ មុនពេលជំនឿមកដល់ យើងត្រូវបានឃុំឃាំងនៅក្រោមច្បាប់... ប៉ុន្តែឥឡូវនេះ ជំនឿបានមកដល់ហើយ យើងលែងនៅក្រោមអាណាព្យាបាលទៀតហើយ»)។</w:t>
      </w:r>
    </w:p>
    <w:p w14:paraId="599E9419" w14:textId="77777777" w:rsidR="00A378E3" w:rsidRPr="00A378E3" w:rsidRDefault="00A378E3" w:rsidP="00342F67">
      <w:pPr>
        <w:pStyle w:val="Heading1"/>
      </w:pPr>
      <w:r>
        <w:t>ស្តង់ដារពីរ៖ ត្រូវបានលុបចោលនៅក្នុងសេចក្តីសញ្ញាថ្មី</w:t>
      </w:r>
    </w:p>
    <w:p w14:paraId="33A45D26" w14:textId="77777777" w:rsidR="00A378E3" w:rsidRPr="00A378E3" w:rsidRDefault="00A378E3" w:rsidP="00A378E3">
      <w:r>
        <w:t>សេចក្តីសញ្ញាចាស់បានបង្កើតភាពខុសគ្នារវាងថ្ងៃបរិសុទ្ធ និងមិនបរិសុទ្ធ ដែលជំរុញការប្តេជ្ញាចិត្តមិនស៊ីសង្វាក់គ្នា។ ប្រសិនបើថ្ងៃខ្លះបរិសុទ្ធ ថ្ងៃផ្សេងទៀតមិនបរិសុទ្ធទាំងស្រុង ដែលនាំឱ្យមានការខិតខំប្រឹងប្រែងកាន់តែខ្លាំងនៅក្នុងឱកាស &amp;quot;ពិសេស&amp;quot;។ ទោះជាយ៉ាងណាក៏ដោយ សាសនាគ្រឹស្តទាមទាររបៀបរស់នៅប្រចាំថ្ងៃនៃការបង្រៀន (លូកា ៩:២៣៖ &amp;quot;ហើយទ្រង់មានបន្ទូលទៅកាន់មនុស្សទាំងអស់ថា បើអ្នកណាចង់មកតាមខ្ញុំ ចូរឲ្យអ្នកនោះលះកាត់ចិត្តខ្លួនឯង ហើយផ្ទុកឈើឆ្កាងរបស់ខ្លួនជារៀងរាល់ថ្ងៃ ហើយមកតាមខ្ញុំចុះ&amp;quot;។ រ៉ូម ១២:១៖ &amp;quot;ដូច្នេះ បងប្អូនអើយ ខ្ញុំសូមអង្វរអ្នករាល់គ្នា ដោយព្រះហឫទ័យមេត្តាករុណារបស់ព្រះ ឲ្យថ្វាយរូបកាយរបស់អ្នករាល់គ្នាជាយញ្ញបូជារស់ បរិសុទ្ធ ហើយគាប់ព្រះហឫទ័យព្រះ ដែលជាការគោរពបូជាខាងវិញ្ញាណរបស់អ្នករាល់គ្នា&amp;quot;)។ ពេលវេលាទាំងអស់គឺបរិសុទ្ធ ពីព្រោះព្រះគ្រីស្ទប្រោសលោះគ្រប់ទិដ្ឋភាពនៃជីវិត។</w:t>
      </w:r>
    </w:p>
    <w:p w14:paraId="43963B05" w14:textId="77777777" w:rsidR="00A378E3" w:rsidRPr="00A378E3" w:rsidRDefault="00A378E3" w:rsidP="00A378E3">
      <w:r>
        <w:t>ស្តង់ដារពីរបង្ហាញឱ្យឃើញនៅក្នុង៖ ក. ពេលវេលាបរិសុទ្ធ ខ. ទីបរិសុទ្ធ គ. មនុស្សបរិសុទ្ធ ឃ. របស់បរិសុទ្ធ</w:t>
      </w:r>
    </w:p>
    <w:p w14:paraId="7562FBD7" w14:textId="77777777" w:rsidR="00A378E3" w:rsidRPr="00A378E3" w:rsidRDefault="00A378E3" w:rsidP="00A378E3">
      <w:r>
        <w:t>សេចក្តីសញ្ញាថ្មីផ្លាស់ប្តូរភាពខុសគ្នាទាំងនេះ (១ពេត្រុស ១:១៥-១៦៖ «...ដូចជាព្រះអង្គដែលបានហៅអ្នករាល់គ្នា ទ្រង់បរិសុទ្ធ អ្នករាល់គ្នាក៏ត្រូវបរិសុទ្ធក្នុងគ្រប់ការប្រព្រឹត្តរបស់អ្នករាល់គ្នាដែរ ដ្បិតមានសេចក្តីចែងទុកមកថា ‹អ្នករាល់គ្នាត្រូវបរិសុទ្ធ ដ្បិតខ្ញុំបរិសុទ្ធ›»)។</w:t>
      </w:r>
    </w:p>
    <w:p w14:paraId="71645CD1" w14:textId="77777777" w:rsidR="00A378E3" w:rsidRPr="00A378E3" w:rsidRDefault="00A378E3" w:rsidP="00342F67">
      <w:pPr>
        <w:pStyle w:val="Heading1"/>
      </w:pPr>
      <w:r>
        <w:t>ពេលវេលាបរិសុទ្ធ៖ សេរីភាពពីការប្រតិបត្តិតាមច្បាប់</w:t>
      </w:r>
    </w:p>
    <w:p w14:paraId="3249A58E" w14:textId="77777777" w:rsidR="00A378E3" w:rsidRPr="00A378E3" w:rsidRDefault="00A378E3" w:rsidP="00A378E3">
      <w:r>
        <w:t>គ្រិស្តបរិស័ទត្រូវបានរំដោះចេញពីការគោរពថ្ងៃសប្ប័ទ (និក្ខមនំ ២០:៨-១១ ដូចខាងលើ; កូល៉ុស ២:១៦ ដូចខាងលើ)។ ការប៉ុនប៉ងដើម្បីរាប់ជាសុចរិតតាមរយៈថ្ងៃពិសេសនាំទៅរកទាសភាព (កាឡាទី ៤:៨-១១៖ «កាលពីដើម កាលអ្នករាល់គ្នាមិនស្គាល់ព្រះ អ្នករាល់គ្នាធ្លាប់ជាទាសកររបស់អស់អ្នកដែលមិនមែនជាព្រះដោយធម្មជាតិ... តើអ្នករាល់គ្នាអាចត្រឡប់ទៅរកគោលការណ៍បឋមដ៏ទន់ខ្សោយ និងគ្មានប្រយោជន៍នៃលោកិយនេះដោយរបៀបណា...? អ្នករាល់គ្នាគោរពថ្ងៃ ខែ រដូវ និងឆ្នាំ! ខ្ញុំខ្លាចថាខ្ញុំបានខំប្រឹងធ្វើការដើម្បីអ្នករាល់គ្នាឥតប្រយោជន៍»។ (ប៉ុលប្រៀបធៀបការត្រឡប់ទៅគោរពតាមប្រតិទិនជាមួយនឹងទាសភាពរបស់ពួកអ្នកមិនជឿ។)</w:t>
      </w:r>
    </w:p>
    <w:p w14:paraId="4E60F427" w14:textId="77777777" w:rsidR="00A378E3" w:rsidRPr="00A378E3" w:rsidRDefault="00A378E3" w:rsidP="00A378E3">
      <w:r>
        <w:t>ព្រះវិហារដំបូងបានជួបជុំគ្នានៅថ្ងៃអាទិត្យ (កិច្ចការ ២០:៧៖ «នៅថ្ងៃដំបូងនៃសប្តាហ៍ កាលយើងបានជួបជុំគ្នាដើម្បីកាច់នំប៉័ង...»; វិវរណៈ ១:១០៖ «ខ្ញុំបាននៅក្នុងព្រះវិញ្ញាណនៅថ្ងៃនៃព្រះអម្ចាស់...») ដើម្បីរំលឹកដល់ការរស់ឡើងវិញរបស់ព្រះគ្រីស្ទ (ម៉ាថាយ ២៨:១) ប៉ុន្តែថ្ងៃអាទិត្យមិនមែនជាថ្ងៃសប្ប័ទទេ។</w:t>
      </w:r>
    </w:p>
    <w:p w14:paraId="78836584" w14:textId="77777777" w:rsidR="00A378E3" w:rsidRPr="00A378E3" w:rsidRDefault="00A378E3" w:rsidP="00A378E3">
      <w:r>
        <w:t>ការប្រឆាំងនឹងការគោរពតាមតូរ៉ា៖ ព្រះយេស៊ូវបានរស់នៅក្រោមសេចក្តីសញ្ញាចាស់ដើម្បីបំពេញវា (កាឡាទី ៤:៤-៥៖ «ប៉ុន្តែកាលណាពេលវេលាបានមកដល់ ព្រះបានចាត់ព្រះរាជបុត្រារបស់ទ្រង់មក ប្រសូតពីស្ត្រី កើតនៅក្រោមច្បាប់ ដើម្បីប្រោសលោះអ្នកដែលនៅក្រោមច្បាប់»)។ បន្ទាប់ពីការរស់ឡើងវិញ ព្រះគុណបានឈ្នះ (រ៉ូម ៦:១៤៖ «ដ្បិតអំពើបាបនឹងមិនមានអំណាចលើអ្នករាល់គ្នាទេ ព្រោះអ្នករាល់គ្នាមិនស្ថិតនៅក្រោមច្បាប់ទេ គឺស្ថិតនៅក្រោមព្រះគុណ»)។ ការសង្កេតមើលថ្ងៃណាមួយអាចអនុញ្ញាតបាន ប្រសិនបើធ្វើដោយសេរី (រ៉ូម ១៤:៥-៦៖ «មនុស្សម្នាក់ចាត់ទុកថ្ងៃមួយថាប្រសើរជាងថ្ងៃមួយទៀត ឯម្នាក់ទៀតចាត់ទុកថ្ងៃទាំងអស់ដូចគ្នា... អ្នកណាដែលសង្កេតមើលថ្ងៃនោះ អ្នកនោះសង្កេតមើលដើម្បីគោរពដល់ព្រះអម្ចាស់») ប៉ុន្តែការដាក់វាគឺជាអំពើបាប (កាឡាទី ៥:១៖ «ដើម្បីសេរីភាព ព្រះគ្រីស្ទបានរំដោះយើងឲ្យរួចពីបាប ដូច្នេះ ចូរឈរឲ្យមាំមួន ហើយកុំឲ្យជាប់នឹមនៃទាសភាពទៀតឡើយ»)។</w:t>
      </w:r>
    </w:p>
    <w:p w14:paraId="63DA61A0" w14:textId="77777777" w:rsidR="00A378E3" w:rsidRPr="00A378E3" w:rsidRDefault="00A378E3" w:rsidP="00A378E3">
      <w:r>
        <w:t>មេរៀន៖ ចូរខិតខំធ្វើជាសិស្សជានិច្ច។</w:t>
      </w:r>
    </w:p>
    <w:p w14:paraId="4BE02DE3" w14:textId="77777777" w:rsidR="00A378E3" w:rsidRPr="00A378E3" w:rsidRDefault="00A378E3" w:rsidP="00342F67">
      <w:pPr>
        <w:pStyle w:val="Heading1"/>
      </w:pPr>
      <w:r>
        <w:t>ទីបរិសុទ្ធ៖ ការគោរពបូជាគ្រប់ទីកន្លែង</w:t>
      </w:r>
    </w:p>
    <w:p w14:paraId="724D337B" w14:textId="77777777" w:rsidR="00A378E3" w:rsidRPr="00A378E3" w:rsidRDefault="00A378E3" w:rsidP="00A378E3">
      <w:r>
        <w:t>ព្រះមិនអាចត្រូវបានកំណត់នៅក្នុងទីធ្លា «បរិសុទ្ធ» បានទេ (កិច្ចការ ៧:៤៨-៤៩៖ «ប៉ុន្តែព្រះដ៏ខ្ពស់បំផុតមិនគង់នៅក្នុងដំណាក់ដែលសង់ដោយដៃមនុស្សទេ ដូចហោរាបានមានបន្ទូលថា ‹ស្ថានសួគ៌ជាបល្ល័ង្ករបស់ខ្ញុំ ហើយផែនដីជាកំណល់ជើងរបស់ខ្ញុំ…’»; យ៉ូហាន ៤:២៤ ដូចខាងលើ)។ សេចក្តីសញ្ញាចាស់បានរឹតត្បិតការចូលទៅកាន់រោងឧបោសថ/ព្រះវិហារបរិសុទ្ធ (ហេព្រើរ ៩:១-៨៖ *«សូម្បីតែសេចក្តីសញ្ញាទីមួយក៏មានបទបញ្ញត្តិសម្រាប់ការថ្វាយបង្គំ និងកន្លែងបរិសុទ្ធនៅលើផែនដីដែរ…») ប៉ុន្តែការសុគតរបស់ព្រះគ្រីស្ទបានហែកវាំងនន (ម៉ាថាយ ២៧:៥១៖ «…ហើយមើល វាំងនននៃព្រះវិហារបរិសុទ្ធត្រូវបានរហែកជាពីរ ពីលើចុះក្រោម…») ដែលតំណាងឱ្យការចូលទៅកាន់ព្រះវរបិតាដោយបើកចំហ (អេភេសូរ ២:១៨៖ «ដ្បិតតាមរយៈទ្រង់ យើងទាំងពីរមានផ្លូវចូលទៅកាន់ព្រះវរបិតាដោយព្រះវិញ្ញាណតែមួយ»)។</w:t>
      </w:r>
    </w:p>
    <w:p w14:paraId="16BCE39B" w14:textId="77777777" w:rsidR="00A378E3" w:rsidRPr="00A378E3" w:rsidRDefault="00A378E3" w:rsidP="00A378E3">
      <w:r>
        <w:t>ការគោរពបូជាគឺជារបៀបរស់នៅមួយ (រ៉ូម ១២:១ ដូចខាងលើ)។ ព្រះវិហារ (មនុស្ស) គឺជាគ្រួសាររបស់ព្រះ (អេភេសូរ ២:១៩៖ «ដូច្នេះ អ្នករាល់គ្នាលែងជាជនបរទេស ឬជាអ្នកស្នាក់នៅបណ្តោះអាសន្នទៀតហើយ ប៉ុន្តែជាពលរដ្ឋតែមួយជាមួយពួកបរិសុទ្ធ និងជាសមាជិកនៃគ្រួសាររបស់ព្រះ») ប៉ុន្តែគ្មានអគារណាមួយបរិសុទ្ធដោយធម្មជាតិឡើយ។</w:t>
      </w:r>
    </w:p>
    <w:p w14:paraId="677476C4" w14:textId="77777777" w:rsidR="00A378E3" w:rsidRPr="00A378E3" w:rsidRDefault="00A378E3" w:rsidP="00A378E3">
      <w:r>
        <w:t>ការប្រឆាំងនឹងតូរ៉ា៖ ព្រះវិហារបរិសុទ្ធគឺជាស្រមោល (ហេព្រើរ ៨:៥៖ «...ពួកគេបម្រើច្បាប់ចម្លង និងស្រមោលនៃអ្វីៗនៅស្ថានសួគ៌...»)។ រូបកាយរបស់ព្រះគ្រីស្ទគឺជាព្រះវិហារពិត (យ៉ូហាន ២:១៩-២១៖ «...‘បំផ្លាញព្រះវិហារបរិសុទ្ធនេះចោល ហើយក្នុងរយៈពេលបីថ្ងៃ ខ្ញុំនឹងលើកវាឡើង»។ ...ទ្រង់កំពុងមានបន្ទូលអំពីព្រះវិហារនៃរូបកាយរបស់ទ្រង់»)។</w:t>
      </w:r>
    </w:p>
    <w:p w14:paraId="79FD25A6" w14:textId="77777777" w:rsidR="00A378E3" w:rsidRPr="00A378E3" w:rsidRDefault="00A378E3" w:rsidP="00A378E3">
      <w:r>
        <w:t>មេរៀន៖ ឧត្តមភាពសម្រាប់ព្រះគ្រប់ទីកន្លែង។</w:t>
      </w:r>
    </w:p>
    <w:p w14:paraId="7F9A5972" w14:textId="77777777" w:rsidR="00A378E3" w:rsidRPr="00A378E3" w:rsidRDefault="00A378E3" w:rsidP="00342F67">
      <w:pPr>
        <w:pStyle w:val="Heading1"/>
      </w:pPr>
      <w:r>
        <w:t>មនុស្សបរិសុទ្ធ៖ សមភាពនៅក្នុងព្រះគ្រីស្ទ</w:t>
      </w:r>
    </w:p>
    <w:p w14:paraId="5F666C43" w14:textId="77777777" w:rsidR="00A378E3" w:rsidRPr="00A378E3" w:rsidRDefault="00A378E3" w:rsidP="00A378E3">
      <w:r>
        <w:t>គ្មាន «ពួកបរិសុទ្ធ» លំដាប់ខ្ពស់ទេ; អ្នកជឿទាំងអស់សុទ្ធតែជាពួកបរិសុទ្ធ (អេភេសូរ ១:១ ដូចខាងលើ)។ ព្រះយេស៊ូវគឺជាសម្ដេចសង្ឃតែមួយគត់ (ហេព្រើរ ៧:២៣-២៨៖ «...ពួកសង្ឃមុនៗមានចំនួនច្រើន ពីព្រោះពួកគេត្រូវបានរារាំងដោយសេចក្ដីស្លាប់ពីការបន្តកាន់តំណែង ប៉ុន្តែទ្រង់កាន់តំណែងជាសង្ឃរបស់ទ្រង់ជាអចិន្ត្រៃយ៍... ដ្បិតវាពិតជាសមរម្យណាស់ដែលយើងគួរតែមានសម្ដេចសង្ឃបែបនេះ បរិសុទ្ធ គ្មានទោស ឥតស្នាមប្រឡាក់...»)។ អ្នកជឿទាំងអស់បង្កើតបានជាសង្ឃរាជ (ពេត្រុសទី១ ២:៩៖ «តែអ្នករាល់គ្នាជាពូជសាសន៍ដែលបានជ្រើសរើស ជាសង្ឃរាជ ជាប្រជាជាតិបរិសុទ្ធ...») ដោយថ្វាយយញ្ញបូជាខាងវិញ្ញាណ។</w:t>
      </w:r>
    </w:p>
    <w:p w14:paraId="77543E4C" w14:textId="77777777" w:rsidR="00A378E3" w:rsidRPr="00A378E3" w:rsidRDefault="00A378E3" w:rsidP="00A378E3">
      <w:r>
        <w:t>អ្នកសម្របសម្រួលម្នាក់៖ ព្រះគ្រីស្ទ (ធីម៉ូថេទី១ ២:៥ ដូចខាងលើ)។ ការអធិស្ឋានទៅកាន់ពួកបរិសុទ្ធ ឬម៉ារី គឺផ្ទុយនឹងរឿងនេះ (រ៉ូម ៨:៣៤៖ «...ព្រះគ្រីស្ទយេស៊ូវ ទ្រង់ជាព្រះអង្គដែលបានសុគត... ដែលគង់នៅខាងស្តាំព្រះ ដែលពិតជាអង្វរជំនួសយើងមែន»)។ គ្មានការបែងចែករវាងបព្វជិត និងគ្រហស្ថទេ (ម៉ាថាយ ២៣:៨-៩៖ «ប៉ុន្តែអ្នករាល់គ្នាមិនត្រូវហៅថាជារ៉ាប៊ីទេ ដ្បិតអ្នករាល់គ្នាមានគ្រូតែមួយ ហើយអ្នករាល់គ្នាជាបងប្អូននឹងគ្នា។ ហើយកុំហៅអ្នកណាថាឪពុកនៅលើផែនដីឡើយ ដ្បិតអ្នករាល់គ្នាមានព្រះវរបិតាតែមួយ ដែលគង់នៅស្ថានសួគ៌»)។ ទាំងអស់សុទ្ធតែមានការប្តេជ្ញាចិត្តស្មើគ្នា ជាមួយនឹងអំណោយទានផ្សេងៗគ្នា (អេភេសូរ ៤:១១-១២)។</w:t>
      </w:r>
    </w:p>
    <w:p w14:paraId="75E6E264" w14:textId="77777777" w:rsidR="00A378E3" w:rsidRPr="00A378E3" w:rsidRDefault="00A378E3" w:rsidP="00A378E3">
      <w:r>
        <w:t>ការប្រឆាំងនឹងតូរ៉ា៖ បព្វជិតភាពរបស់លេវីបានបញ្ចប់ (ហេព្រើរ ៧:១១-១២៖ «...ដ្បិតកាលណាមានការផ្លាស់ប្តូរនៅក្នុងបព្វជិតភាព នោះចាំបាច់ត្រូវមានការផ្លាស់ប្តូរនៅក្នុងក្រិត្យវិន័យដែរ»)។ ការគោរពតាមតូរ៉ាបានបន្តលុបបំបាត់ការបែកបាក់។</w:t>
      </w:r>
    </w:p>
    <w:p w14:paraId="35880F0A" w14:textId="77777777" w:rsidR="00A378E3" w:rsidRPr="00A378E3" w:rsidRDefault="00A378E3" w:rsidP="00A378E3">
      <w:r>
        <w:t>មេរៀន៖ ប្រព័ន្ធបព្វជិតលើកកម្ពស់ស្តង់ដារពីរ ដែលខុសពីព្រះគ្រីស្ទ (កាឡាទី ៣:២៨៖ «គ្មានសាសន៍យូដា ឬក្រិក គ្មានទាសករ ឬអ្នកសេរី គ្មានបុរស និងស្ត្រីទេ ដ្បិតអ្នករាល់គ្នាសុទ្ធតែតែមួយនៅក្នុងព្រះគ្រីស្ទយេស៊ូវ»)។</w:t>
      </w:r>
    </w:p>
    <w:p w14:paraId="3FB5BE16" w14:textId="77777777" w:rsidR="00A378E3" w:rsidRPr="00A378E3" w:rsidRDefault="00A378E3" w:rsidP="00342F67">
      <w:pPr>
        <w:pStyle w:val="Heading1"/>
      </w:pPr>
      <w:r>
        <w:t>គោពិសិដ្ឋ! របស់ពិសិដ្ឋផ្សេងៗ</w:t>
      </w:r>
    </w:p>
    <w:p w14:paraId="3A4A2876" w14:textId="77777777" w:rsidR="00A378E3" w:rsidRPr="00A378E3" w:rsidRDefault="00A378E3" w:rsidP="00A378E3">
      <w:r>
        <w:t>កតិកាសញ្ញាថ្មីលុបចោលភាពខុសគ្នា៖</w:t>
      </w:r>
    </w:p>
    <w:p w14:paraId="49FF01DF" w14:textId="77777777" w:rsidR="00A378E3" w:rsidRPr="00A378E3" w:rsidRDefault="00A378E3" w:rsidP="00A378E3">
      <w:pPr>
        <w:numPr>
          <w:ilvl w:val="0"/>
          <w:numId w:val="2"/>
        </w:numPr>
      </w:pPr>
      <w:r>
        <w:t>អាហារបរិសុទ្ធ (១ធីម៉ូថេ ៤:៣-៥៖ «...អ្នកណាហាមឃាត់អាពាហ៍ពិពាហ៍ ហើយទាមទារឲ្យចៀសវាងអាហារដែលព្រះបានបង្កើតមក ដើម្បីឲ្យគេទទួលទានដោយអរព្រះគុណ... ដ្បិតអ្វីៗទាំងអស់ដែលព្រះបានបង្កើតមកសុទ្ធតែល្អ...»; ហេព្រើរ ១៣:៩៖ «កុំឲ្យវង្វេងដោយសេចក្តីបង្រៀនផ្សេងៗ និងចម្លែកៗឡើយ ដ្បិតវាជាការល្អសម្រាប់ចិត្តដែលរឹងមាំដោយព្រះគុណ មិនមែនដោយអាហារទេ...»; ម៉ាកុស ៧:១៩៖ «...ដូច្នេះ ទ្រង់បានប្រកាសថាអាហារទាំងអស់ស្អាត»)។</w:t>
      </w:r>
    </w:p>
    <w:p w14:paraId="56F79B08" w14:textId="77777777" w:rsidR="00A378E3" w:rsidRPr="00A378E3" w:rsidRDefault="00A378E3" w:rsidP="00A378E3">
      <w:pPr>
        <w:numPr>
          <w:ilvl w:val="0"/>
          <w:numId w:val="2"/>
        </w:numPr>
      </w:pPr>
      <w:r>
        <w:t>អាសនៈ​បរិសុទ្ធ (ហេព្រើរ ៧:២៧៖ «...ទ្រង់​មិន​ចាំបាច់​ថ្វាយ​យញ្ញបូជា​ដូច​ពួក​សង្ឃ​ជាន់​ខ្ពស់​ទាំង​នោះ​ជា​រៀង​រាល់​ថ្ងៃ​ទេ... ដ្បិត​ទ្រង់​បាន​ធ្វើ​ដូច្នេះ​ម្ដង​ជា​ស្ថាពរ​ហើយ កាល​ទ្រង់​ថ្វាយ​ខ្លួន​ទ្រង់»។ ហេព្រើរ ១៣:១០៖ «យើង​មាន​អាសនៈ​មួយ ដែល​អ្នក​ដែល​បម្រើ​ក្នុង​ត្រសាល​គ្មាន​សិទ្ធិ​បរិភោគ​ពី​អាសនៈ​នោះ​ទេ»។</w:t>
      </w:r>
    </w:p>
    <w:p w14:paraId="740365A2" w14:textId="77777777" w:rsidR="00A378E3" w:rsidRPr="00A378E3" w:rsidRDefault="00A378E3" w:rsidP="00A378E3">
      <w:pPr>
        <w:numPr>
          <w:ilvl w:val="0"/>
          <w:numId w:val="2"/>
        </w:numPr>
      </w:pPr>
      <w:r>
        <w:t>រូបភាព/រូបតំណាង (និក្ខមនំ ២០:៤៖ «...កុំ​ឲ្យ​ធ្វើ​រូប​ឆ្លាក់​សម្រាប់​ខ្លួន​ឡើយ...»; យ៉ូហានទី១ ៥:២១៖ «កូន​តូចៗ​អើយ ចូរ​រក្សា​ខ្លួន​ឲ្យ​នៅ​ឆ្ងាយ​ពី​រូប​ព្រះ»)។</w:t>
      </w:r>
    </w:p>
    <w:p w14:paraId="415EEEFD" w14:textId="77777777" w:rsidR="00A378E3" w:rsidRPr="00A378E3" w:rsidRDefault="00A378E3" w:rsidP="00A378E3">
      <w:pPr>
        <w:numPr>
          <w:ilvl w:val="0"/>
          <w:numId w:val="2"/>
        </w:numPr>
      </w:pPr>
      <w:r>
        <w:t>សម្លៀកបំពាក់ ទឹកបរិសុទ្ធ ធូប មេដាយ វត្ថុបុរាណ ភាសា រូបមន្ត ឈើឆ្កាង៖ ទាំងនេះនាំចូលប្រភេទព្រះគម្ពីរសញ្ញាចាស់ដោយមិនត្រឹមត្រូវ (កូរិនថូសទី២ ៣:៦៖ «...ទ្រង់បានធ្វើឲ្យយើងគ្រប់គ្រាន់ដើម្បីធ្វើជាអ្នកបម្រើនៃសេចក្តីសញ្ញាថ្មី មិនមែនតាមអក្សរទេ គឺតាមព្រះវិញ្ញាណវិញ ដ្បិតអក្សរសម្លាប់ តែព្រះវិញ្ញាណប្រទានជីវិត»)។</w:t>
      </w:r>
    </w:p>
    <w:p w14:paraId="7203328E" w14:textId="77777777" w:rsidR="00A378E3" w:rsidRPr="00A378E3" w:rsidRDefault="00A378E3" w:rsidP="00A378E3">
      <w:r>
        <w:t>ការប្រឆាំងនឹងច្បាប់៖ រ៉ូម ៧:៦៖ «ប៉ុន្តែឥឡូវនេះ យើងត្រូវបានដោះលែងពីច្បាប់ ដោយបានស្លាប់ចំពោះអ្វីដែលបានចាប់យើងជាឈ្លើយ ដើម្បីឲ្យយើងបម្រើតាមរបៀបថ្មីនៃព្រះវិញ្ញាណ មិនមែនតាមរបៀបចាស់នៃក្រមសរសេរនោះទេ»។ ច្បាប់បាននាំទៅដល់ព្រះគ្រីស្ទ (កាឡាទី ៣:១៩-២៥)។</w:t>
      </w:r>
    </w:p>
    <w:p w14:paraId="7FB758D5" w14:textId="77777777" w:rsidR="00A378E3" w:rsidRPr="00A378E3" w:rsidRDefault="00A378E3" w:rsidP="00365D9B">
      <w:pPr>
        <w:pStyle w:val="Heading1"/>
      </w:pPr>
      <w:r>
        <w:t>សេចក្តីសន្និដ្ឋាន៖ ពីស្រមោលទៅពន្លឺ</w:t>
      </w:r>
    </w:p>
    <w:p w14:paraId="37D7EF45" w14:textId="77777777" w:rsidR="00A378E3" w:rsidRPr="00A378E3" w:rsidRDefault="00A378E3" w:rsidP="00A378E3">
      <w:r>
        <w:t>កូល៉ុស ២:១៧ (ដូចខាងលើ) បង្រៀនថា ធាតុផ្សំនៃសេចក្តីសញ្ញាចាស់បានបង្ហាញពីព្រះគ្រីស្ទ ដែលជាសេចក្តីពិត។ ព្រះគម្ពីរសញ្ញាចាស់គឺហួសសម័យ (ហេព្រើរ ៨:១៣៖ «ក្នុងការនិយាយអំពីសេចក្តីសញ្ញាថ្មី ទ្រង់ធ្វើឱ្យសេចក្តីសញ្ញាទីមួយហួសសម័យ។ ហើយអ្វីដែលកាន់តែហួសសម័យ ហើយចាស់ទៅៗ នោះត្រៀមខ្លួននឹងរលាយបាត់ទៅ»)។ គ្រិស្តសាសនាសម័យទំនើបភាគច្រើនឆ្លុះបញ្ចាំងពីសាសនាយូដាក្នុងព្រះគម្ពីរសញ្ញាចាស់ ដោយប្រកាន់ខ្ជាប់នូវពិធី និងឋានានុក្រម។</w:t>
      </w:r>
    </w:p>
    <w:p w14:paraId="720308B3" w14:textId="77777777" w:rsidR="00A378E3" w:rsidRPr="00A378E3" w:rsidRDefault="00A378E3" w:rsidP="00A378E3">
      <w:r>
        <w:t>ការប្រឆាំងនឹងការអះអាងរបស់តូរ៉ា៖ អេភេសូរ ២:១៤-១៥៖ «ដ្បិតទ្រង់ផ្ទាល់ជាសន្តិភាពរបស់យើង ដែលបានធ្វើឲ្យយើងទាំងពីរនាក់រួមគ្នាតែមួយ ហើយបានរុះរើជញ្ជាំងបែងចែកនៃអរិភាពនៅក្នុងសាច់ឈាមរបស់ទ្រង់ ដោយលុបបំបាត់ច្បាប់នៃបញ្ញត្តិដែលបានចែងនៅក្នុងបញ្ញត្តិ...» ព្រះយេស៊ូវបានព្រមានប្រឆាំងនឹងប្រពៃណីរបស់មនុស្ស (ម៉ាកុស ៧:៦-៨៖ «...ប្រជាជននេះគោរពខ្ញុំដោយបបូរមាត់របស់ពួកគេ ប៉ុន្តែចិត្តរបស់ពួកគេនៅឆ្ងាយពីខ្ញុំ ពួកគេថ្វាយបង្គំខ្ញុំដោយឥតប្រយោជន៍ ដោយបង្រៀនបញ្ញត្តិរបស់មនុស្សជាគោលលទ្ធិ»។ ...)។ ការប្រតិបត្តិតាមតូរ៉ាប្រឈមនឹងការបំបែកមនុស្សម្នាក់ចេញពីព្រះគ្រីស្ទ (កាឡាទី ៥:៤៖ «អ្នករាល់គ្នាត្រូវបានបំបែកចេញពីព្រះគ្រីស្ទ អ្នកដែលចង់រាប់ជាសុចរិតដោយសារច្បាប់ អ្នករាល់គ្នាបានធ្លាក់ចេញពីព្រះគុណហើយ»។)</w:t>
      </w:r>
    </w:p>
    <w:p w14:paraId="7971A4AC" w14:textId="77777777" w:rsidR="00A378E3" w:rsidRPr="00A378E3" w:rsidRDefault="00A378E3" w:rsidP="00A378E3">
      <w:r>
        <w:t>ចូរទុកស្រមោលចោលសម្រាប់ពន្លឺនៃព្រះគ្រីស្ទ ជាកន្លែងដែលសេរីភាពពិតសោយរាជ្យ (យ៉ូហាន ៨:៣៦៖ «ដូច្នេះ បើព្រះរាជបុត្រាប្រោសអ្នករាល់គ្នាឲ្យរួច នោះអ្នករាល់គ្នានឹងបានរួចជាមិនខាន»)។ នេះផ្ដល់អំណាចដល់ការរស់នៅដែលដឹកនាំដោយព្រះវិញ្ញាណ មិនមែនការគោរពតាមពិធីសាសនាទេ។</w:t>
      </w:r>
    </w:p>
    <w:p w14:paraId="3FF01A7F" w14:textId="77777777" w:rsidR="006A6982" w:rsidRPr="00A378E3" w:rsidRDefault="006A6982" w:rsidP="00A378E3"/>
    <w:sectPr w:rsidR="006A6982" w:rsidRPr="00A37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6EB"/>
    <w:multiLevelType w:val="multilevel"/>
    <w:tmpl w:val="3E44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94966"/>
    <w:multiLevelType w:val="multilevel"/>
    <w:tmpl w:val="005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7623">
    <w:abstractNumId w:val="0"/>
  </w:num>
  <w:num w:numId="2" w16cid:durableId="8991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F"/>
    <w:rsid w:val="00212066"/>
    <w:rsid w:val="00342F67"/>
    <w:rsid w:val="00365D9B"/>
    <w:rsid w:val="003A4DF2"/>
    <w:rsid w:val="006A6982"/>
    <w:rsid w:val="00807A69"/>
    <w:rsid w:val="00A378E3"/>
    <w:rsid w:val="00F02ADF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D04"/>
  <w15:chartTrackingRefBased/>
  <w15:docId w15:val="{22C8CD67-82F2-4FBA-84D9-640BC3F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4</cp:revision>
  <dcterms:created xsi:type="dcterms:W3CDTF">2025-08-22T17:55:00Z</dcterms:created>
  <dcterms:modified xsi:type="dcterms:W3CDTF">2025-08-22T19:20:00Z</dcterms:modified>
</cp:coreProperties>
</file>