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A978" w14:textId="77777777" w:rsidR="004A6EA8" w:rsidRPr="004A6EA8" w:rsidRDefault="004A6EA8" w:rsidP="001B2F37">
      <w:pPr>
        <w:pStyle w:val="Title"/>
      </w:pPr>
      <w:r>
        <w:t>សារនៃឈើឆ្កាង</w:t>
      </w:r>
    </w:p>
    <w:p w14:paraId="33742C0C" w14:textId="77777777" w:rsidR="004A6EA8" w:rsidRPr="004A6EA8" w:rsidRDefault="004A6EA8" w:rsidP="004A6EA8">
      <w:r>
        <w:t>ពាក្យថា «ដំណឹងល្អ» មានប្រភពមកពីពាក្យក្រិក ដែលមានន័យថា «ដំណឹងល្អ»។ រឿងរ៉ាវអំពីជីវិត ការសុគត និងការរស់ឡើងវិញរបស់ព្រះយេស៊ូវ គឺជាដំណឹងល្អ ពីព្រោះវាបង្ហាញពីផែនការរបស់ព្រះ ដើម្បីប្រោសលោះមនុស្សជាតិតាមរយៈការបូជារបស់ព្រះរាជបុត្រារបស់ទ្រង់។ ការសិក្សានេះស្វែងយល់ពីមូលហេតុដែលឈើឆ្កាងជាចំណុចកណ្តាលនៃដំណឹងល្អ របៀបដែលវាបំពេញផែនការដ៏អស់កល្បរបស់ព្រះ និងអំណាចនៃការផ្លាស់ប្តូររបស់វានៅក្នុងជីវិតរបស់យើង។</w:t>
      </w:r>
    </w:p>
    <w:p w14:paraId="0ACA9ED5" w14:textId="77777777" w:rsidR="004A6EA8" w:rsidRPr="004A6EA8" w:rsidRDefault="004A6EA8" w:rsidP="001B2F37">
      <w:pPr>
        <w:pStyle w:val="Heading1"/>
      </w:pPr>
      <w:r>
        <w:t>១. ដំណឹងល្អ៖ ឫទ្ធានុភាពរបស់ព្រះសម្រាប់សេចក្ដីសង្គ្រោះ</w:t>
      </w:r>
    </w:p>
    <w:p w14:paraId="50CBD35C" w14:textId="77777777" w:rsidR="00EC0EAF" w:rsidRDefault="004A6EA8" w:rsidP="004A6EA8">
      <w:pPr>
        <w:rPr>
          <w:rStyle w:val="Heading2Char"/>
        </w:rPr>
      </w:pPr>
      <w:r>
        <w:t>ដំណឹងល្អមិនមែនគ្រាន់តែជារឿងរ៉ាវនោះទេ ប៉ុន្តែជាឫទ្ធានុភាពរបស់ព្រះដើម្បីសង្គ្រោះអ្នកដែលជឿ។ ក. សេចក្ដីសង្គ្រោះតាមរយៈសេចក្ដីជំនឿតែម្នាក់ឯង។</w:t>
      </w:r>
    </w:p>
    <w:p w14:paraId="1A3BF605" w14:textId="707B99E5" w:rsidR="004A6EA8" w:rsidRPr="004A6EA8" w:rsidRDefault="004A6EA8" w:rsidP="004A6EA8">
      <w:r>
        <w:t xml:space="preserve">សេចក្តីសុចរិតរបស់ព្រះត្រូវបានបង្ហាញតាមរយៈជំនឿលើព្រះយេស៊ូវគ្រីស្ទ មិនមែនតាមរយៈការខិតខំរបស់មនុស្សទេ។ </w:t>
      </w:r>
    </w:p>
    <w:p w14:paraId="0959F0D7" w14:textId="77777777" w:rsidR="004A6EA8" w:rsidRPr="004A6EA8" w:rsidRDefault="004A6EA8" w:rsidP="004A6EA8">
      <w:pPr>
        <w:numPr>
          <w:ilvl w:val="0"/>
          <w:numId w:val="1"/>
        </w:numPr>
      </w:pPr>
      <w:r>
        <w:t xml:space="preserve">រ៉ូម ១:១៦-១៧៖ «ដ្បិតខ្ញុំមិនខ្មាសចំពោះដំណឹងល្អទេ ពីព្រោះជាឫទ្ធានុភាពនៃព្រះ ដែលនាំមកនូវសេចក្ដីសង្គ្រោះដល់អស់អ្នកណាដែលជឿ... ដ្បិតនៅក្នុងដំណឹងល្អ នោះសេចក្ដីសុចរិតនៃព្រះត្រូវបានសម្ដែងឲ្យឃើញ គឺជាសេចក្ដីសុចរិតដែលមកពីសេចក្ដីជំនឿ តាំងពីដើមដល់ចប់»។ </w:t>
      </w:r>
    </w:p>
    <w:p w14:paraId="5A792578" w14:textId="77777777" w:rsidR="004A6EA8" w:rsidRPr="004A6EA8" w:rsidRDefault="004A6EA8" w:rsidP="004A6EA8">
      <w:pPr>
        <w:numPr>
          <w:ilvl w:val="0"/>
          <w:numId w:val="1"/>
        </w:numPr>
      </w:pPr>
      <w:r>
        <w:t>ខគម្ពីរបន្ថែម៖ រ៉ូម ៣:២២-២៤ – «សេចក្ដីសុចរិតនេះត្រូវបានប្រទានមកតាមរយៈសេចក្ដីជំនឿលើព្រះយេស៊ូវគ្រីស្ទ ដល់អស់អ្នកដែលជឿ... ហើយមនុស្សទាំងអស់បានរាប់ជាសុចរិតដោយសេរី ដោយសារព្រះគុណរបស់ទ្រង់ តាមរយៈការប្រោសលោះដែលមកតាមរយៈព្រះគ្រីស្ទយេស៊ូវ»។ នេះគូសបញ្ជាក់ថា សេចក្ដីសង្គ្រោះគឺជាអំណោយមួយដែលទទួលបានតាមរយៈសេចក្ដីជំនឿ មិនមែនរកបានដោយការប្រព្រឹត្តនោះទេ។</w:t>
      </w:r>
    </w:p>
    <w:p w14:paraId="7FF579F5" w14:textId="77777777" w:rsidR="00EC0EAF" w:rsidRDefault="004A6EA8" w:rsidP="004A6EA8">
      <w:pPr>
        <w:rPr>
          <w:rStyle w:val="Heading2Char"/>
        </w:rPr>
      </w:pPr>
      <w:r>
        <w:t>ខ. ការពិតស្នូលនៃដំណឹងល្អ</w:t>
      </w:r>
    </w:p>
    <w:p w14:paraId="749F63BA" w14:textId="4385D2D1" w:rsidR="004A6EA8" w:rsidRPr="004A6EA8" w:rsidRDefault="004A6EA8" w:rsidP="004A6EA8">
      <w:r>
        <w:t xml:space="preserve">ដំណឹងល្អផ្តោតលើព្រឹត្តិការណ៍ប្រវត្តិសាស្ត្របីយ៉ាង៖ ការសុគតរបស់ព្រះយេស៊ូវ ការបញ្ចុះសព និងការរស់ឡើងវិញរបស់ទ្រង់។ </w:t>
      </w:r>
    </w:p>
    <w:p w14:paraId="21C1CF6F" w14:textId="77777777" w:rsidR="004A6EA8" w:rsidRPr="004A6EA8" w:rsidRDefault="004A6EA8" w:rsidP="004A6EA8">
      <w:pPr>
        <w:numPr>
          <w:ilvl w:val="0"/>
          <w:numId w:val="2"/>
        </w:numPr>
      </w:pPr>
      <w:r>
        <w:t>កូរិនថូសទី១ ១៥:១-៥៖ «ឥឡូវនេះ បងប្អូនអើយ ខ្ញុំចង់រំលឹកអ្នករាល់គ្នាអំពីដំណឹងល្អដែលខ្ញុំបានផ្សាយដល់អ្នករាល់គ្នា... គឺព្រះគ្រីស្ទបានសុគតដើម្បីអំពើបាបរបស់យើង តាមបទគម្ពីរ ថាទ្រង់ត្រូវបានគេបញ្ចុះ ថាទ្រង់ត្រូវបានប្រោសឲ្យរស់ឡើងវិញនៅថ្ងៃទីបី តាមបទគម្ពីរ ហើយថាទ្រង់បានបង្ហាញខ្លួនដល់កេផាស រួចដល់ពួក១២នាក់»។ ព្រឹត្តិការណ៍ទាំងនេះបង្កើតជាមូលដ្ឋានគ្រឹះនៃសេចក្តីសង្ឃឹមរបស់យើង ដែលបញ្ជាក់ពីជ័យជំនះរបស់ព្រះយេស៊ូវលើអំពើបាប និងសេចក្តីស្លាប់។</w:t>
      </w:r>
    </w:p>
    <w:p w14:paraId="233F885A" w14:textId="77777777" w:rsidR="004A6EA8" w:rsidRPr="004A6EA8" w:rsidRDefault="004A6EA8" w:rsidP="0009361B">
      <w:pPr>
        <w:pStyle w:val="Heading1"/>
      </w:pPr>
      <w:r>
        <w:t>២. ផែនការដ៏អស់កល្បរបស់ព្រះ</w:t>
      </w:r>
    </w:p>
    <w:p w14:paraId="133CF387" w14:textId="77777777" w:rsidR="00EC0EAF" w:rsidRDefault="004A6EA8" w:rsidP="004A6EA8">
      <w:pPr>
        <w:rPr>
          <w:rStyle w:val="Heading2Char"/>
        </w:rPr>
      </w:pPr>
      <w:r>
        <w:t>ឈើឆ្កាងមិនមែនជាប្រតិកម្មចំពោះអំពើបាបរបស់មនុស្សទេ ប៉ុន្តែជាផ្នែកមួយនៃផែនការប្រោសលោះរបស់ព្រះតាំងពីដើមដំបូងមក។ ក. ព្រះយេស៊ូវ ជាកូនចៀមដែលបានជ្រើសរើស</w:t>
      </w:r>
    </w:p>
    <w:p w14:paraId="575EB2EB" w14:textId="5622E1CA" w:rsidR="004A6EA8" w:rsidRPr="004A6EA8" w:rsidRDefault="004A6EA8" w:rsidP="004A6EA8">
      <w:r>
        <w:t xml:space="preserve">ព្រះយេស៊ូវត្រូវបានតែងតាំងទុកជាមុនជាកូនចៀមសម្រាប់យញ្ញបូជាដើម្បីប្រោសលោះមនុស្សជាតិ។ </w:t>
      </w:r>
    </w:p>
    <w:p w14:paraId="6702D37C" w14:textId="77777777" w:rsidR="004A6EA8" w:rsidRPr="004A6EA8" w:rsidRDefault="004A6EA8" w:rsidP="004A6EA8">
      <w:pPr>
        <w:numPr>
          <w:ilvl w:val="0"/>
          <w:numId w:val="3"/>
        </w:numPr>
      </w:pPr>
      <w:r>
        <w:t xml:space="preserve">ពេត្រុសទី១ ១:១៨-២១៖ «ដ្បិតអ្នករាល់គ្នាដឹងថា មិនមែនដោយសាររបស់ដែលងាយរលួយនោះទេ... ដែលអ្នករាល់គ្នាត្រូវបានប្រោសលោះ... គឺដោយសារព្រះលោហិតដ៏វិសេសរបស់ព្រះគ្រីស្ទ ជាកូនចៀមដែលគ្មានស្លាកស្នាម ឬពិការភាព។ ទ្រង់ត្រូវបានជ្រើសរើសមុនពេលបង្កើតពិភពលោក ប៉ុន្តែទ្រង់បានបង្ហាញខ្លួននៅគ្រាចុងក្រោយនេះ ដើម្បីជាប្រយោជន៍ដល់អ្នករាល់គ្នា»។ </w:t>
      </w:r>
    </w:p>
    <w:p w14:paraId="72782E62" w14:textId="77777777" w:rsidR="004A6EA8" w:rsidRPr="004A6EA8" w:rsidRDefault="004A6EA8" w:rsidP="004A6EA8">
      <w:pPr>
        <w:numPr>
          <w:ilvl w:val="0"/>
          <w:numId w:val="3"/>
        </w:numPr>
      </w:pPr>
      <w:r>
        <w:t>ខគម្ពីរបន្ថែម៖ វិវរណៈ ១៣:៨ – «កូនចៀម​ដែល​ត្រូវ​បាន​គេ​សម្លាប់​តាំង​ពី​ការ​បង្កើត​ពិភពលោក»។ នេះ​បញ្ជាក់​ថា ផែនការ​របស់​ព្រះ​សម្រាប់​ការ​ប្រោស​លោះ​ត្រូវ​បាន​បង្កើត​ឡើង​មុន​ពេល​វេលា​ចាប់​ផ្ដើម។</w:t>
      </w:r>
    </w:p>
    <w:p w14:paraId="731A7FC5" w14:textId="77777777" w:rsidR="00EC0EAF" w:rsidRDefault="004A6EA8" w:rsidP="004A6EA8">
      <w:pPr>
        <w:rPr>
          <w:rStyle w:val="Heading2Char"/>
        </w:rPr>
      </w:pPr>
      <w:r>
        <w:t>ខ. សង្ឃឹមតាមរយៈការរស់ឡើងវិញ</w:t>
      </w:r>
    </w:p>
    <w:p w14:paraId="07986CDA" w14:textId="42452EA0" w:rsidR="004A6EA8" w:rsidRPr="004A6EA8" w:rsidRDefault="004A6EA8" w:rsidP="004A6EA8">
      <w:r>
        <w:t xml:space="preserve">ការរស់ឡើងវិញរបស់ព្រះយេស៊ូវបញ្ជាក់ពីជំនឿរបស់យើង ហើយផ្តល់ឱ្យយើងនូវក្តីសង្ឃឹមសម្រាប់ជីវិតអស់កល្បជានិច្ច។ </w:t>
      </w:r>
    </w:p>
    <w:p w14:paraId="7D94956C" w14:textId="77777777" w:rsidR="004A6EA8" w:rsidRPr="004A6EA8" w:rsidRDefault="004A6EA8" w:rsidP="004A6EA8">
      <w:pPr>
        <w:numPr>
          <w:ilvl w:val="0"/>
          <w:numId w:val="4"/>
        </w:numPr>
      </w:pPr>
      <w:r>
        <w:t>១ពេត្រុស ១:៣ – «ដោយ​សេចក្ដី​មេត្តាករុណា​ដ៏​ធំធេង​របស់​ទ្រង់ ទ្រង់​បាន​ប្រទាន​ឲ្យ​យើង​កើត​ជា​ថ្មី​ក្នុង​សេចក្ដី​សង្ឃឹម​ដ៏​រស់​ឡើង​វិញ តាម​រយៈ​ការ​រស់​ឡើង​វិញ​របស់​ព្រះយេស៊ូវគ្រីស្ទ»។ ការ​រស់​ឡើង​វិញ​ធានា​យើង​ថា ព្រះ​បាន​ទទួល​យក​យញ្ញបូជា​របស់​ព្រះយេស៊ូវ ដែល​ធានា​អនាគត​របស់​យើង។</w:t>
      </w:r>
    </w:p>
    <w:p w14:paraId="48355335" w14:textId="77777777" w:rsidR="004A6EA8" w:rsidRPr="004A6EA8" w:rsidRDefault="004A6EA8" w:rsidP="0009361B">
      <w:pPr>
        <w:pStyle w:val="Heading1"/>
      </w:pPr>
      <w:r>
        <w:t>៣. យញ្ញបូជារបស់ព្រះយេស៊ូវ៖ ជីវិតដ៏រាបទាប</w:t>
      </w:r>
    </w:p>
    <w:p w14:paraId="40C60593" w14:textId="77777777" w:rsidR="004A6EA8" w:rsidRPr="004A6EA8" w:rsidRDefault="004A6EA8" w:rsidP="004A6EA8">
      <w:r>
        <w:t xml:space="preserve">ការលះបង់របស់ព្រះយេស៊ូវបានចាប់ផ្តើមជាយូរមកហើយមុនពេលឈើឆ្កាង ដោយបង្ហាញពីឆន្ទៈរបស់ទ្រង់ក្នុងការលះបង់សិទ្ធិដ៏ទេវភាពដើម្បីជាប្រយោជន៍ដល់យើង។ </w:t>
      </w:r>
    </w:p>
    <w:p w14:paraId="07D0B2C5" w14:textId="77777777" w:rsidR="004A6EA8" w:rsidRPr="004A6EA8" w:rsidRDefault="004A6EA8" w:rsidP="004A6EA8">
      <w:pPr>
        <w:numPr>
          <w:ilvl w:val="0"/>
          <w:numId w:val="5"/>
        </w:numPr>
      </w:pPr>
      <w:r>
        <w:t xml:space="preserve">ភីលីព ២:៥-៨៖ «ព្រះគ្រីស្ទយេស៊ូវ៖ ដ្បិតទ្រង់ជាព្រះពិត ទ្រង់មិនបានចាត់ទុកភាពស្មើគ្នាជាមួយព្រះថាជាអ្វីដែលត្រូវប្រើប្រាស់ដើម្បីផលប្រយោជន៍ផ្ទាល់ខ្លួនរបស់ទ្រង់ឡើយ ផ្ទុយទៅវិញ ទ្រង់បានធ្វើឲ្យខ្លួនទ្រង់គ្មានអ្វីសោះ ដោយយកធម្មជាតិជាអ្នកបម្រើ ដែលត្រូវបានបង្កើតមកតាមរូបភាពមនុស្ស។ ហើយដោយឃើញទ្រង់មានរូបរាងជាមនុស្ស ទ្រង់បានបន្ទាបខ្លួន ដោយស្តាប់បង្គាប់រហូតដល់ស្លាប់ សូម្បីតែស្លាប់នៅលើឈើឆ្កាង!» </w:t>
      </w:r>
    </w:p>
    <w:p w14:paraId="6C66E54A" w14:textId="77777777" w:rsidR="004A6EA8" w:rsidRPr="004A6EA8" w:rsidRDefault="004A6EA8" w:rsidP="004A6EA8">
      <w:pPr>
        <w:numPr>
          <w:ilvl w:val="0"/>
          <w:numId w:val="5"/>
        </w:numPr>
      </w:pPr>
      <w:r>
        <w:t>ខគម្ពីរបន្ថែម៖ ហេព្រើរ ២:១៧ – «ដោយហេតុនេះ ទ្រង់ត្រូវតែបានធ្វើឲ្យដូចពួកគេ ជាមនុស្សពេញលេញគ្រប់បែបយ៉ាង ដើម្បីឲ្យទ្រង់បានក្លាយជាសម្ដេចសង្ឃដ៏មានព្រះហឫទ័យមេត្តាករុណា និងស្មោះត្រង់ក្នុងការបម្រើព្រះ ហើយដើម្បីឲ្យទ្រង់អាចប្រោសលោះបាបរបស់ប្រជាជន»។ ការចាប់កំណើតជាមនុស្ស និងភាពរាបទាបរបស់ព្រះយេស៊ូវបានបញ្ជាក់ពីជម្រៅនៃសេចក្ដីស្រឡាញ់របស់ទ្រង់ ដែលឈានដល់កម្រិតកំពូលដោយការគោរពប្រតិបត្តិរបស់ទ្រង់ចំពោះឈើឆ្កាង។</w:t>
      </w:r>
    </w:p>
    <w:p w14:paraId="42772ACA" w14:textId="77777777" w:rsidR="004A6EA8" w:rsidRPr="004A6EA8" w:rsidRDefault="004A6EA8" w:rsidP="0009361B">
      <w:pPr>
        <w:pStyle w:val="Heading1"/>
      </w:pPr>
      <w:r>
        <w:t>៤. ទំនាយ​ក្នុង​គម្ពីរសញ្ញាចាស់​បាន​សម្រេច</w:t>
      </w:r>
    </w:p>
    <w:p w14:paraId="019E9F09" w14:textId="77777777" w:rsidR="00EC0EAF" w:rsidRDefault="004A6EA8" w:rsidP="004A6EA8">
      <w:r>
        <w:t>គម្ពីរសញ្ញាចាស់បានទាយទុកជាមុនអំពីព័ត៌មានលម្អិតជាក់លាក់នៃការរងទុក្ខ ការសុគត និងការរស់ឡើងវិញរបស់ព្រះយេស៊ូវ ដែលបញ្ជាក់ថាឈើឆ្កាងជាផែនការដ៏ចេតនារបស់ព្រះ។</w:t>
      </w:r>
    </w:p>
    <w:p w14:paraId="5B8B0997" w14:textId="776BE78A" w:rsidR="00EC0EAF" w:rsidRDefault="004A6EA8" w:rsidP="004A6EA8">
      <w:pPr>
        <w:rPr>
          <w:rStyle w:val="Heading2Char"/>
        </w:rPr>
      </w:pPr>
      <w:r>
        <w:t>ក. ទំនុកដំកើង ២២: ទំនាយរបស់ដាវីឌ (ប្រហែល ១០០០ មុនគ.ស.)</w:t>
      </w:r>
    </w:p>
    <w:p w14:paraId="70B1583A" w14:textId="7A66F9D3" w:rsidR="004A6EA8" w:rsidRPr="004A6EA8" w:rsidRDefault="004A6EA8" w:rsidP="004A6EA8">
      <w:r>
        <w:t xml:space="preserve">ពាក្យ​របស់​ដាវីឌ​ពិពណ៌នា​យ៉ាង​ច្បាស់​អំពី​ការ​ឆ្កាង​របស់​ព្រះមេស្ស៊ី រាប់​សតវត្ស​មុន​ពេល​មាន​ការ​អនុវត្ត​នេះ។ </w:t>
      </w:r>
    </w:p>
    <w:p w14:paraId="5E92A8E5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ទំនុកដំកើង ២២:១ – «ឱព្រះជាម្ចាស់នៃទូលបង្គំអើយ ព្រះជាម្ចាស់នៃទូលបង្គំអើយ ហេតុអ្វីបានជាទ្រង់បោះបង់ចោលទូលបង្គំ?» </w:t>
      </w:r>
    </w:p>
    <w:p w14:paraId="3B6654E6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ទំនុកដំកើង ២២:៦ – «ខ្ញុំ​ជា​ដង្កូវ​មួយ​មិន​មែន​ជា​មនុស្ស​ទេ ត្រូវ​គេ​មើលងាយ ហើយ​ត្រូវ​មនុស្ស​មើលងាយ​ទៀត​ផង»។ </w:t>
      </w:r>
    </w:p>
    <w:p w14:paraId="5FD3D11F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ទំនុកដំកើង ២២:៧-៨ – «អស់អ្នកណាដែលឃើញខ្ញុំ គេចំអកឲ្យខ្ញុំ គេជេរប្រមាថ ហើយគ្រវីក្បាលថា «គាត់ទុកចិត្តលើព្រះយេហូវ៉ា» ពួកគេនិយាយថា «សូមឲ្យព្រះយេហូវ៉ាជួយសង្គ្រោះគាត់ចុះ»។ </w:t>
      </w:r>
    </w:p>
    <w:p w14:paraId="5C0A7CBC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ទំនុកដំកើង ២២:១៦ – «គេចាក់ទម្លុះដៃជើងខ្ញុំ»។ </w:t>
      </w:r>
    </w:p>
    <w:p w14:paraId="19601669" w14:textId="77777777" w:rsidR="004A6EA8" w:rsidRPr="004A6EA8" w:rsidRDefault="004A6EA8" w:rsidP="004A6EA8">
      <w:pPr>
        <w:numPr>
          <w:ilvl w:val="0"/>
          <w:numId w:val="6"/>
        </w:numPr>
      </w:pPr>
      <w:r>
        <w:t xml:space="preserve">ទំនុកដំកើង ២២:១៨ - «គេ​ចែក​សម្លៀក​បំពាក់​ទូលបង្គំ ហើយ​ចាប់​ឆ្នោត​យក​សម្លៀក​បំពាក់​ទូលបង្គំ»។ </w:t>
      </w:r>
    </w:p>
    <w:p w14:paraId="16487305" w14:textId="77777777" w:rsidR="004A6EA8" w:rsidRPr="004A6EA8" w:rsidRDefault="004A6EA8" w:rsidP="004A6EA8">
      <w:pPr>
        <w:numPr>
          <w:ilvl w:val="0"/>
          <w:numId w:val="6"/>
        </w:numPr>
      </w:pPr>
      <w:r>
        <w:t>ខគម្ពីរបន្ថែម៖ ទំនុកដំកើង ៣៤:២០ – «ទ្រង់​ការពារ​ឆ្អឹង​ទាំង​អស់​របស់​ទ្រង់ គ្មាន​ឆ្អឹង​ណា​មួយ​ត្រូវ​បាក់​ឡើយ» (បាន​បំពេញ​ក្នុង​យ៉ូហាន ១៩:៣៦)។ ព័ត៌មានលម្អិតទាំងនេះស្របគ្នាយ៉ាងច្បាស់លាស់ជាមួយនឹងបទពិសោធន៍របស់ព្រះយេស៊ូវ ដែលបង្ហាញពីការបំផុសគំនិតដ៏ទេវភាព។</w:t>
      </w:r>
    </w:p>
    <w:p w14:paraId="2EC9A4D0" w14:textId="77777777" w:rsidR="00CF51E6" w:rsidRDefault="004A6EA8" w:rsidP="004A6EA8">
      <w:pPr>
        <w:rPr>
          <w:rStyle w:val="Heading2Char"/>
        </w:rPr>
      </w:pPr>
      <w:r>
        <w:t>ខ. អេសាយ ៥៣: អ្នកបម្រើ​ដែល​រងទុក្ខ (ប្រហែល ៧៥០ មុនគ.ស.)</w:t>
      </w:r>
    </w:p>
    <w:p w14:paraId="7471351F" w14:textId="152B0774" w:rsidR="004A6EA8" w:rsidRPr="004A6EA8" w:rsidRDefault="004A6EA8" w:rsidP="004A6EA8">
      <w:r>
        <w:t xml:space="preserve">អេសាយ​បាន​ព្យាករណ៍​អំពី​តួនាទី​បូជា​និង​ជ័យជម្នះ​របស់​ព្រះមេស្ស៊ី។ </w:t>
      </w:r>
    </w:p>
    <w:p w14:paraId="360FC9D8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៥២:១៤ - «រូបរាងរបស់ទ្រង់ខូចទ្រង់ទ្រាយខ្លាំងជាងមនុស្សណាៗទាំងអស់»។ </w:t>
      </w:r>
    </w:p>
    <w:p w14:paraId="16BF2662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៥៣:៣ – «ទ្រង់​ត្រូវ​មនុស្ស​មើលងាយ ហើយ​បដិសេធ ជា​មនុស្ស​ដែល​រង​ទុក្ខ ហើយ​ស្គាល់​សេចក្ដី​ឈឺចាប់»។ </w:t>
      </w:r>
    </w:p>
    <w:p w14:paraId="3E3038F2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៥៣:៤-៥ – «ប្រាកដណាស់ ទ្រង់​បាន​ទទួល​យក​សេចក្ដី​ទុក្ខ​ព្រួយ​របស់​យើង ហើយ​បាន​ទ្រាំទ្រ​នឹង​សេចក្ដី​ទុក្ខ​លំបាក​របស់​យើង… ដោយ​សារ​របួស​របស់​ទ្រង់ យើង​បាន​ជា​សះស្បើយ»។ </w:t>
      </w:r>
    </w:p>
    <w:p w14:paraId="5B05705B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៥៣:៧ - «ទ្រង់​ត្រូវ​គេ​សង្កត់សង្កិន ហើយ​ធ្វើ​ទុក្ខ​វេទនា ប៉ុន្តែ​ទ្រង់​មិន​បាន​បើក​ព្រះឱស្ឋ​សោះ»។ </w:t>
      </w:r>
    </w:p>
    <w:p w14:paraId="7AB44818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៥៣:៩ – «គេ​បាន​ដាក់​ផ្នូរ​ឲ្យ​ទ្រង់​នៅ​ជា​មួយ​នឹង​មនុស្ស​អាក្រក់ ហើយ​នៅ​ជា​មួយ​នឹង​អ្នក​មាន​ក្នុង​កាល​ដែល​ទ្រង់​ស្លាប់​ទៅ ទោះ​បើ​ទ្រង់​មិន​បាន​ប្រព្រឹត្ត​អំពើ​ឃោរឃៅ​ក៏​ដោយ ក៏​គ្មាន​ការ​បោក​បញ្ឆោត​នៅ​ក្នុង​មាត់​ទ្រង់​ដែរ»។ </w:t>
      </w:r>
    </w:p>
    <w:p w14:paraId="713EB647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៥៣:១០ – «ព្រះយេហូវ៉ា​ទ្រង់​សព្វ​ព្រះហឫទ័យ​នឹង​កំទេច​ទ្រង់ ហើយ​ធ្វើ​ឲ្យ​ទ្រង់​រងទុក្ខ ហើយ... ព្រះយេហូវ៉ា​ទ្រង់​ធ្វើ​ឲ្យ​ជីវិត​ទ្រង់​ជា​យញ្ញបូជា​សម្រាប់​អំពើបាប»។ </w:t>
      </w:r>
    </w:p>
    <w:p w14:paraId="0DE3C1D9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៥៣:១១ – «ក្រោយពី​អ្នក​នោះ​បាន​រងទុក្ខ​រួច​ហើយ អ្នក​នោះ​នឹង​ឃើញ​ពន្លឺ​នៃ​ជីវិត ហើយ​នឹង​បាន​ស្កប់ស្កល់»។ </w:t>
      </w:r>
    </w:p>
    <w:p w14:paraId="759065A4" w14:textId="77777777" w:rsidR="004A6EA8" w:rsidRPr="004A6EA8" w:rsidRDefault="004A6EA8" w:rsidP="004A6EA8">
      <w:pPr>
        <w:numPr>
          <w:ilvl w:val="0"/>
          <w:numId w:val="7"/>
        </w:numPr>
      </w:pPr>
      <w:r>
        <w:t xml:space="preserve">អេសាយ ៥៣:១២ – «ទ្រង់​បាន​ច្រួច​ជីវិត​ទ្រង់​ចេញ​រហូត​ដល់​ស្លាប់ ហើយ​ត្រូវ​បាន​រាប់​បញ្ចូល​ជាមួយ​នឹង​ពួក​អ្នក​ប្រព្រឹត្ត​អំពើ​រំលង ដ្បិត​ទ្រង់​បាន​ទ្រាំទ្រ​នឹង​អំពើ​បាប​របស់​មនុស្ស​ជា​ច្រើន ហើយ​បាន​អង្វរ​ជំនួស​ពួក​អ្នក​ប្រព្រឹត្ត​អំពើ​រំលង»។ </w:t>
      </w:r>
    </w:p>
    <w:p w14:paraId="3F982D2E" w14:textId="77777777" w:rsidR="004A6EA8" w:rsidRPr="004A6EA8" w:rsidRDefault="004A6EA8" w:rsidP="004A6EA8">
      <w:pPr>
        <w:numPr>
          <w:ilvl w:val="0"/>
          <w:numId w:val="7"/>
        </w:numPr>
      </w:pPr>
      <w:r>
        <w:t>ខគម្ពីរបន្ថែម៖ អេសាយ ៥០:៦ – «ខ្ញុំបានប្រគល់ខ្នងរបស់ខ្ញុំទៅឲ្យអ្នកដែលវាយខ្ញុំ ថ្ពាល់របស់ខ្ញុំទៅឲ្យអ្នកដែលដកពុកចង្ការរបស់ខ្ញុំចេញ ខ្ញុំមិនបានលាក់មុខពីការចំអក និងការស្តោះទឹកមាត់នោះទេ»។ ទំនាយទាំងនេះភ្ជាប់ដោយផ្ទាល់ទៅនឹងទុក្ខវេទនារបស់ព្រះយេស៊ូវ ដោយបញ្ជាក់ថាឈើឆ្កាងជាការសម្រេចនៃបទគម្ពីរ។</w:t>
      </w:r>
    </w:p>
    <w:p w14:paraId="4C0A0711" w14:textId="77777777" w:rsidR="004A6EA8" w:rsidRPr="004A6EA8" w:rsidRDefault="004A6EA8" w:rsidP="0009361B">
      <w:pPr>
        <w:pStyle w:val="Heading1"/>
      </w:pPr>
      <w:r>
        <w:t>៥. ការ​សញ្ជឹង​គិត​អំពី​ដំណើរ​រឿង​របស់​ម៉ាថាយ</w:t>
      </w:r>
    </w:p>
    <w:p w14:paraId="48845A0A" w14:textId="77777777" w:rsidR="00CF51E6" w:rsidRDefault="004A6EA8" w:rsidP="004A6EA8">
      <w:r>
        <w:t>សូមអានម៉ាថាយ ២៦:៣១–២៨:១០ ដោយឆ្លុះបញ្ចាំងពីប្រធានបទបីយ៉ាង៖ ឆន្ទៈរបស់ព្រះយេស៊ូវក្នុងការរងទុក្ខ ភាពស្រដៀងគ្នារបស់យើងទៅនឹងអ្នកនៅជុំវិញទ្រង់ និងការសម្រេចនៃទំនាយ។</w:t>
      </w:r>
    </w:p>
    <w:p w14:paraId="37BDEA59" w14:textId="790178CD" w:rsidR="004A6EA8" w:rsidRPr="004A6EA8" w:rsidRDefault="004A6EA8" w:rsidP="004A6EA8">
      <w:r>
        <w:t xml:space="preserve">ក. ម៉ាថាយ ២៦:៣១-៣៥, ៣៦-៤៦, ៤៧-៥៦ – ការតាំងចិត្តរបស់ព្រះយេស៊ូវក្នុងការប្រឈមមុខនឹងឈើឆ្កាង ទោះបីជាមានការក្បត់ និងការបោះបង់ចោលពីពួកសិស្សរបស់ទ្រង់ក៏ដោយ។ </w:t>
      </w:r>
    </w:p>
    <w:p w14:paraId="0BD423A3" w14:textId="77777777" w:rsidR="004A6EA8" w:rsidRPr="004A6EA8" w:rsidRDefault="004A6EA8" w:rsidP="004A6EA8">
      <w:pPr>
        <w:numPr>
          <w:ilvl w:val="0"/>
          <w:numId w:val="8"/>
        </w:numPr>
      </w:pPr>
      <w:r>
        <w:t>ខគម្ពីរបន្ថែម៖ យ៉ូហាន ១០:១៨ – «គ្មានអ្នកណាយកជីវិតខ្ញុំទៅបានទេ គឺខ្ញុំលះបង់វាដោយស្ម័គ្រចិត្ត»។ សូមពិចារណា៖ តើយើងដូចជាពួកសិស្សដែរ ពេលខ្លះមិនអាចឈរជាមួយព្រះយេស៊ូវដោយរបៀបណា?</w:t>
      </w:r>
    </w:p>
    <w:p w14:paraId="6467ECBE" w14:textId="77777777" w:rsidR="004A6EA8" w:rsidRPr="004A6EA8" w:rsidRDefault="004A6EA8" w:rsidP="004A6EA8">
      <w:r>
        <w:t xml:space="preserve">ខ. ម៉ាថាយ ២៦:៥៧-៦៨ – ព្រះយេស៊ូវ​ប្រឈមមុខ​នឹង​ការចោទប្រកាន់​មិនពិត និង​ការរំលោភបំពាន​លើ​រាងកាយ។ </w:t>
      </w:r>
    </w:p>
    <w:p w14:paraId="01F22EA3" w14:textId="77777777" w:rsidR="004A6EA8" w:rsidRPr="004A6EA8" w:rsidRDefault="004A6EA8" w:rsidP="004A6EA8">
      <w:pPr>
        <w:numPr>
          <w:ilvl w:val="0"/>
          <w:numId w:val="9"/>
        </w:numPr>
      </w:pPr>
      <w:r>
        <w:t>អេសាយ ៥២:១៤ – រូបរាងរបស់ទ្រង់បានខូចទ្រង់ទ្រាយ។ សូមពិចារណា៖ តើភាពស្ងៀមស្ងាត់របស់ព្រះយេស៊ូវក្រោមអយុត្តិធម៌ជំរុញយើងឱ្យទុកចិត្តលើព្រះនៅក្នុងទុក្ខលំបាកយ៉ាងដូចម្តេច?</w:t>
      </w:r>
    </w:p>
    <w:p w14:paraId="42F3CF1F" w14:textId="77777777" w:rsidR="004A6EA8" w:rsidRPr="004A6EA8" w:rsidRDefault="004A6EA8" w:rsidP="004A6EA8">
      <w:r>
        <w:t xml:space="preserve">គ. ម៉ាថាយ ២៦:៦៩-៧៥, ២៧:១-១០ – ការបដិសេធរបស់ពេត្រុស និងការក្បត់របស់យូដាស បានបញ្ជាក់ពីភាពទន់ខ្សោយរបស់មនុស្ស។ </w:t>
      </w:r>
    </w:p>
    <w:p w14:paraId="1E5DC30A" w14:textId="77777777" w:rsidR="004A6EA8" w:rsidRPr="004A6EA8" w:rsidRDefault="004A6EA8" w:rsidP="004A6EA8">
      <w:pPr>
        <w:numPr>
          <w:ilvl w:val="0"/>
          <w:numId w:val="10"/>
        </w:numPr>
      </w:pPr>
      <w:r>
        <w:t>ខគម្ពីរបន្ថែម៖ លូកា ២២:៣១-៣២ – ព្រះយេស៊ូវអធិស្ឋានសុំឲ្យជំនឿរបស់ពេត្រុសស៊ូទ្រាំ។ សូមពិចារណា៖ តើយើងបានបដិសេធ ឬក្បត់ព្រះយេស៊ូវនៅក្នុងសកម្មភាពរបស់យើងយ៉ាងដូចម្តេច?</w:t>
      </w:r>
    </w:p>
    <w:p w14:paraId="0E101AE5" w14:textId="77777777" w:rsidR="004A6EA8" w:rsidRPr="004A6EA8" w:rsidRDefault="004A6EA8" w:rsidP="004A6EA8">
      <w:r>
        <w:t xml:space="preserve">ឃ. ម៉ាថាយ ២៧:១១-២៦ – ព្រះយេស៊ូវត្រូវបានហ្វូងមនុស្សបដិសេធ ហើយត្រូវបានកាត់ទោសប្រហារជីវិត។ </w:t>
      </w:r>
    </w:p>
    <w:p w14:paraId="1AE488E1" w14:textId="77777777" w:rsidR="004A6EA8" w:rsidRPr="004A6EA8" w:rsidRDefault="004A6EA8" w:rsidP="004A6EA8">
      <w:pPr>
        <w:numPr>
          <w:ilvl w:val="0"/>
          <w:numId w:val="11"/>
        </w:numPr>
      </w:pPr>
      <w:r>
        <w:t>អេសាយ ៥៣:៣, ៧ – ត្រូវ​គេ​មើលងាយ បដិសេធ និង​នៅ​ស្ងៀម​នៅ​ចំពោះ​មុខ​អ្នក​ចោទ​ប្រកាន់​ទ្រង់។ សូម​គិត​ឡើង​វិញ៖ តើ​យើង​ពេល​ខ្លះ​ជ្រើសរើស​ការ​យល់ព្រម​ពី​លោកិយ​ជា​ជាង​ការ​ឈរ​នៅ​ខាង​ព្រះគ្រីស្ទ​យ៉ាង​ដូច​ម្ដេច?</w:t>
      </w:r>
    </w:p>
    <w:p w14:paraId="4C63D05E" w14:textId="77777777" w:rsidR="004A6EA8" w:rsidRPr="004A6EA8" w:rsidRDefault="004A6EA8" w:rsidP="004A6EA8">
      <w:r>
        <w:t xml:space="preserve">ង. ម៉ាថាយ ២៧:២៧-៣១ – ព្រះយេស៊ូវ​ត្រូវ​គេ​ចំអក​ឲ្យ ហើយ​វាយ​ដំ។ </w:t>
      </w:r>
    </w:p>
    <w:p w14:paraId="2C3D7B91" w14:textId="77777777" w:rsidR="004A6EA8" w:rsidRPr="004A6EA8" w:rsidRDefault="004A6EA8" w:rsidP="004A6EA8">
      <w:pPr>
        <w:numPr>
          <w:ilvl w:val="0"/>
          <w:numId w:val="12"/>
        </w:numPr>
      </w:pPr>
      <w:r>
        <w:t>ទំនុកដំកើង ២២:៦ – ត្រូវ​គេ​មើលងាយ និង​មើលងាយ។ សូម​គិត​ឡើង​វិញ៖ តើ​ការ​ស៊ូទ្រាំ​របស់​ព្រះយេស៊ូវ​បាន​ជំរុញ​ចិត្ត​យើង​ឲ្យ​ប្រឈម​មុខ​នឹង​ការ​បៀតបៀន​យ៉ាង​ដូច​ម្ដេច?</w:t>
      </w:r>
    </w:p>
    <w:p w14:paraId="4DBA4636" w14:textId="77777777" w:rsidR="004A6EA8" w:rsidRPr="004A6EA8" w:rsidRDefault="004A6EA8" w:rsidP="004A6EA8">
      <w:r>
        <w:t xml:space="preserve">ច. ម៉ាថាយ ២៧:៣២-៤៤ – ព្រះយេស៊ូវ​ត្រូវ​គេ​ឆ្កាង ដែល​បាន​សម្រេច​ទំនាយ​ដ៏​ច្បាស់លាស់។ </w:t>
      </w:r>
    </w:p>
    <w:p w14:paraId="7E246BF7" w14:textId="77777777" w:rsidR="004A6EA8" w:rsidRPr="004A6EA8" w:rsidRDefault="004A6EA8" w:rsidP="004A6EA8">
      <w:pPr>
        <w:numPr>
          <w:ilvl w:val="0"/>
          <w:numId w:val="13"/>
        </w:numPr>
      </w:pPr>
      <w:r>
        <w:t>ទំនុកតម្កើង ២២:៧-៨, ១៦, ១៨ – ត្រូវ​គេ​ចំអក ត្រូវ​គេ​ចាក់​ទម្លុះ ហើយ​ត្រូវ​គេ​ចែក​សម្លៀក​បំពាក់។ សូម​គិត​ឡើង​ថា តើ​ទំនាយ​ដែល​បាន​សម្រេច​ទាំង​នេះ​ពង្រឹង​ជំនឿ​របស់​យើង​យ៉ាង​ដូច​ម្ដេច?</w:t>
      </w:r>
    </w:p>
    <w:p w14:paraId="564EE794" w14:textId="77777777" w:rsidR="004A6EA8" w:rsidRPr="004A6EA8" w:rsidRDefault="004A6EA8" w:rsidP="004A6EA8">
      <w:r>
        <w:t xml:space="preserve">ឆ. ម៉ាថាយ ២៧:៤៥-៥៦ – ព្រះយេស៊ូវ​ស្រែក​ដោយ​សំឡេង​ខ្សឹកខ្សួល រួច​សុគត។ </w:t>
      </w:r>
    </w:p>
    <w:p w14:paraId="2C16F48E" w14:textId="77777777" w:rsidR="004A6EA8" w:rsidRPr="004A6EA8" w:rsidRDefault="004A6EA8" w:rsidP="004A6EA8">
      <w:pPr>
        <w:numPr>
          <w:ilvl w:val="0"/>
          <w:numId w:val="14"/>
        </w:numPr>
      </w:pPr>
      <w:r>
        <w:t xml:space="preserve">ទំនុកដំកើង ២២:១ - «ឱព្រះជាម្ចាស់អើយ ហេតុអ្វីបានជាទ្រង់បោះបង់ចោលទូលបង្គំ?» </w:t>
      </w:r>
    </w:p>
    <w:p w14:paraId="07B0B29F" w14:textId="77777777" w:rsidR="004A6EA8" w:rsidRPr="004A6EA8" w:rsidRDefault="004A6EA8" w:rsidP="004A6EA8">
      <w:pPr>
        <w:numPr>
          <w:ilvl w:val="0"/>
          <w:numId w:val="14"/>
        </w:numPr>
      </w:pPr>
      <w:r>
        <w:t>ខគម្ពីរបន្ថែម៖ កូរិនថូសទី២ ៥:២១ – «ព្រះបានធ្វើឲ្យព្រះអង្គដែលគ្មានបាប ឲ្យទៅជាបាបជំនួសយើង»។ សូមពិចារណា៖ តើការដែលព្រះយេស៊ូវទ្រាំទ្រនឹងអំពើបាបរបស់យើង ប៉ះពាល់ដល់ទស្សនៈរបស់យើងចំពោះសេចក្ដីស្រឡាញ់របស់ព្រះយ៉ាងដូចម្តេច?</w:t>
      </w:r>
    </w:p>
    <w:p w14:paraId="20C138BC" w14:textId="77777777" w:rsidR="004A6EA8" w:rsidRPr="004A6EA8" w:rsidRDefault="004A6EA8" w:rsidP="004A6EA8">
      <w:r>
        <w:t xml:space="preserve">ហ. ម៉ាថាយ ២៧:៥៧-៦១ – ព្រះយេស៊ូវ​ត្រូវ​បាន​បញ្ចុះ​នៅ​ក្នុង​ផ្នូរ​របស់​បុរស​អ្នក​មាន​ម្នាក់។ </w:t>
      </w:r>
    </w:p>
    <w:p w14:paraId="2FAA35E7" w14:textId="77777777" w:rsidR="004A6EA8" w:rsidRPr="004A6EA8" w:rsidRDefault="004A6EA8" w:rsidP="004A6EA8">
      <w:pPr>
        <w:numPr>
          <w:ilvl w:val="0"/>
          <w:numId w:val="15"/>
        </w:numPr>
      </w:pPr>
      <w:r>
        <w:t>អេសាយ ៥៣:៩ – បាន​កំណត់​ផ្នូរ​មួយ​ជាមួយ​នឹង​អ្នក​មាន។ សូម​គិត​ឡើង​វិញ៖ តើ​ព័ត៌មាន​លម្អិត​នេះ​បញ្ជាក់​ពី​អធិបតេយ្យភាព​របស់​ព្រះ​យ៉ាង​ដូច​ម្ដេច?</w:t>
      </w:r>
    </w:p>
    <w:p w14:paraId="2FE29BD6" w14:textId="77777777" w:rsidR="004A6EA8" w:rsidRPr="004A6EA8" w:rsidRDefault="004A6EA8" w:rsidP="004A6EA8">
      <w:r>
        <w:t xml:space="preserve">I. ម៉ាថាយ ២៧:៦២-៦៦ – ផ្នូរ​ត្រូវ​បាន​ធានា​សុវត្ថិភាព​ហើយ ប៉ុន្តែ​ផែនការ​របស់​ព្រះ​នៅ​តែ​មាន​ប្រសិទ្ធភាព។ </w:t>
      </w:r>
    </w:p>
    <w:p w14:paraId="23812E12" w14:textId="77777777" w:rsidR="004A6EA8" w:rsidRPr="004A6EA8" w:rsidRDefault="004A6EA8" w:rsidP="004A6EA8">
      <w:pPr>
        <w:numPr>
          <w:ilvl w:val="0"/>
          <w:numId w:val="16"/>
        </w:numPr>
      </w:pPr>
      <w:r>
        <w:t>ខគម្ពីរបន្ថែម៖ ទំនុកដំកើង ១៦:១០ – «ទ្រង់នឹងមិនបោះបង់ចោលទូលបង្គំនៅក្នុងនគរនៃសេចក្តីស្លាប់ឡើយ»។ សូមពិចារណា៖ តើឫទ្ធានុភាពរបស់ព្រះលើសេចក្តីស្លាប់លើកទឹកចិត្តយើងយ៉ាងដូចម្តេច?</w:t>
      </w:r>
    </w:p>
    <w:p w14:paraId="2DD12D66" w14:textId="77777777" w:rsidR="004A6EA8" w:rsidRPr="004A6EA8" w:rsidRDefault="004A6EA8" w:rsidP="004A6EA8">
      <w:r>
        <w:t xml:space="preserve">យ. ម៉ាថាយ ២៨:១-១០ – ព្រះយេស៊ូវ​មាន​ព្រះជន្ម​រស់​ឡើង​វិញ បំពេញ​តាម​ទំនាយ និង​ធានា​សេចក្ដី​សង្ឃឹម​របស់​យើង។ </w:t>
      </w:r>
    </w:p>
    <w:p w14:paraId="4CC7791F" w14:textId="77777777" w:rsidR="004A6EA8" w:rsidRPr="004A6EA8" w:rsidRDefault="004A6EA8" w:rsidP="004A6EA8">
      <w:pPr>
        <w:numPr>
          <w:ilvl w:val="0"/>
          <w:numId w:val="17"/>
        </w:numPr>
      </w:pPr>
      <w:r>
        <w:t xml:space="preserve">អេសាយ ៥៣:១១ - គាត់ឃើញពន្លឺនៃជីវិតបន្ទាប់ពីរងទុក្ខ។ </w:t>
      </w:r>
    </w:p>
    <w:p w14:paraId="1B7E76A7" w14:textId="77777777" w:rsidR="004A6EA8" w:rsidRPr="004A6EA8" w:rsidRDefault="004A6EA8" w:rsidP="004A6EA8">
      <w:pPr>
        <w:numPr>
          <w:ilvl w:val="0"/>
          <w:numId w:val="17"/>
        </w:numPr>
      </w:pPr>
      <w:r>
        <w:t>ខគម្ពីរបន្ថែម៖ កូរិនថូសទី១ ១៥:២០ – «ព្រះគ្រីស្ទពិតជាបានរស់ពីសុគតឡើងវិញមែន ជាផលដំបូងពីអស់អ្នកដែលបានដេកលក់ទៅ»។ សូមពិចារណា៖ តើការរស់ឡើងវិញបានផ្លាស់ប្តូរជីវិតប្រចាំថ្ងៃរបស់យើងយ៉ាងដូចម្តេច?</w:t>
      </w:r>
    </w:p>
    <w:p w14:paraId="5D9A96B8" w14:textId="77777777" w:rsidR="004A6EA8" w:rsidRPr="004A6EA8" w:rsidRDefault="004A6EA8" w:rsidP="0009361B">
      <w:pPr>
        <w:pStyle w:val="Heading1"/>
      </w:pPr>
      <w:r>
        <w:t>៦. ការរងទុក្ខរបស់ព្រះគ្រីស្ទ៖ គំរូ និងសេចក្ដីសង្គ្រោះរបស់យើង</w:t>
      </w:r>
    </w:p>
    <w:p w14:paraId="0E94F793" w14:textId="77777777" w:rsidR="004A6EA8" w:rsidRPr="004A6EA8" w:rsidRDefault="004A6EA8" w:rsidP="004A6EA8">
      <w:pPr>
        <w:rPr>
          <w:rStyle w:val="Heading2Char"/>
        </w:rPr>
      </w:pPr>
      <w:r>
        <w:t xml:space="preserve">ការរងទុក្ខរបស់ព្រះយេស៊ូវនៅលើឈើឆ្កាង គឺជាគំរូមួយ និងផ្តល់នូវការប្រោសលោះសម្រាប់អំពើបាបរបស់យើង។ ក. គំរូមួយដែលត្រូវធ្វើតាម </w:t>
      </w:r>
    </w:p>
    <w:p w14:paraId="03EA7702" w14:textId="77777777" w:rsidR="004A6EA8" w:rsidRPr="004A6EA8" w:rsidRDefault="004A6EA8" w:rsidP="004A6EA8">
      <w:pPr>
        <w:numPr>
          <w:ilvl w:val="0"/>
          <w:numId w:val="18"/>
        </w:numPr>
      </w:pPr>
      <w:r>
        <w:t xml:space="preserve">ពេត្រុសទី១ ២:២១-២៤ – «ព្រះគ្រីស្ទបានរងទុក្ខជំនួសអ្នករាល់គ្នា ដោយទុកគំរូឲ្យអ្នករាល់គ្នា... ដោយសាររបួសរបស់ទ្រង់ អ្នករាល់គ្នាបានជាសះស្បើយ»។ </w:t>
      </w:r>
    </w:p>
    <w:p w14:paraId="54E42878" w14:textId="77777777" w:rsidR="004A6EA8" w:rsidRPr="004A6EA8" w:rsidRDefault="004A6EA8" w:rsidP="004A6EA8">
      <w:pPr>
        <w:numPr>
          <w:ilvl w:val="0"/>
          <w:numId w:val="18"/>
        </w:numPr>
      </w:pPr>
      <w:r>
        <w:t xml:space="preserve">អេសាយ ៥៣:៤-៥, ៩, ១២ – ទ្រង់​បាន​ទទួល​ផ្ទុក​អំពើ​បាប​របស់​យើង ដោយ​គ្មាន​ការ​បោក​បញ្ឆោត ឬ​អំពើ​ហិង្សា​ឡើយ។ </w:t>
      </w:r>
    </w:p>
    <w:p w14:paraId="4FF16BE5" w14:textId="77777777" w:rsidR="004A6EA8" w:rsidRPr="004A6EA8" w:rsidRDefault="004A6EA8" w:rsidP="004A6EA8">
      <w:pPr>
        <w:numPr>
          <w:ilvl w:val="0"/>
          <w:numId w:val="18"/>
        </w:numPr>
      </w:pPr>
      <w:r>
        <w:t>ខគម្ពីរបន្ថែម៖ ហេព្រើរ ១២:២ – «ដោយ​សម្លឹង​មើល​ទៅ​លើ​ព្រះយេស៊ូវ... ដែល​ទ្រង់​បាន​ស៊ូទ្រាំ​នៅ​លើ​ឈើឆ្កាង ដើម្បី​ឲ្យ​បាន​សេចក្ដី​អំណរ​ដែល​នៅ​ចំពោះ​ទ្រង់»។ ការ​ទុក​ចិត្ត​របស់​ព្រះយេស៊ូវ​លើ​ព្រះ​តាមរយៈ​ការ​រងទុក្ខ​ហៅ​យើង​ឲ្យ​តស៊ូ​ក្នុង​សេចក្ដី​ជំនឿ។</w:t>
      </w:r>
    </w:p>
    <w:p w14:paraId="73D8F952" w14:textId="77777777" w:rsidR="00CF51E6" w:rsidRDefault="004A6EA8" w:rsidP="004A6EA8">
      <w:pPr>
        <w:rPr>
          <w:rStyle w:val="Heading2Char"/>
        </w:rPr>
      </w:pPr>
      <w:r>
        <w:t>ខ. ការអំពាវនាវឱ្យមានសេចក្តីសុចរិត</w:t>
      </w:r>
    </w:p>
    <w:p w14:paraId="7BC50408" w14:textId="629B1DF4" w:rsidR="004A6EA8" w:rsidRPr="004A6EA8" w:rsidRDefault="004A6EA8" w:rsidP="004A6EA8">
      <w:r>
        <w:t xml:space="preserve">យញ្ញបូជារបស់ព្រះយេស៊ូវផ្ដល់អំណាចដល់យើងឲ្យស្លាប់ចំពោះអំពើបាប ហើយរស់នៅដើម្បីសេចក្ដីសុចរិត។ </w:t>
      </w:r>
    </w:p>
    <w:p w14:paraId="5038B0EC" w14:textId="77777777" w:rsidR="004A6EA8" w:rsidRPr="004A6EA8" w:rsidRDefault="004A6EA8" w:rsidP="004A6EA8">
      <w:pPr>
        <w:numPr>
          <w:ilvl w:val="0"/>
          <w:numId w:val="19"/>
        </w:numPr>
      </w:pPr>
      <w:r>
        <w:t>រ៉ូម ៦:១១-១៣ – «ចូរ​រាប់​ខ្លួន​ឯង​ថា​ស្លាប់​ហើយ​ចំពោះ​អំពើ​បាប តែ​នៅ​រស់​សម្រាប់​ព្រះ​ក្នុង​ព្រះគ្រីស្ទយេស៊ូវ»។ សូម​គិត​ឡើង​វិញ៖ តើ​យើង​អាច​រស់នៅ​តាម​ការ​ផ្លាស់ប្ដូរ​នេះ​ជា​រៀងរាល់ថ្ងៃ​យ៉ាង​ដូច​ម្ដេច?</w:t>
      </w:r>
    </w:p>
    <w:p w14:paraId="0B4384D2" w14:textId="77777777" w:rsidR="00CF51E6" w:rsidRDefault="004A6EA8" w:rsidP="00CF51E6">
      <w:pPr>
        <w:pStyle w:val="Heading2"/>
      </w:pPr>
      <w:r>
        <w:t>គ. ការឆ្លុះបញ្ចាំងផ្ទាល់ខ្លួន</w:t>
      </w:r>
    </w:p>
    <w:p w14:paraId="29E83E0E" w14:textId="2026CAEC" w:rsidR="004A6EA8" w:rsidRPr="004A6EA8" w:rsidRDefault="004A6EA8" w:rsidP="004A6EA8">
      <w:r>
        <w:t>សូមពិចារណាអំពីអំពើបាបដែលបានឆ្កាងព្រះយេស៊ូវនៅលើឈើឆ្កាង។ តើការអភ័យទោសរបស់ទ្រង់ប៉ះពាល់ដល់ចិត្តរបស់អ្នកយ៉ាងដូចម្តេច? ចែករំលែកឧទាហរណ៍ និងអារម្មណ៍ជាក់លាក់។</w:t>
      </w:r>
    </w:p>
    <w:p w14:paraId="4DA15D47" w14:textId="77777777" w:rsidR="004A6EA8" w:rsidRPr="004A6EA8" w:rsidRDefault="004A6EA8" w:rsidP="0009361B">
      <w:pPr>
        <w:pStyle w:val="Heading1"/>
      </w:pPr>
      <w:r>
        <w:t>៧. ឈើឆ្កាង៖ ការថ្កោលទោស និង សេចក្ដីសង្គ្រោះ</w:t>
      </w:r>
    </w:p>
    <w:p w14:paraId="5F348F95" w14:textId="77777777" w:rsidR="00CF51E6" w:rsidRDefault="004A6EA8" w:rsidP="004A6EA8">
      <w:r>
        <w:t>ឈើឆ្កាងប្រឈមមុខនឹងយើងជាមួយនឹងអំពើបាបរបស់យើង ខណៈពេលដែលផ្តល់ជូននូវសេចក្ដីសង្គ្រោះតាមរយៈយញ្ញបូជារបស់ព្រះយេស៊ូវ។</w:t>
      </w:r>
    </w:p>
    <w:p w14:paraId="3CF3F181" w14:textId="77777777" w:rsidR="00CF51E6" w:rsidRDefault="004A6EA8" w:rsidP="004A6EA8">
      <w:pPr>
        <w:rPr>
          <w:rStyle w:val="Heading2Char"/>
        </w:rPr>
      </w:pPr>
      <w:r>
        <w:t>ក. ការថ្កោលទោសចំពោះអំពើបាប</w:t>
      </w:r>
    </w:p>
    <w:p w14:paraId="42843D7E" w14:textId="70F9DF2F" w:rsidR="004A6EA8" w:rsidRPr="004A6EA8" w:rsidRDefault="004A6EA8" w:rsidP="004A6EA8">
      <w:r>
        <w:t xml:space="preserve">ជីវិតដែលគ្មានបាបរបស់ព្រះយេស៊ូវបង្ហាញពីកំហុសរបស់យើង ខណៈពេលដែលទ្រង់ប្រឈមមុខនឹងការល្បួង ប៉ុន្តែនៅតែបរិសុទ្ធ។ </w:t>
      </w:r>
    </w:p>
    <w:p w14:paraId="6637D64D" w14:textId="77777777" w:rsidR="004A6EA8" w:rsidRPr="004A6EA8" w:rsidRDefault="004A6EA8" w:rsidP="004A6EA8">
      <w:pPr>
        <w:numPr>
          <w:ilvl w:val="0"/>
          <w:numId w:val="20"/>
        </w:numPr>
      </w:pPr>
      <w:r>
        <w:t xml:space="preserve">រ៉ូម ៨:១-៤ – «ឥឡូវនេះ គ្មានការថ្កោលទោសណាមួយចំពោះអ្នកដែលនៅក្នុងព្រះគ្រីស្ទយេស៊ូវឡើយ... ដែលមិនរស់នៅតាមសាច់ឈាម ប៉ុន្តែតាមព្រះវិញ្ញាណ»។ </w:t>
      </w:r>
    </w:p>
    <w:p w14:paraId="07252569" w14:textId="77777777" w:rsidR="004A6EA8" w:rsidRPr="004A6EA8" w:rsidRDefault="004A6EA8" w:rsidP="004A6EA8">
      <w:pPr>
        <w:numPr>
          <w:ilvl w:val="0"/>
          <w:numId w:val="20"/>
        </w:numPr>
      </w:pPr>
      <w:r>
        <w:t xml:space="preserve">អេសាយ ៥៣:១០ – ព្រះហឫទ័យ​របស់​ព្រះ​ឲ្យ​ព្រះយេស៊ូវ​រងទុក្ខ​ជា​យញ្ញបូជា​លោះបាប។ </w:t>
      </w:r>
    </w:p>
    <w:p w14:paraId="3718F407" w14:textId="77777777" w:rsidR="004A6EA8" w:rsidRPr="004A6EA8" w:rsidRDefault="004A6EA8" w:rsidP="004A6EA8">
      <w:pPr>
        <w:numPr>
          <w:ilvl w:val="0"/>
          <w:numId w:val="20"/>
        </w:numPr>
      </w:pPr>
      <w:r>
        <w:t>ខគម្ពីរបន្ថែម៖ ហេព្រើរ ៤:១៥ – «យើងមានម្នាក់ដែលត្រូវបានល្បួងគ្រប់បែបយ៉ាង ដូចយើងដែរ ប៉ុន្តែគាត់មិនបានធ្វើបាបទេ»។</w:t>
      </w:r>
    </w:p>
    <w:p w14:paraId="06943CBF" w14:textId="77777777" w:rsidR="005533E9" w:rsidRDefault="004A6EA8" w:rsidP="004A6EA8">
      <w:pPr>
        <w:rPr>
          <w:rStyle w:val="Heading2Char"/>
        </w:rPr>
      </w:pPr>
      <w:r>
        <w:t>ខ. សេចក្ដីសង្គ្រោះតាមរយៈការលះបង់</w:t>
      </w:r>
    </w:p>
    <w:p w14:paraId="535683F0" w14:textId="3E240302" w:rsidR="004A6EA8" w:rsidRPr="004A6EA8" w:rsidRDefault="004A6EA8" w:rsidP="004A6EA8">
      <w:r>
        <w:t xml:space="preserve">ការសុគតរបស់ព្រះយេស៊ូវបានធួននឹងអំពើបាបរបស់យើង ដោយធ្វើឱ្យទ្រង់ក្លាយជាអ្នកសម្របសម្រួលរបស់យើងនៅចំពោះព្រះ។ </w:t>
      </w:r>
    </w:p>
    <w:p w14:paraId="39106E65" w14:textId="77777777" w:rsidR="004A6EA8" w:rsidRPr="004A6EA8" w:rsidRDefault="004A6EA8" w:rsidP="004A6EA8">
      <w:pPr>
        <w:numPr>
          <w:ilvl w:val="0"/>
          <w:numId w:val="21"/>
        </w:numPr>
      </w:pPr>
      <w:r>
        <w:t xml:space="preserve">អេសាយ ៥៣:១២ - ទ្រង់​បាន​ទទួល​យក​អំពើ​បាប​របស់​មនុស្ស​ជា​ច្រើន ហើយ​អង្វរ​ជំនួស​យើង។ </w:t>
      </w:r>
    </w:p>
    <w:p w14:paraId="4667FB39" w14:textId="77777777" w:rsidR="004A6EA8" w:rsidRPr="004A6EA8" w:rsidRDefault="004A6EA8" w:rsidP="004A6EA8">
      <w:pPr>
        <w:numPr>
          <w:ilvl w:val="0"/>
          <w:numId w:val="21"/>
        </w:numPr>
      </w:pPr>
      <w:r>
        <w:t>ខគម្ពីរបន្ថែម៖ ធីម៉ូថេទី១ ២:៥-៦ – «មានអ្នកសម្របសម្រួលតែម្នាក់រវាងព្រះ និងមនុស្សជាតិ គឺព្រះគ្រីស្ទយេស៊ូវដែលជាមនុស្ស ដែលបានថ្វាយខ្លួនជាថ្លៃលោះសម្រាប់មនុស្សទាំងអស់»។</w:t>
      </w:r>
    </w:p>
    <w:p w14:paraId="2D67455A" w14:textId="77777777" w:rsidR="005533E9" w:rsidRDefault="004A6EA8" w:rsidP="004A6EA8">
      <w:pPr>
        <w:rPr>
          <w:rStyle w:val="Heading2Char"/>
        </w:rPr>
      </w:pPr>
      <w:r>
        <w:t>គ. ការទទួលយកដំណឹងល្អ</w:t>
      </w:r>
    </w:p>
    <w:p w14:paraId="1E1D8E14" w14:textId="78D563EC" w:rsidR="004A6EA8" w:rsidRPr="004A6EA8" w:rsidRDefault="004A6EA8" w:rsidP="004A6EA8">
      <w:r>
        <w:t xml:space="preserve">ដើម្បី​ទទួល​បាន​ដំណឹង​ល្អ យើង​ត្រូវ​តែ​ទទួល​ស្គាល់​អំពើ​បាប​របស់​យើង ហើយ​ទទួល​យក​យញ្ញបូជា​របស់​ព្រះយេស៊ូវ។ </w:t>
      </w:r>
    </w:p>
    <w:p w14:paraId="6EE05CF8" w14:textId="77777777" w:rsidR="004A6EA8" w:rsidRPr="004A6EA8" w:rsidRDefault="004A6EA8" w:rsidP="004A6EA8">
      <w:pPr>
        <w:numPr>
          <w:ilvl w:val="0"/>
          <w:numId w:val="22"/>
        </w:numPr>
      </w:pPr>
      <w:r>
        <w:t>យ៉ូហាន ៣:១៦ – «ដ្បិត​ព្រះ​ទ្រង់​ស្រឡាញ់​មនុស្ស​លោក​ដល់​ម្ល៉េះ​បាន​ជា​ទ្រង់​ប្រទាន​ព្រះរាជបុត្រា​តែ​មួយ​របស់​ទ្រង់ ដើម្បី​ឲ្យ​អ្នក​ណា​ដែល​ជឿ​ដល់​ព្រះរាជបុត្រា​នោះ​នឹង​មិន​ត្រូវ​វិនាស​ឡើយ គឺ​ឲ្យ​មាន​ជីវិត​អស់កល្ប​ជានិច្ច​វិញ»។ សូម​គិត​ឡើង​វិញ៖ តើ​អ្នក​នឹង​មាន​ប្រតិកម្ម​យ៉ាង​ណា​ចំពោះ​យញ្ញបូជា​របស់​ព្រះយេស៊ូវ​សម្រាប់​អ្នក?</w:t>
      </w:r>
    </w:p>
    <w:p w14:paraId="305B8FC7" w14:textId="77777777" w:rsidR="004A6EA8" w:rsidRPr="004A6EA8" w:rsidRDefault="004A6EA8" w:rsidP="004A6EA8">
      <w:r>
        <w:t>កិច្ចការផ្ទះ</w:t>
      </w:r>
    </w:p>
    <w:p w14:paraId="43A79E88" w14:textId="77777777" w:rsidR="004A6EA8" w:rsidRPr="004A6EA8" w:rsidRDefault="004A6EA8" w:rsidP="004A6EA8">
      <w:pPr>
        <w:numPr>
          <w:ilvl w:val="0"/>
          <w:numId w:val="23"/>
        </w:numPr>
      </w:pPr>
      <w:r>
        <w:t xml:space="preserve">សូមពិនិត្យមើលការសិក្សានេះឡើងវិញ ដោយផ្តោតលើទំនាយដែលបានសម្រេច និងការអនុវត្តផ្ទាល់ខ្លួន។ </w:t>
      </w:r>
    </w:p>
    <w:p w14:paraId="1079AE10" w14:textId="77777777" w:rsidR="004A6EA8" w:rsidRPr="004A6EA8" w:rsidRDefault="004A6EA8" w:rsidP="004A6EA8">
      <w:pPr>
        <w:numPr>
          <w:ilvl w:val="0"/>
          <w:numId w:val="23"/>
        </w:numPr>
      </w:pPr>
      <w:r>
        <w:t>សូមបន្តអានដំណឹងល្អរបស់យ៉ូហាន ឬចាប់ផ្តើមសៀវភៅកិច្ចការ ដើម្បីមើលពីរបៀបដែលពួកជំនុំដំបូងបានប្រកាសពីឈើឆ្កាង និងការរស់ឡើងវិញ។</w:t>
      </w:r>
    </w:p>
    <w:p w14:paraId="27174972" w14:textId="77777777" w:rsidR="004A6EA8" w:rsidRPr="004A6EA8" w:rsidRDefault="004A6EA8" w:rsidP="0009361B">
      <w:pPr>
        <w:pStyle w:val="Heading1"/>
      </w:pPr>
      <w:r>
        <w:t>សម្ភារៈបន្ថែម៖ អំណាចនៃព្រះលោហិតរបស់ព្រះគ្រីស្ទ</w:t>
      </w:r>
    </w:p>
    <w:p w14:paraId="75A2A426" w14:textId="77777777" w:rsidR="005533E9" w:rsidRDefault="004A6EA8" w:rsidP="004A6EA8">
      <w:pPr>
        <w:rPr>
          <w:rStyle w:val="Heading2Char"/>
        </w:rPr>
      </w:pPr>
      <w:r>
        <w:t>ក. ការសម្អាតតាមរយៈការលះបង់</w:t>
      </w:r>
    </w:p>
    <w:p w14:paraId="436965A4" w14:textId="3B8843ED" w:rsidR="004A6EA8" w:rsidRPr="004A6EA8" w:rsidRDefault="004A6EA8" w:rsidP="004A6EA8">
      <w:r>
        <w:t xml:space="preserve">ព្រះលោហិតរបស់ព្រះយេស៊ូវសម្អាតយើងពីកំហុស និងអំពើបាប ដែលព្រះជាម្ចាស់ទទួលយកថាជាការប្រោសលោះដ៏ល្អឥតខ្ចោះ។ </w:t>
      </w:r>
    </w:p>
    <w:p w14:paraId="3D6D2C81" w14:textId="77777777" w:rsidR="004A6EA8" w:rsidRPr="004A6EA8" w:rsidRDefault="004A6EA8" w:rsidP="004A6EA8">
      <w:pPr>
        <w:numPr>
          <w:ilvl w:val="0"/>
          <w:numId w:val="24"/>
        </w:numPr>
      </w:pPr>
      <w:r>
        <w:t xml:space="preserve">ហេព្រើរ ៩:១១-១៥, ២២-២៨ – «ទ្រង់​បាន​យាង​ចូល​ទៅ​ក្នុង​ទីបរិសុទ្ធ​បំផុត​ម្ដង​ជា​ស្ថាពរ ដោយ​ព្រះលោហិត​របស់​ទ្រង់​ផ្ទាល់ ដោយ​ទទួល​បាន​ការ​ប្រោស​លោះ​ដ៏​អស់កល្ប​ជានិច្ច»។ </w:t>
      </w:r>
    </w:p>
    <w:p w14:paraId="2051283B" w14:textId="77777777" w:rsidR="004A6EA8" w:rsidRPr="004A6EA8" w:rsidRDefault="004A6EA8" w:rsidP="004A6EA8">
      <w:pPr>
        <w:numPr>
          <w:ilvl w:val="0"/>
          <w:numId w:val="24"/>
        </w:numPr>
      </w:pPr>
      <w:r>
        <w:t>ខគម្ពីរបន្ថែម៖ យ៉ូហានទី១ ១:៧ – «ព្រះលោហិតរបស់ព្រះយេស៊ូវ ជាព្រះរាជបុត្រានៃទ្រង់ បានសម្អាតយើងពីអំពើបាបទាំងអស់»។</w:t>
      </w:r>
    </w:p>
    <w:p w14:paraId="38A20282" w14:textId="77777777" w:rsidR="005533E9" w:rsidRDefault="004A6EA8" w:rsidP="004A6EA8">
      <w:pPr>
        <w:rPr>
          <w:rStyle w:val="Heading2Char"/>
        </w:rPr>
      </w:pPr>
      <w:r>
        <w:t>ខ. សេចក្ដីសញ្ញាថ្មី</w:t>
      </w:r>
    </w:p>
    <w:p w14:paraId="64813154" w14:textId="5B326D90" w:rsidR="004A6EA8" w:rsidRPr="004A6EA8" w:rsidRDefault="004A6EA8" w:rsidP="004A6EA8">
      <w:r>
        <w:t xml:space="preserve">យញ្ញបូជារបស់ព្រះយេស៊ូវបង្កើតសេចក្តីសញ្ញាថ្មីមួយ ដែលធានានូវការអភ័យទោស។ </w:t>
      </w:r>
    </w:p>
    <w:p w14:paraId="4B4E51CF" w14:textId="77777777" w:rsidR="004A6EA8" w:rsidRPr="004A6EA8" w:rsidRDefault="004A6EA8" w:rsidP="004A6EA8">
      <w:pPr>
        <w:numPr>
          <w:ilvl w:val="0"/>
          <w:numId w:val="25"/>
        </w:numPr>
      </w:pPr>
      <w:r>
        <w:t>ហេព្រើរ ៨:១២ – «ដ្បិត​អញ​នឹង​អត់ទោស​ឲ្យ​អំពើ​ទុច្ចរិត​របស់​គេ ហើយ​នឹង​មិន​នឹក​ចាំ​ពី​អំពើ​បាប​របស់​គេ​ទៀត​ឡើយ»។</w:t>
      </w:r>
    </w:p>
    <w:p w14:paraId="73976ACA" w14:textId="77777777" w:rsidR="005533E9" w:rsidRDefault="004A6EA8" w:rsidP="004A6EA8">
      <w:pPr>
        <w:rPr>
          <w:rStyle w:val="Heading2Char"/>
        </w:rPr>
      </w:pPr>
      <w:r>
        <w:t>គ. និមិត្តរូបនៃរោងឧបោសថ</w:t>
      </w:r>
    </w:p>
    <w:p w14:paraId="16A55A6D" w14:textId="505F5046" w:rsidR="004A6EA8" w:rsidRPr="004A6EA8" w:rsidRDefault="004A6EA8" w:rsidP="004A6EA8">
      <w:r>
        <w:t xml:space="preserve">រោងឧបោសថ​ក្នុង​ព្រះគម្ពីរសញ្ញាចាស់​បាន​បង្ហាញ​ពី​ការ​បូជា​របស់​ព្រះយេស៊ូវ ដោយ​សង្កត់ធ្ងន់​លើ​តម្រូវការ​សម្រាប់​ការ​ប្រោស​លោះ​ដើម្បី​ចូល​ទៅ​ជិត​ព្រះ។ </w:t>
      </w:r>
    </w:p>
    <w:p w14:paraId="608AD479" w14:textId="77777777" w:rsidR="004A6EA8" w:rsidRDefault="004A6EA8" w:rsidP="004A6EA8">
      <w:pPr>
        <w:numPr>
          <w:ilvl w:val="0"/>
          <w:numId w:val="26"/>
        </w:numPr>
      </w:pPr>
      <w:r>
        <w:t>ហេព្រើរ ១០:១៩-២២ – «យើងមានទំនុកចិត្តថានឹងចូលទៅក្នុងទីបរិសុទ្ធបំផុត ដោយសារព្រះលោហិតរបស់ព្រះយេស៊ូវ»។</w:t>
      </w:r>
    </w:p>
    <w:p w14:paraId="2E90314F" w14:textId="6CC05FCA" w:rsidR="00E95A70" w:rsidRPr="004A6EA8" w:rsidRDefault="00E95A70" w:rsidP="00E95A70">
      <w:pPr>
        <w:ind w:left="720"/>
      </w:pPr>
      <w:r>
        <w:rPr>
          <w:noProof/>
        </w:rPr>
        <w:drawing>
          <wp:inline distT="0" distB="0" distL="0" distR="0" wp14:anchorId="2B27BC26" wp14:editId="74EF51C9">
            <wp:extent cx="5731510" cy="2774315"/>
            <wp:effectExtent l="0" t="0" r="2540" b="6985"/>
            <wp:docPr id="1615642253" name="Picture 5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24349" name="Picture 5" descr="A screenshot of a video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60DBC" w14:textId="77777777" w:rsidR="004A6EA8" w:rsidRPr="004A6EA8" w:rsidRDefault="004A6EA8" w:rsidP="004A6EA8">
      <w:r w:rsidRPr="004A6EA8">
        <w:pict w14:anchorId="406D949A">
          <v:rect id="_x0000_i1025" style="width:0;height:1.5pt" o:hralign="center" o:hrstd="t" o:hrnoshade="t" o:hr="t" fillcolor="black" stroked="f"/>
        </w:pict>
      </w:r>
    </w:p>
    <w:p w14:paraId="0849AEBB" w14:textId="77777777" w:rsidR="004A6EA8" w:rsidRPr="004A6EA8" w:rsidRDefault="004A6EA8" w:rsidP="0009361B">
      <w:pPr>
        <w:pStyle w:val="Heading1"/>
      </w:pPr>
      <w:r>
        <w:t>ឈើឆ្កាងរបស់ព្រះគ្រីស្ទ</w:t>
      </w:r>
    </w:p>
    <w:p w14:paraId="0DC0EFB6" w14:textId="77777777" w:rsidR="004A6EA8" w:rsidRPr="004A6EA8" w:rsidRDefault="004A6EA8" w:rsidP="004A6EA8">
      <w:r>
        <w:t>ឈើឆ្កាងគឺជាបេះដូងនៃដំណឹងល្អ ដែលទាញមនុស្សទាំងអស់មករកព្រះយេស៊ូវ (យ៉ូហាន ១២:៣២)។ អំណាចរបស់វាផ្លាស់ប្តូរជីវិតដោយបង្កើតជំនឿ និងការដឹងគុណចំពោះសេចក្ដីសង្គ្រោះរបស់ព្រះ។ ជៀសវាងការពនលាយសារជាមួយនឹងប្រាជ្ញារបស់មនុស្ស ឬបញ្ហាបន្ទាប់បន្សំ (កូរិនថូសទី១ ១:១៧-១៨)។ ចែករំលែកការសិក្សានេះដោយជំនឿ ដោយអនុញ្ញាតឱ្យអារម្មណ៍របស់អ្នកឆ្លុះបញ្ចាំងពីទម្ងន់នៃការលះបង់របស់ព្រះគ្រីស្ទ។</w:t>
      </w:r>
    </w:p>
    <w:p w14:paraId="3DB8E04D" w14:textId="77777777" w:rsidR="004A6EA8" w:rsidRPr="004A6EA8" w:rsidRDefault="004A6EA8" w:rsidP="004A6EA8">
      <w:r>
        <w:t>អត្ថបទសំខាន់ៗ និងការឆ្លុះបញ្ចាំង</w:t>
      </w:r>
    </w:p>
    <w:p w14:paraId="7881B2E0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ម៉ាថាយ ២៦:៣៩ – ព្រះយេស៊ូវ​បាន​ជ្រើសរើស​ផឹក​ពែង​នៃ​ទុក្ខ​លំបាក ដោយ​បង្ហាញ​សេចក្ដី​ស្រឡាញ់​របស់​ទ្រង់​ចំពោះ​យើង។ </w:t>
      </w:r>
    </w:p>
    <w:p w14:paraId="22B83177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ម៉ាថាយ ២៧:៤៦ – ព្រះយេស៊ូវ ដូចជាបារ៉ាបាសដែរ បានជំនួសយើង ដោយផ្ទុកទោសរបស់យើង។ សូមពិចារណាថា យើងជាបារ៉ាបាស ដែលត្រូវបានដោះលែងដោយសារយញ្ញបូជារបស់ទ្រង់។ </w:t>
      </w:r>
    </w:p>
    <w:p w14:paraId="0F4E5FE6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១ពេត្រុស ២:២៤ – «ទ្រង់​បាន​ផ្ទុក​អំពើបាប​របស់​យើង​រាល់​គ្នា​នៅ​ក្នុង​រូបកាយ​របស់​ទ្រង់​ដែល​នៅ​លើ​ឈើឆ្កាង ដើម្បី​ឲ្យ​យើង​បាន​ស្លាប់​ខាង​អំពើបាប ហើយ​រស់នៅ​ដើម្បី​សេចក្ដីសុចរិត»។ សូម​គិត​ឡើង​វិញ៖ តើ​នេះ​ហៅ​យើង​ឲ្យ​ផ្លាស់ប្ដូរ​យ៉ាង​ដូចម្តេច? </w:t>
      </w:r>
    </w:p>
    <w:p w14:paraId="4CC1C0D6" w14:textId="77777777" w:rsidR="004A6EA8" w:rsidRPr="004A6EA8" w:rsidRDefault="004A6EA8" w:rsidP="004A6EA8">
      <w:pPr>
        <w:numPr>
          <w:ilvl w:val="0"/>
          <w:numId w:val="27"/>
        </w:numPr>
      </w:pPr>
      <w:r>
        <w:t xml:space="preserve">កិច្ចការ ២:៣៦-៣៧ – ឈើឆ្កាង​ចាក់​ទម្លុះ​ចិត្ត​មនុស្ស ដែល​នាំ​ឲ្យ​មាន​ការ​ប្រែចិត្ត និង​ការ​ស្តាប់បង្គាប់។ </w:t>
      </w:r>
    </w:p>
    <w:p w14:paraId="400FBA1E" w14:textId="77777777" w:rsidR="004A6EA8" w:rsidRPr="004A6EA8" w:rsidRDefault="004A6EA8" w:rsidP="004A6EA8">
      <w:pPr>
        <w:numPr>
          <w:ilvl w:val="0"/>
          <w:numId w:val="27"/>
        </w:numPr>
      </w:pPr>
      <w:r>
        <w:t>ខគម្ពីរបន្ថែម៖ កាឡាទី ២:២០ – «ខ្ញុំ​ត្រូវ​ឆ្កាង​ជាមួយ​នឹង​ព្រះគ្រីស្ទ ហើយ​ខ្ញុំ​មិន​រស់នៅ​ទៀត​ទេ គឺ​ព្រះគ្រីស្ទ​គង់​នៅ​ក្នុង​ខ្ញុំ»។</w:t>
      </w:r>
    </w:p>
    <w:p w14:paraId="3663EBB6" w14:textId="77777777" w:rsidR="004A6EA8" w:rsidRPr="004A6EA8" w:rsidRDefault="004A6EA8" w:rsidP="004A6EA8">
      <w:r>
        <w:t>ការប្រៀបធៀបដើម្បីបង្ហាញអំពីឈើឆ្កាង</w:t>
      </w:r>
    </w:p>
    <w:p w14:paraId="325684A7" w14:textId="77777777" w:rsidR="004A6EA8" w:rsidRPr="004A6EA8" w:rsidRDefault="004A6EA8" w:rsidP="004A6EA8">
      <w:pPr>
        <w:numPr>
          <w:ilvl w:val="0"/>
          <w:numId w:val="28"/>
        </w:numPr>
      </w:pPr>
      <w:r>
        <w:t xml:space="preserve">ទាហាន៖ ទាហានម្នាក់មុជទឹកដោយគ្រាប់បែកដៃដើម្បីជួយសង្គ្រោះសមមិត្តរបស់គាត់ ដោយលះបង់ជីវិតរបស់គាត់ដើម្បីសមមិត្តរបស់ពួកគេ។ </w:t>
      </w:r>
    </w:p>
    <w:p w14:paraId="3C2BC4D9" w14:textId="77777777" w:rsidR="004A6EA8" w:rsidRPr="004A6EA8" w:rsidRDefault="004A6EA8" w:rsidP="004A6EA8">
      <w:pPr>
        <w:numPr>
          <w:ilvl w:val="0"/>
          <w:numId w:val="28"/>
        </w:numPr>
      </w:pPr>
      <w:r>
        <w:t>រថភ្លើង៖ ឪពុកម្នាក់បានបូជាកូនប្រុសរបស់គាត់ដើម្បីបង្វែរការបុកគ្នារវាងរថភ្លើង និងជួយសង្គ្រោះជីវិតមនុស្សជាច្រើន។ ព្រះជាម្ចាស់ដោយសេចក្ដីស្រឡាញ់ បានបូជាព្រះរាជបុត្រារបស់ទ្រង់ដើម្បីសង្គ្រោះយើងពីផលវិបាកនៃអំពើបាប។</w:t>
      </w:r>
    </w:p>
    <w:p w14:paraId="762B8BED" w14:textId="77777777" w:rsidR="004A6EA8" w:rsidRPr="004A6EA8" w:rsidRDefault="004A6EA8" w:rsidP="004A6EA8">
      <w:r>
        <w:t>កំណត់ហេតុរបស់ម៉ាថាយ (សង្ខេប សូមមើល ម៉ាកុស ១៥:១៦–៣៩)</w:t>
      </w:r>
    </w:p>
    <w:p w14:paraId="7FA3EDCB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២៦:៣៦-៤៦: ព្រះយេស៊ូវ​អធិស្ឋាន​ក្នុង​ទុក្ខ​ព្រួយ ដោយ​ជ្រើសរើស​យក​ព្រះហឫទ័យ​របស់​ព្រះ។ </w:t>
      </w:r>
    </w:p>
    <w:p w14:paraId="4EE677C3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២៦:៥៧-៦៨: ត្រូវ​គេ​វាយ​ដំ និង​ចំអក​ឲ្យ ដែល​បាន​សម្រេច​តាម​បទ​គម្ពីរ​អេសាយ ៥២:១៤។ </w:t>
      </w:r>
    </w:p>
    <w:p w14:paraId="7A8D46C8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២៦:៦៩-៧៥: ការបដិសេធរបស់ពេត្រុសឆ្លុះបញ្ចាំងពីការបរាជ័យរបស់យើង (លូកា ៩:២៣)។ </w:t>
      </w:r>
    </w:p>
    <w:p w14:paraId="18E169C9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២៧:១១-២៦: ត្រូវ​គេ​វាយ​ដំ ហើយ​កាត់​ទោស នៅ​ស្ងៀម​ដូច​នៅ​ក្នុង​អេសាយ ៥៣:៧។ </w:t>
      </w:r>
    </w:p>
    <w:p w14:paraId="1AA3F2B4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២៧:២៧-៣១: ត្រូវ​គេ​ចំអក​ឲ្យ​ដោយ​បន្លា បំពេញ​តាម​ទំនុកតម្កើង ២២:៦។ </w:t>
      </w:r>
    </w:p>
    <w:p w14:paraId="1EA29D16" w14:textId="77777777" w:rsidR="004A6EA8" w:rsidRPr="004A6EA8" w:rsidRDefault="004A6EA8" w:rsidP="004A6EA8">
      <w:pPr>
        <w:numPr>
          <w:ilvl w:val="0"/>
          <w:numId w:val="29"/>
        </w:numPr>
      </w:pPr>
      <w:r>
        <w:t xml:space="preserve">២៧:៣២-៤៤: ត្រូវ​ឆ្កាង មាន​ដៃ​ចាក់​ទម្លុះ និង​សម្លៀកបំពាក់​ចែក​ជា​ពីរ (ទំនុកដំកើង ២២:១៦, ១៨)។ </w:t>
      </w:r>
    </w:p>
    <w:p w14:paraId="5F712996" w14:textId="77777777" w:rsidR="004A6EA8" w:rsidRPr="004A6EA8" w:rsidRDefault="004A6EA8" w:rsidP="004A6EA8">
      <w:pPr>
        <w:numPr>
          <w:ilvl w:val="0"/>
          <w:numId w:val="29"/>
        </w:numPr>
      </w:pPr>
      <w:r>
        <w:t>២៧:៤៦: ត្រូវ​បាន​គេ​បោះបង់​ចោល ដោយ​ទទួល​យក​អំពើ​បាប​របស់​យើង (អេសាយ ៥៩:២, កូរិនថូសទី២ ៥:២១)។</w:t>
      </w:r>
    </w:p>
    <w:p w14:paraId="13553C1B" w14:textId="77777777" w:rsidR="004A6EA8" w:rsidRPr="004A6EA8" w:rsidRDefault="004A6EA8" w:rsidP="004A6EA8">
      <w:r>
        <w:t>កំណត់ហេតុវេជ្ជសាស្ត្រនៃការឆ្កាង</w:t>
      </w:r>
    </w:p>
    <w:p w14:paraId="47EF9EC4" w14:textId="77777777" w:rsidR="004A6EA8" w:rsidRDefault="004A6EA8" w:rsidP="004A6EA8">
      <w:r>
        <w:t>ចំណាំ៖ កំណត់ហេតុ​វេជ្ជសាស្ត្រ​នៅតែ​មិន​ផ្លាស់ប្តូរ ប៉ុន្តែ​ត្រូវ​បាន​យោង​នៅ​ទីនេះ​សម្រាប់​បរិបទ។ វា​អាច​ត្រូវ​បាន​ចែករំលែក​ដើម្បី​បង្ហាញ​ពី​ភាពភ័យរន្ធត់​ខាង​រូបកាយ​នៃ​ឈើឆ្កាង ទោះបីជា​គ្រិស្តបរិស័ទ​ដើម​ដំបូង​បាន​សង្កត់ធ្ងន់​លើ​ជ័យជម្នះ​នៃ​ការ​រស់​ឡើង​វិញ​ក៏ដោយ (កិច្ចការ ២:២៤, ៣:១៥)។</w:t>
      </w:r>
    </w:p>
    <w:p w14:paraId="1F1BE54D" w14:textId="26BF5220" w:rsidR="005E6DF5" w:rsidRDefault="005E6DF5" w:rsidP="0009361B">
      <w:pPr>
        <w:pStyle w:val="Heading1"/>
      </w:pPr>
      <w:r>
        <w:t>កំណត់ហេតុវេជ្ជសាស្ត្រអំពីការឆ្កាង</w:t>
      </w:r>
    </w:p>
    <w:p w14:paraId="0C386B01" w14:textId="77777777" w:rsidR="005E6DF5" w:rsidRDefault="005E6DF5" w:rsidP="005E6DF5">
      <w:pPr>
        <w:pStyle w:val="ct3"/>
        <w:spacing w:before="0" w:beforeAutospacing="0" w:after="0" w:afterAutospacing="0"/>
        <w:jc w:val="center"/>
        <w:rPr>
          <w:b/>
          <w:bCs/>
          <w:color w:val="000000"/>
          <w:sz w:val="29"/>
          <w:szCs w:val="29"/>
        </w:rPr>
      </w:pPr>
      <w:r>
        <w:t>សម្រួល និង កែប្រែ ១</w:t>
      </w:r>
    </w:p>
    <w:p w14:paraId="6B6DC965" w14:textId="77777777" w:rsidR="005E6DF5" w:rsidRDefault="005E6DF5" w:rsidP="005E6DF5">
      <w:pPr>
        <w:pStyle w:val="tx1"/>
        <w:spacing w:before="72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ការព្យួរក ការឆក់ចរន្តអគ្គិសនី ការបិទជង្គង់ បន្ទប់ឧស្ម័ន៖ ការដាក់ទណ្ឌកម្មទាំងនេះគួរឱ្យខ្លាច។ ទាំងអស់នេះកើតឡើងនៅថ្ងៃនេះ ហើយយើងញ័រខ្លួននៅពេលយើងគិតអំពីភាពភ័យរន្ធត់ និងការឈឺចាប់។ ប៉ុន្តែដូចដែលយើងនឹងឃើញ ទុក្ខលំបាកទាំងនេះបានក្លាយទៅជាមិនសំខាន់បើប្រៀបធៀបទៅនឹងជោគវាសនាដ៏ជូរចត់របស់ព្រះយេស៊ូវគ្រីស្ទ៖ ការឆ្កាង។</w:t>
      </w:r>
    </w:p>
    <w:p w14:paraId="6DD42532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មានមនុស្សតិចណាស់ដែលត្រូវបានឆ្កាងនៅសព្វថ្ងៃនេះ (លើកលែងតែដោយ ISIS និងភេរវករដទៃទៀត)។ ចំពោះយើង ឈើឆ្កាងនៅតែត្រូវបានកំណត់ចំពោះគ្រឿងតុបតែង និងគ្រឿងអលង្ការ បង្អួចកញ្ចក់ប្រឡាក់ពណ៌ រូបភាពរ៉ូមែនទិក និងរូបចម្លាក់ដែលពណ៌នាអំពីការស្លាប់ដ៏ស្ងប់ស្ងាត់។ ការឆ្កាងគឺជាទម្រង់នៃការប្រហារជីវិតដែលត្រូវបានកែលម្អដោយជនជាតិរ៉ូមទៅជាសិល្បៈដ៏ច្បាស់លាស់។ វាត្រូវបានបង្កើតឡើងយ៉ាងប្រុងប្រយ័ត្នដើម្បីបង្កើតការស្លាប់យឺតៗជាមួយនឹងការឈឺចាប់អតិបរមា។ វាគឺជាទស្សនីយភាពសាធារណៈដែលមានបំណងរារាំងឧក្រិដ្ឋជនដទៃទៀត។ វាគឺជាការស្លាប់ដែលត្រូវភ័យខ្លាច។</w:t>
      </w:r>
    </w:p>
    <w:p w14:paraId="7EA3D297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ញើសដូចឈាម</w:t>
      </w:r>
    </w:p>
    <w:p w14:paraId="6DD2EC8E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លូកា ២២:២៤ បានចែងអំពីព្រះយេស៊ូវថា «ហើយដោយទ្រង់មានទុក្ខព្រួយយ៉ាងខ្លាំង នោះទ្រង់ក៏អធិស្ឋានដោយខ្ជាប់ខ្ជួន ញើសរបស់ទ្រង់ក៏ដូចដំណក់ឈាមដែលស្រក់ចុះដល់ដី»។៣ ញើសរបស់ទ្រង់ខ្លាំងខុសពីធម្មតា ពីព្រោះស្ថានភាពអារម្មណ៍របស់ទ្រង់ខ្លាំងខុសពីធម្មតា។ ការខ្សោះជាតិទឹក រួមផ្សំជាមួយនឹងការអស់កម្លាំង បានធ្វើឱ្យទ្រង់ចុះខ្សោយថែមទៀត។</w:t>
      </w:r>
    </w:p>
    <w:p w14:paraId="4FC9ED9C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ការវាយដំ</w:t>
      </w:r>
    </w:p>
    <w:p w14:paraId="10AD546A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វាស្ថិតនៅក្នុងស្ថានភាពនេះឯង ដែលព្រះយេស៊ូវបានប្រឈមមុខនឹងការរំលោភបំពានខាងរាងកាយលើកដំបូង៖ ការវាយដំ និងការទះកំផ្លៀងទៅលើមុខ និងក្បាល ខណៈពេលដែលបិទភ្នែក។ ដោយមិនអាចទាយទុកជាមុនបាន ព្រះយេស៊ូវបានរងរបួសយ៉ាងធ្ងន់ធ្ងរ មាត់ និងភ្នែករបស់ទ្រង់អាចនឹងរងរបួស។ ផលប៉ះពាល់ផ្លូវចិត្តនៃការសាកល្បងមិនពិតមិនគួរត្រូវបានមើលស្រាលឡើយ។ សូមពិចារណាថា ព្រះយេស៊ូវបានប្រឈមមុខនឹងពួកគេដោយស្នាមជាំ ខ្សោះជាតិទឹក អស់កម្លាំង និងប្រហែលជាភ្ញាក់ផ្អើល។</w:t>
      </w:r>
    </w:p>
    <w:p w14:paraId="648C18B5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ការវាយដំ</w:t>
      </w:r>
    </w:p>
    <w:p w14:paraId="6D9CCC6A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ក្នុងរយៈពេលដប់ពីរម៉ោងមុន ព្រះយេស៊ូវបានរងទុក្ខវេទនាផ្លូវចិត្ត ការបដិសេធពីមិត្តភក្តិជិតស្និទ្ធបំផុតរបស់ទ្រង់ ការវាយដំយ៉ាងឃោរឃៅ និងយប់ដែលគេងមិនលក់ ដែលក្នុងអំឡុងពេលនោះទ្រង់ត្រូវដើររាប់ម៉ាយរវាងការសវនាការអយុត្តិធម៌។ ទោះបីជាមានកាយសម្បទាគ្រប់គ្រាន់ដែលទ្រង់ពិតជាទទួលបានក្នុងអំឡុងពេលធ្វើដំណើររបស់ទ្រង់នៅប៉ាឡេស្ទីនក៏ដោយ ទ្រង់មិនបានត្រៀមខ្លួនសម្រាប់ការដាក់ទណ្ឌកម្មដោយការវាយដំនោះទេ។ ផលប៉ះពាល់នឹងកាន់តែអាក្រក់ទៅៗជាលទ្ធផល។ បុរសម្នាក់ដែលត្រូវវាយដំត្រូវបានដោះសម្លៀកបំពាក់ចេញ ហើយដៃរបស់គាត់ត្រូវបានចងភ្ជាប់ទៅនឹងបង្គោលមួយនៅពីលើក្បាលរបស់គាត់។ បន្ទាប់មក គាត់ត្រូវបានគេវាយដំលើស្មា ខ្នង គូទ ភ្លៅ និងជើង ទាហានឈរនៅពីក្រោយ និងនៅម្ខាងនៃជនរងគ្រោះ។ រំពាត់ដែលប្រើ - រំពាត់ - ត្រូវបានរចនាឡើងដើម្បីធ្វើឱ្យការដាក់ទណ្ឌកម្មនេះក្លាយជាការវាយដំដ៏សាហាវ ដែលនាំជនរងគ្រោះឱ្យជិតស្លាប់៖ ខ្សែស្បែកខ្លីៗធ្ងន់ៗជាច្រើន ជាមួយនឹងបាល់សំណ ឬដែកតូចៗពីរភ្ជាប់នៅជិតចុងបញ្ចប់នៃនីមួយៗ។ បំណែកឆ្អឹងចៀមជួនកាលត្រូវបានរួមបញ្ចូល។</w:t>
      </w:r>
    </w:p>
    <w:p w14:paraId="335AF798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នៅពេលដែលការវាយដំនៅតែបន្ត ខ្សែស្បែកធ្ងន់ៗបង្កើតជាស្នាមរបួសដំបូង បន្ទាប់មកការខូចខាតជ្រៅដល់ជាលិកាខាងក្រោម។ ការហូរឈាមកាន់តែធ្ងន់ធ្ងរនៅពេលដែលមិនត្រឹមតែសរសៃឈាមតូចៗ និងសរសៃឈាមវ៉ែនត្រូវបានកាត់ប៉ុណ្ណោះទេ ប៉ុន្តែថែមទាំងសរសៃឈាមនៅក្នុងសាច់ដុំខាងក្រោមផងដែរ។ បាល់ដែកតូចៗបង្កើតជាស្នាមជាំធំៗ និងជ្រៅ ដែលត្រូវបានបំបែកដោយការវាយបន្ថែមទៀត។ បំណែកឆ្អឹងចៀមហែកសាច់នៅពេលដែលរំពាត់ត្រូវបានទាញត្រឡប់មកវិញ។ នៅពេលដែលការវាយដំត្រូវបានបញ្ចប់ ស្បែកខ្នងប្រែជាខ្សែបូ ហើយតំបន់ទាំងមូលត្រូវបានរហែក និងហូរឈាម។</w:t>
      </w:r>
    </w:p>
    <w:p w14:paraId="43D94A13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ពាក្យ​ដែល​បាន​ជ្រើសរើស​ដោយ​អ្នក​សរសេរ​ដំណឹងល្អ​បង្ហាញ​ថា ការ​វាយ​ដំ​ព្រះយេស៊ូ​គឺ​ធ្ងន់ធ្ងរ​ជាពិសេស៖ ទ្រង់​ពិត​ជា​ស្ថិត​នៅ​ចំណុច​ដួល​រលំ​នៅ​ពេល​ដែល​ទ្រង់​ត្រូវ​បាន​គេ​កាត់​ចេញ​ពី​បង្គោល​វាយ​ដំ។</w:t>
      </w:r>
    </w:p>
    <w:p w14:paraId="01FB9C2A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ការចំអក</w:t>
      </w:r>
    </w:p>
    <w:p w14:paraId="2CA2A1E5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ព្រះយេស៊ូវមិនត្រូវបានអនុញ្ញាតឱ្យមានពេលសម្រាកមុនពេលប្រឈមមុខនឹងទុក្ខលំបាកបន្ទាប់របស់ទ្រង់ឡើយ។ ទ្រង់ត្រូវបានទាហានចំអកឱ្យក្រោកឈរ ស្លៀកពាក់អាវផាយ ពាក់មកុដដោយមែកឈើបន្លា ហើយដើម្បីបញ្ចប់ការលេងសើច ទ្រង់ត្រូវបានប្រទានដំបងឈើជាដំបងរបស់ស្តេច។ «បន្ទាប់មក ពួកគេបានស្តោះទឹកមាត់ដាក់ព្រះយេស៊ូវ ហើយវាយក្បាលទ្រង់ដោយដំបងឈើ»។ បន្លាវែងៗត្រូវបានរុញចូលទៅក្នុងជាលិកាស្បែកក្បាលដែលងាយប្រតិកម្ម បណ្តាលឱ្យហូរឈាមច្រើន ប៉ុន្តែអ្វីដែលគួរឱ្យភ័យខ្លាចជាងនេះទៅទៀតនោះគឺការបើករបួសឡើងវិញនៅលើខ្នងរបស់ព្រះយេស៊ូវ នៅពេលដែលអាវផាយត្រូវបានហែកចេញម្តងទៀត។</w:t>
      </w:r>
    </w:p>
    <w:p w14:paraId="76298F3B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ព្រះយេស៊ូវ​កាន់តែ​ចុះខ្សោយ​ទាំង​ផ្លូវកាយ និង​ផ្លូវចិត្ត ហើយ​ត្រូវ​គេ​នាំ​ទៅ​ប្រហារជីវិត។</w:t>
      </w:r>
    </w:p>
    <w:p w14:paraId="3368AE64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ការឆ្កាង</w:t>
      </w:r>
    </w:p>
    <w:p w14:paraId="51F6F1CB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ឈើឆ្កាងឈើដែលប្រើដោយពួករ៉ូមមានទម្ងន់ធ្ងន់ពេកមិនអាចឱ្យមនុស្សម្នាក់លើកបាន។ ផ្ទុយទៅវិញ ជនរងគ្រោះដែលត្រូវឆ្កាងត្រូវបានបង្ខំឱ្យលើករបារឈើឆ្កាងដែលផ្ដាច់ចេញពីស្មារបស់គាត់ ដោយលើកវានៅខាងក្រៅកំពែងទីក្រុងទៅកាន់កន្លែងប្រហារជីវិត។ (ផ្នែកត្រង់ធ្ងន់នៃឈើឆ្កាងស្ថិតនៅកន្លែងនោះជាអចិន្ត្រៃយ៍)។ ព្រះយេស៊ូវមិនអាចលើកបន្ទុករបស់ទ្រង់បានទេ - ធ្នឹមដែលមានទម្ងន់ប្រហែល 75 ទៅ 125 ផោន (ប្រហែល 35-55 គីឡូក្រាម)។ ទ្រង់បានដួលនៅក្រោមបន្ទុក ហើយអ្នកមើលម្នាក់ត្រូវបានបញ្ជាឱ្យយកវាទៅឱ្យគាត់។</w:t>
      </w:r>
    </w:p>
    <w:p w14:paraId="09A6CCD2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ព្រះយេស៊ូវ​បាន​បដិសេធ​មិន​ព្រម​ផឹក​ស្រា​ទំពាំងបាយជូរ ហើយ​ជ័រ​ល្វីង​ទេស​បាន​ថ្វាយ​ទ្រង់​មុន​ពេល​ដែកគោល​ត្រូវ​បាន​ចាក់​ចូល។ (វា​នឹង​ធ្វើ​ឲ្យ​ការ​ឈឺចាប់​ថយ​ចុះ)។ ដែកគោល​ត្រូវ​បាន​បោះ​ចុះ​លើ​ខ្នង​របស់​ទ្រង់ ដោយ​លាត​ដៃ​ចេញ​តាម​របារ​ឈើឆ្កាង ហើយ​ត្រូវ​បាន​ចាក់​ចូល​តាម​កដៃ​របស់​ព្រះយេស៊ូវ​ចូល​ទៅ​ក្នុង​ឈើ។ ម្ជុល​ដែក​ទាំងនេះ ដែល​មាន​ប្រវែង​ប្រហែល 6 អ៊ីញ និង​កម្រាស់ 3/8 អ៊ីញ បាន​កាត់​សរសៃប្រសាទ​មេឌីយ៉ាណុល​ធំ ដែល​បណ្តាល​ឲ្យ​មាន​ការ​ឈឺចាប់​យ៉ាង​ខ្លាំង​នៅ​ដៃ​ទាំង​សងខាង។ ដោយ​ដាក់​យ៉ាង​ប្រុងប្រយ័ត្ន​រវាង​ឆ្អឹង និង​សរសៃចង ពួក​វា​អាច​ទ្រ​ទម្ងន់​ពេញ​របស់​បុរស​ដែល​ត្រូវ​ឆ្កាង។</w:t>
      </w:r>
    </w:p>
    <w:p w14:paraId="5F0C401F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ដើម្បីរៀបចំសម្រាប់ការដំដែកគោលលើជើង ព្រះយេស៊ូវត្រូវបានលើកឡើង ហើយឈើឆ្កាងត្រូវបានភ្ជាប់ទៅនឹងបង្គោលត្រង់។ បន្ទាប់មក ដោយមានជើងពត់នៅជង្គង់ ដែកគោលពីរត្រូវបានប្រើដើម្បីចាក់កជើង ដើម្បីឱ្យជើងរបស់ទ្រង់ស្ថិតនៅលើគល់ឈើឆ្កាងត្រង់។ ជាថ្មីម្តងទៀត មានការខូចខាតសរសៃប្រសាទធ្ងន់ធ្ងរ ហើយការឈឺចាប់ដែលបង្កឡើងគឺខ្លាំង។ ទោះជាយ៉ាងណាក៏ដោយ វាជារឿងសំខាន់ដែលត្រូវកត់សម្គាល់ថា ទាំងរបួសនៅកដៃ ឬជើងមិនបានបណ្តាលឱ្យមានការហូរឈាមច្រើននោះទេ ព្រោះសរសៃឈាមធំៗមិនដាច់។ អ្នកប្រហារជីវិតបានយកចិត្តទុកដាក់ដើម្បីធានារឿងនេះ ដើម្បីឱ្យការស្លាប់នឹងយឺតជាង និងការឈឺចាប់កាន់តែយូរ។</w:t>
      </w:r>
    </w:p>
    <w:p w14:paraId="7404C910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ឥឡូវនេះ កដៃត្រូវបានដែកគោលលើឈើឆ្កាងរបស់ទ្រង់ ភាពភ័យរន្ធត់ពិតប្រាកដនៃការឆ្កាងបានចាប់ផ្តើម។ នៅពេលដែលកដៃត្រូវបានដែកគោលទៅនឹងរបារឈើឆ្កាង កែងដៃត្រូវបានទុកចោលដោយចេតនានៅក្នុងទីតាំងកោង ដូច្នេះបុរសដែលត្រូវបានឆ្កាងនឹងព្យួរដោយដៃរបស់គាត់ពីលើក្បាលរបស់គាត់ ដោយទម្ងន់ត្រូវបានយកលើដែកគោលនៅក្នុងកដៃ។ ជាក់ស្តែង នេះគឺជាការឈឺចាប់ដែលមិនអាចទ្រាំទ្របាន ប៉ុន្តែវាមានឥទ្ធិពលមួយទៀត៖ វាពិបាកក្នុងការដកដង្ហើមនៅក្នុងទីតាំងនេះ។ ដើម្បីដកដង្ហើមចេញ ហើយបន្ទាប់មកស្រូបយកខ្យល់អាកាសបរិសុទ្ធ វាចាំបាច់ក្នុងការរុញរាងកាយឡើងលើជើងដែលមានដែកគោល។ នៅពេលដែលការឈឺចាប់ពីជើងក្លាយជាមិនអាចទ្រាំទ្របាន ជនរងគ្រោះនឹងដួលម្តងទៀតដើម្បីព្យួរដោយដៃ។ វដ្តនៃការឈឺចាប់ដ៏គួរឱ្យភ័យខ្លាចមួយបានចាប់ផ្តើម៖ ព្យួរដោយដៃ មិនអាចដកដង្ហើមបាន រុញជើងឡើងលើដើម្បីស្រូបចូលយ៉ាងលឿនមុនពេលដួលម្តងទៀត ហើយបន្តទៅមុខទៀត។</w:t>
      </w:r>
    </w:p>
    <w:p w14:paraId="76A268EA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សកម្មភាព​ធ្វើទារុណកម្ម​នេះ​កាន់តែ​ពិបាក​ទៅៗ ដោយសារ​ខ្នង​របស់​ព្រះយេស៊ូវ​ត្រូវ​បាន​កោស​ជាប់​នឹង​បង្គោល​ត្រង់ 4 ខណៈ​ពេល​ដែល​សាច់ដុំ​រមួល​ក្រពើ​ដោយសារ​ការ​ដកដង្ហើម​មិន​គ្រប់គ្រាន់ ហើយ​នៅពេល​ដែល​អស់កម្លាំង​កាន់តែ​ធ្ងន់ធ្ងរ​ឡើងៗ។ ព្រះយេស៊ូវ​បាន​រងទុក្ខ​បែបនេះ​អស់​រយៈពេល​ជាច្រើន​ម៉ោង មុន​ពេល​ដែល​ទ្រង់​បាន​សោយទិវង្គត ដោយ​សំឡេង​យំ​ចុងក្រោយ។</w:t>
      </w:r>
    </w:p>
    <w:p w14:paraId="4F9FCDD2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មូលហេតុនៃការស្លាប់</w:t>
      </w:r>
    </w:p>
    <w:p w14:paraId="40A7D206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មានកត្តាជាច្រើនដែលរួមចំណែកដល់ការសោយទិវង្គតរបស់ព្រះយេស៊ូវ។ ការរួមបញ្ចូលគ្នានៃការតក់ស្លុត និងការថប់ដង្ហើមបានសម្លាប់ជនរងគ្រោះភាគច្រើននៃការឆ្កាង ប៉ុន្តែក្នុងករណីរបស់ព្រះយេស៊ូវ ជំងឺខ្សោយបេះដូងស្រួចស្រាវអាចជារបួសចុងក្រោយ។ នេះត្រូវបានបញ្ជាក់ដោយការសោយទិវង្គតភ្លាមៗរបស់ទ្រង់បន្ទាប់ពីការស្រែកខ្លាំងៗ បន្ទាប់ពីបានត្រឹមតែប៉ុន្មានម៉ោងប៉ុណ្ណោះ៖ វាហាក់ដូចជាការស្លាប់យ៉ាងរហ័ស (ពីឡាត់មានការភ្ញាក់ផ្អើលដែលបានរកឃើញព្រះយេស៊ូវសុគតរួចហើយ)។ ជំងឺចង្វាក់បេះដូងដ៏សាហាវ ឬប្រហែលជាការដាច់បេះដូង ទំនងជាបេក្ខជន។</w:t>
      </w:r>
    </w:p>
    <w:p w14:paraId="0130F6C4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របួសលំពែង</w:t>
      </w:r>
    </w:p>
    <w:p w14:paraId="4E7774B9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ព្រះយេស៊ូវបានសុគតរួចហើយ ខណៈដែលពួកពេជ្ឈឃាតបានវាយបំបែកជើងរបស់ឧក្រិដ្ឋជនដែលត្រូវបានឆ្កាងនៅក្បែរនោះ (ដើម្បីពន្លឿនការស្លាប់របស់ពួកគេ)។ ផ្ទុយទៅវិញ យើងអានថាទាហានម្នាក់បានចាក់ទម្លុះចំហៀងព្រះយេស៊ូវដោយលំពែង។ កន្លែងណានៅចំហៀងទ្រង់? ពាក្យដែលជ្រើសរើសដោយយ៉ូហានបានបង្ហាញពីឆ្អឹងជំនីរ ហើយប្រសិនបើទាហានមានបំណងធ្វើឱ្យការសុគតរបស់ព្រះយេស៊ូវប្រាកដ របួសដល់បេះដូងគឺជាជម្រើសជាក់ស្តែង។</w:t>
      </w:r>
    </w:p>
    <w:p w14:paraId="57C5CDE6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ចេញពីមុខរបួសនោះ មានលំហូរនៃ «ឈាម និងទឹក»។ នេះស្របនឹងការវាយលំពែងទៅលើបេះដូង (ជាពិសេសពីផ្នែកខាងស្តាំ កន្លែងរបួសបែបប្រពៃណី)។ ការដាច់ស្រទាប់ខាងក្រៅបេះដូង (ថង់ជុំវិញបេះដូង) បានបញ្ចេញសេរ៉ូមទឹក បន្ទាប់មកឈាមនៅពេលដែលបេះដូងត្រូវបានចាក់។</w:t>
      </w:r>
    </w:p>
    <w:p w14:paraId="5A78DD0D" w14:textId="77777777" w:rsidR="005E6DF5" w:rsidRDefault="005E6DF5" w:rsidP="005E6DF5">
      <w:pPr>
        <w:pStyle w:val="tx2"/>
        <w:spacing w:before="240" w:beforeAutospacing="0" w:after="0" w:afterAutospacing="0" w:line="312" w:lineRule="atLeast"/>
        <w:jc w:val="both"/>
        <w:rPr>
          <w:color w:val="000000"/>
          <w:sz w:val="27"/>
          <w:szCs w:val="27"/>
        </w:rPr>
      </w:pPr>
      <w:r>
        <w:t>សេចក្តីសន្និដ្ឋាន</w:t>
      </w:r>
    </w:p>
    <w:p w14:paraId="69C51629" w14:textId="77777777" w:rsidR="005E6DF5" w:rsidRDefault="005E6DF5" w:rsidP="005E6DF5">
      <w:pPr>
        <w:pStyle w:val="tx"/>
        <w:spacing w:before="48" w:beforeAutospacing="0" w:after="0" w:afterAutospacing="0" w:line="312" w:lineRule="atLeast"/>
        <w:ind w:firstLine="480"/>
        <w:jc w:val="both"/>
        <w:rPr>
          <w:color w:val="000000"/>
          <w:sz w:val="27"/>
          <w:szCs w:val="27"/>
        </w:rPr>
      </w:pPr>
      <w:r>
        <w:t>កំណត់ហេតុលម្អិតដែលបានផ្ដល់ឱ្យនៅក្នុងដំណឹងល្អរួមផ្សំជាមួយនឹងភស្តុតាងប្រវត្តិសាស្ត្រអំពីការឆ្កាងនាំយើងទៅរកការសន្និដ្ឋានយ៉ាងរឹងមាំមួយ៖ ចំណេះដឹងផ្នែកវេជ្ជសាស្ត្រសម័យទំនើបគាំទ្រការអះអាងនៃព្រះគម្ពីរថាព្រះយេស៊ូវបានសុគតនៅលើឈើឆ្កាង។</w:t>
      </w:r>
    </w:p>
    <w:p w14:paraId="48F005F3" w14:textId="77777777" w:rsidR="005E6DF5" w:rsidRDefault="005E6DF5" w:rsidP="005E6DF5">
      <w:pPr>
        <w:pStyle w:val="h2"/>
        <w:spacing w:before="240" w:beforeAutospacing="0" w:after="0" w:afterAutospacing="0" w:line="437" w:lineRule="atLeast"/>
        <w:jc w:val="center"/>
        <w:rPr>
          <w:color w:val="000000"/>
          <w:sz w:val="34"/>
          <w:szCs w:val="34"/>
        </w:rPr>
      </w:pPr>
      <w:r>
        <w:t>កំណត់ចំណាំ</w:t>
      </w:r>
    </w:p>
    <w:p w14:paraId="3B211A10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១ នេះគឺជាកំណត់ហេតុវេជ្ជសាស្ត្រសាមញ្ញមួយអំពីការឆ្កាងព្រះយេស៊ូវ (ជាការសម្របខ្លួននៃកំណែ Truman Davis ដ៏ល្បីល្បាញ)។ របាយការណ៍វេជ្ជសាស្ត្រផ្សេងទៀតត្រូវបានសរសេរ — ទាំងអស់សុទ្ធតែមានប្រយោជន៍ ប៉ុន្តែជាធម្មតាមានលក្ខណៈបច្ចេកទេស។ កំណត់ហេតុនេះមានគោលបំណងឱ្យអ្នកអានជាមធ្យមអាចអានបាន។ ខ្ញុំបានធ្វើការសម្របខ្លួននេះ ដោយមានជំនួយពី Alex Mnatzaganian ក្នុងខែធ្នូ ឆ្នាំ១៩៨៩។</w:t>
      </w:r>
    </w:p>
    <w:p w14:paraId="7FF1A908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២ សូមណែនាំយ៉ាងខ្លាំង៖ ម៉ាទីន ហេងហ្គែល ឈើឆ្កាងនៃព្រះរាជបុត្រានៃព្រះ (ឡុងដ៍៖ SCM Press, Ltd: 1981)។</w:t>
      </w:r>
    </w:p>
    <w:p w14:paraId="74EE9436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៣ ឯកសារដើមនៃកំណែរបស់យើងនៃកំណត់ហេតុវេជ្ជសាស្ត្រអំពីការឆ្កាងរួមមានប្រយោគទាំងនេះ៖ “ជំងឺបែកញើសហូរឈាម—កម្រមានណាស់ ប៉ុន្តែត្រូវបានកត់ត្រាយ៉ាងល្អ។ ក្រោមភាពតានតឹងផ្លូវចិត្តយ៉ាងខ្លាំង សរសៃឈាមតូចៗនៅក្នុងក្រពេញញើសអាចបែក ដែលលាយឈាមជាមួយញើស។ កំណត់ហេតុរបស់លូកាគឺស្របនឹងចំណេះដឹងផ្នែកវេជ្ជសាស្ត្រសម័យទំនើប៖ ព្រះយេស៊ូវស្ថិតក្នុងទារុណកម្មផ្លូវចិត្តយ៉ាងខ្លាំង រហូតដល់រាងកាយរបស់ទ្រង់មិនអាចទ្រាំទ្របាន”។ ទោះជាយ៉ាងណាក៏ដោយ លូកាគ្រាន់តែនិយាយថា ញើសរបស់ព្រះយេស៊ូវគឺដូចជាឈាមនៅពេលដែលវាធ្លាក់មកដី មិនមែនថាវាលាយជាមួយឈាមនោះទេ។ ក្នុងនាមជាសិស្ស យើងត្រូវតែប្រុងប្រយ័ត្នកុំនិយាយបំផ្លើសករណីនេះ។ មិនមានភស្តុតាងណាមួយដែលបង្ហាញថា គ្រិស្តបរិស័ទដំបូងបានផ្សព្វផ្សាយអំពីឈាមនៃឈើឆ្កាងក្នុងកិច្ចខិតខំប្រឹងប្រែងដើម្បីធ្វើឱ្យអ្នកដែលពួកគេកំពុងព្យាយាមប្រែចិត្តជឿឈឺ ឬខ្មាស់អៀននោះទេ។</w:t>
      </w:r>
    </w:p>
    <w:p w14:paraId="7FB8C2A4" w14:textId="77777777" w:rsidR="005E6DF5" w:rsidRDefault="005E6DF5" w:rsidP="005E6DF5">
      <w:pPr>
        <w:pStyle w:val="fn"/>
        <w:spacing w:before="120" w:beforeAutospacing="0" w:after="0" w:afterAutospacing="0" w:line="281" w:lineRule="atLeast"/>
        <w:ind w:firstLine="240"/>
        <w:rPr>
          <w:color w:val="000000"/>
          <w:sz w:val="22"/>
          <w:szCs w:val="22"/>
        </w:rPr>
      </w:pPr>
      <w:r>
        <w:t>៤ នៅកន្លែងខ្លះ ដើមឈើមានច្រើន ខណៈពេលដែលនៅកន្លែងផ្សេងទៀត បង្គោលត្រង់ត្រូវជួសជុលនៅក្នុងដី។ វាអាចទៅរួចណាស់ដែលថា នៅកន្លែងដែលគេឆ្កាងព្រះយេស៊ូវ មានដើមឈើជាច្រើន ដែលក្នុងករណីនេះ ឈើឆ្កាងដែលគាត់ និងស៊ីម៉ូន មកពីស្រុកគីរេន បានកាន់គឺគ្រាន់តែភ្ជាប់ទៅនឹងដើមឈើប៉ុណ្ណោះ។ ជាការពិតណាស់ ថាតើព្រះយេស៊ូវត្រូវបានគេសម្លាប់នៅលើដើមឈើតាមព្យញ្ជនៈ ឬនៅលើដើមឈើដោយពាក្យប្រៀបធៀប (នៅលើឈើ) គឺអាស្រ័យទៅលើចំណុចនៃការឆ្កាង។</w:t>
      </w:r>
    </w:p>
    <w:p w14:paraId="077142CA" w14:textId="77777777" w:rsidR="005E6DF5" w:rsidRPr="004A6EA8" w:rsidRDefault="005E6DF5" w:rsidP="004A6EA8"/>
    <w:p w14:paraId="4EAA9F91" w14:textId="77777777" w:rsidR="004A6EA8" w:rsidRPr="004A6EA8" w:rsidRDefault="004A6EA8" w:rsidP="004A6EA8">
      <w:r>
        <w:t>ការឆ្លើយតបផ្ទាល់ខ្លួន</w:t>
      </w:r>
    </w:p>
    <w:p w14:paraId="02B859C4" w14:textId="77777777" w:rsidR="004A6EA8" w:rsidRPr="004A6EA8" w:rsidRDefault="004A6EA8" w:rsidP="004A6EA8">
      <w:pPr>
        <w:numPr>
          <w:ilvl w:val="0"/>
          <w:numId w:val="30"/>
        </w:numPr>
      </w:pPr>
      <w:r>
        <w:t xml:space="preserve">១ពេត្រុស ២:២១-២៥, កាឡាទី ២:២០, កូរិនថូសទី២ ៥:១៤-១៥ – សេចក្ដីស្រឡាញ់របស់ព្រះគ្រីស្ទជំរុញយើងឱ្យរស់នៅសម្រាប់ទ្រង់។ សូមចែករំលែកពីរបៀបដែលឈើឆ្កាងបានជះឥទ្ធិពលដល់ជីវិតរបស់អ្នក។ </w:t>
      </w:r>
    </w:p>
    <w:p w14:paraId="755870BE" w14:textId="77777777" w:rsidR="004A6EA8" w:rsidRPr="004A6EA8" w:rsidRDefault="004A6EA8" w:rsidP="004A6EA8">
      <w:pPr>
        <w:numPr>
          <w:ilvl w:val="0"/>
          <w:numId w:val="30"/>
        </w:numPr>
      </w:pPr>
      <w:r>
        <w:t>កិច្ចការ ២:២២-៣៨, រ៉ូម ៥:៦ – ឈើឆ្កាងបង្ហាញពីអំពើបាបរបស់យើង ប៉ុន្តែផ្តល់នូវសេចក្តីសង្គ្រោះ។ តើអ្នកនឹងឆ្លើយតបយ៉ាងណាចំពោះការលះបង់នេះ?</w:t>
      </w:r>
    </w:p>
    <w:p w14:paraId="5CEA203C" w14:textId="77777777" w:rsidR="004A6EA8" w:rsidRPr="004A6EA8" w:rsidRDefault="004A6EA8" w:rsidP="0009361B">
      <w:pPr>
        <w:pStyle w:val="Heading1"/>
      </w:pPr>
      <w:r>
        <w:t>សេចក្តីសន្និដ្ឋាន</w:t>
      </w:r>
    </w:p>
    <w:p w14:paraId="1CE38E44" w14:textId="77777777" w:rsidR="004A6EA8" w:rsidRPr="004A6EA8" w:rsidRDefault="004A6EA8" w:rsidP="004A6EA8">
      <w:r>
        <w:t>ឈើឆ្កាងប្រឈមមុខនឹងអំពើបាបរបស់យើង និងសេចក្ដីស្រឡាញ់របស់ព្រះ។ វាទាមទារការឆ្លើយតប៖ ការប្រែចិត្ត សេចក្ដីជំនឿ និងជីវិតដែលឧទ្ទិសដល់សេចក្ដីសុចរិត។ សូមពិចារណាឡើងវិញអំពីរ៉ូម ៥:៨ – «ព្រះបង្ហាញសេចក្ដីស្រឡាញ់របស់ទ្រង់ចំពោះយើង ដោយសេចក្ដីនេះ៖ កាលយើងនៅជាមនុស្សមានបាបនៅឡើយ ព្រះគ្រីស្ទបានសុគតជំនួសយើង»។ តើអ្នកនឹងរស់នៅដោយពន្លឺនៃឈើឆ្កាងយ៉ាងដូចម្តេច?</w:t>
      </w:r>
    </w:p>
    <w:p w14:paraId="5298A945" w14:textId="77777777" w:rsidR="004A6EA8" w:rsidRDefault="004A6EA8" w:rsidP="00A54242"/>
    <w:sectPr w:rsidR="004A6EA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274"/>
    <w:multiLevelType w:val="multilevel"/>
    <w:tmpl w:val="367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81B0E"/>
    <w:multiLevelType w:val="multilevel"/>
    <w:tmpl w:val="49B0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365D0"/>
    <w:multiLevelType w:val="multilevel"/>
    <w:tmpl w:val="47BE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DB3854"/>
    <w:multiLevelType w:val="multilevel"/>
    <w:tmpl w:val="76D0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23145"/>
    <w:multiLevelType w:val="multilevel"/>
    <w:tmpl w:val="C8F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E00852"/>
    <w:multiLevelType w:val="multilevel"/>
    <w:tmpl w:val="E07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E77B3"/>
    <w:multiLevelType w:val="multilevel"/>
    <w:tmpl w:val="CCAE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3409A"/>
    <w:multiLevelType w:val="multilevel"/>
    <w:tmpl w:val="0F6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6D46F2"/>
    <w:multiLevelType w:val="multilevel"/>
    <w:tmpl w:val="E74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867C0A"/>
    <w:multiLevelType w:val="multilevel"/>
    <w:tmpl w:val="BD3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703842"/>
    <w:multiLevelType w:val="multilevel"/>
    <w:tmpl w:val="D0E4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EF1210"/>
    <w:multiLevelType w:val="multilevel"/>
    <w:tmpl w:val="351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AF74E6"/>
    <w:multiLevelType w:val="multilevel"/>
    <w:tmpl w:val="DFA0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230173"/>
    <w:multiLevelType w:val="multilevel"/>
    <w:tmpl w:val="AE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E0532"/>
    <w:multiLevelType w:val="multilevel"/>
    <w:tmpl w:val="E26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AD6A36"/>
    <w:multiLevelType w:val="multilevel"/>
    <w:tmpl w:val="D02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F4530F"/>
    <w:multiLevelType w:val="multilevel"/>
    <w:tmpl w:val="7EC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7F3FDD"/>
    <w:multiLevelType w:val="multilevel"/>
    <w:tmpl w:val="7134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274B1C"/>
    <w:multiLevelType w:val="multilevel"/>
    <w:tmpl w:val="4D92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9528AE"/>
    <w:multiLevelType w:val="multilevel"/>
    <w:tmpl w:val="98E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2A2DD3"/>
    <w:multiLevelType w:val="multilevel"/>
    <w:tmpl w:val="433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650AB6"/>
    <w:multiLevelType w:val="multilevel"/>
    <w:tmpl w:val="5806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5A5D07"/>
    <w:multiLevelType w:val="multilevel"/>
    <w:tmpl w:val="2F6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F75935"/>
    <w:multiLevelType w:val="multilevel"/>
    <w:tmpl w:val="0AB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203842"/>
    <w:multiLevelType w:val="multilevel"/>
    <w:tmpl w:val="D21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8A0F3A"/>
    <w:multiLevelType w:val="multilevel"/>
    <w:tmpl w:val="C7B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302324"/>
    <w:multiLevelType w:val="multilevel"/>
    <w:tmpl w:val="9C5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3F6A5C"/>
    <w:multiLevelType w:val="multilevel"/>
    <w:tmpl w:val="3CB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B41F16"/>
    <w:multiLevelType w:val="multilevel"/>
    <w:tmpl w:val="73F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C366C0"/>
    <w:multiLevelType w:val="multilevel"/>
    <w:tmpl w:val="36A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4214547">
    <w:abstractNumId w:val="10"/>
  </w:num>
  <w:num w:numId="2" w16cid:durableId="360324705">
    <w:abstractNumId w:val="5"/>
  </w:num>
  <w:num w:numId="3" w16cid:durableId="1534541561">
    <w:abstractNumId w:val="9"/>
  </w:num>
  <w:num w:numId="4" w16cid:durableId="1416783231">
    <w:abstractNumId w:val="26"/>
  </w:num>
  <w:num w:numId="5" w16cid:durableId="241067598">
    <w:abstractNumId w:val="1"/>
  </w:num>
  <w:num w:numId="6" w16cid:durableId="764224508">
    <w:abstractNumId w:val="28"/>
  </w:num>
  <w:num w:numId="7" w16cid:durableId="668293952">
    <w:abstractNumId w:val="4"/>
  </w:num>
  <w:num w:numId="8" w16cid:durableId="1572349072">
    <w:abstractNumId w:val="6"/>
  </w:num>
  <w:num w:numId="9" w16cid:durableId="1161039236">
    <w:abstractNumId w:val="0"/>
  </w:num>
  <w:num w:numId="10" w16cid:durableId="1978144080">
    <w:abstractNumId w:val="27"/>
  </w:num>
  <w:num w:numId="11" w16cid:durableId="486938676">
    <w:abstractNumId w:val="14"/>
  </w:num>
  <w:num w:numId="12" w16cid:durableId="398747943">
    <w:abstractNumId w:val="23"/>
  </w:num>
  <w:num w:numId="13" w16cid:durableId="840120852">
    <w:abstractNumId w:val="8"/>
  </w:num>
  <w:num w:numId="14" w16cid:durableId="857736154">
    <w:abstractNumId w:val="15"/>
  </w:num>
  <w:num w:numId="15" w16cid:durableId="4598459">
    <w:abstractNumId w:val="12"/>
  </w:num>
  <w:num w:numId="16" w16cid:durableId="941303648">
    <w:abstractNumId w:val="13"/>
  </w:num>
  <w:num w:numId="17" w16cid:durableId="1454053493">
    <w:abstractNumId w:val="11"/>
  </w:num>
  <w:num w:numId="18" w16cid:durableId="1423796274">
    <w:abstractNumId w:val="24"/>
  </w:num>
  <w:num w:numId="19" w16cid:durableId="543714729">
    <w:abstractNumId w:val="18"/>
  </w:num>
  <w:num w:numId="20" w16cid:durableId="1836995277">
    <w:abstractNumId w:val="21"/>
  </w:num>
  <w:num w:numId="21" w16cid:durableId="2065445601">
    <w:abstractNumId w:val="19"/>
  </w:num>
  <w:num w:numId="22" w16cid:durableId="761340959">
    <w:abstractNumId w:val="29"/>
  </w:num>
  <w:num w:numId="23" w16cid:durableId="1006400489">
    <w:abstractNumId w:val="3"/>
  </w:num>
  <w:num w:numId="24" w16cid:durableId="859898699">
    <w:abstractNumId w:val="16"/>
  </w:num>
  <w:num w:numId="25" w16cid:durableId="1705054177">
    <w:abstractNumId w:val="2"/>
  </w:num>
  <w:num w:numId="26" w16cid:durableId="1034235998">
    <w:abstractNumId w:val="17"/>
  </w:num>
  <w:num w:numId="27" w16cid:durableId="1004893719">
    <w:abstractNumId w:val="7"/>
  </w:num>
  <w:num w:numId="28" w16cid:durableId="512884808">
    <w:abstractNumId w:val="25"/>
  </w:num>
  <w:num w:numId="29" w16cid:durableId="1454906180">
    <w:abstractNumId w:val="22"/>
  </w:num>
  <w:num w:numId="30" w16cid:durableId="16566460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E0"/>
    <w:rsid w:val="00042A7B"/>
    <w:rsid w:val="0009361B"/>
    <w:rsid w:val="001B2F37"/>
    <w:rsid w:val="00276BA9"/>
    <w:rsid w:val="002E1FB3"/>
    <w:rsid w:val="002F76EF"/>
    <w:rsid w:val="00333A28"/>
    <w:rsid w:val="00382E5D"/>
    <w:rsid w:val="004A6EA8"/>
    <w:rsid w:val="005533E9"/>
    <w:rsid w:val="005E6DF5"/>
    <w:rsid w:val="00807358"/>
    <w:rsid w:val="008261E0"/>
    <w:rsid w:val="00846C17"/>
    <w:rsid w:val="008F6233"/>
    <w:rsid w:val="00A54242"/>
    <w:rsid w:val="00A641F1"/>
    <w:rsid w:val="00AA0DF2"/>
    <w:rsid w:val="00AD5F74"/>
    <w:rsid w:val="00B757C8"/>
    <w:rsid w:val="00CA76E2"/>
    <w:rsid w:val="00CF51E6"/>
    <w:rsid w:val="00D165C4"/>
    <w:rsid w:val="00D40887"/>
    <w:rsid w:val="00D64724"/>
    <w:rsid w:val="00E95A70"/>
    <w:rsid w:val="00EC0EAF"/>
    <w:rsid w:val="00F31266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C823"/>
  <w15:chartTrackingRefBased/>
  <w15:docId w15:val="{1AB8D9D4-2406-4D35-92A9-846C4097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6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E0"/>
    <w:rPr>
      <w:b/>
      <w:bCs/>
      <w:smallCaps/>
      <w:color w:val="0F4761" w:themeColor="accent1" w:themeShade="BF"/>
      <w:spacing w:val="5"/>
    </w:rPr>
  </w:style>
  <w:style w:type="paragraph" w:customStyle="1" w:styleId="ct2">
    <w:name w:val="ct2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t3">
    <w:name w:val="ct3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F4591"/>
    <w:rPr>
      <w:color w:val="0000FF"/>
      <w:u w:val="single"/>
    </w:rPr>
  </w:style>
  <w:style w:type="paragraph" w:customStyle="1" w:styleId="tx1">
    <w:name w:val="tx1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x">
    <w:name w:val="tx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x2">
    <w:name w:val="tx2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h2">
    <w:name w:val="h2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n">
    <w:name w:val="fn"/>
    <w:basedOn w:val="Normal"/>
    <w:rsid w:val="00FF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29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01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4287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44358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61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1348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8003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4798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8848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732746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47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0966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799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8192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410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613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9738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695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05013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117613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33214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026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6576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0044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05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8542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201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39476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38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419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472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8184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1424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3806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1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0759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645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2534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07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77911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7505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3244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559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1327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200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32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102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7722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13078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739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24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7624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77215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062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6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77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65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425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26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49756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288311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6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4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52328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16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289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225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5189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3712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8651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51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166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131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826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4622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613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76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9610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02604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482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3821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06277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751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862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5808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327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21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7677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4153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1633196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053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45938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9730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3863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506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0256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0424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54889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299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563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04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4939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32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38422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826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009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9046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334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867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848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18558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18640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4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88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01222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3492</Words>
  <Characters>19905</Characters>
  <Application>Microsoft Office Word</Application>
  <DocSecurity>0</DocSecurity>
  <Lines>165</Lines>
  <Paragraphs>46</Paragraphs>
  <ScaleCrop>false</ScaleCrop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2025-01-09T21:41:00Z</dcterms:created>
  <dcterms:modified xsi:type="dcterms:W3CDTF">2025-06-07T22:30:00Z</dcterms:modified>
</cp:coreProperties>
</file>