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શ્રદ્ધા, આજ્ઞાપાલન, કૃપા</w:t>
      </w:r>
    </w:p>
    <w:p w14:paraId="2065C34A" w14:textId="77777777" w:rsidR="00733969" w:rsidRPr="00733969" w:rsidRDefault="00733969" w:rsidP="00733969">
      <w:pPr>
        <w:pStyle w:val="Heading1"/>
      </w:pPr>
      <w:r>
        <w:t>તમારા આધ્યાત્મિક ઘરનું નિર્માણ</w:t>
      </w:r>
    </w:p>
    <w:p w14:paraId="7B01ACAB" w14:textId="77777777" w:rsidR="00733969" w:rsidRPr="00733969" w:rsidRDefault="00733969" w:rsidP="00733969">
      <w:r>
        <w:t>બાઇબલ વિશ્વાસના જીવનને દર્શાવવા માટે ઘર બનાવવાના શક્તિશાળી રૂપકનો ઉપયોગ કરે છે - એક આધ્યાત્મિક ઇમારત જે ભગવાનના રાજ્ય માટે બનાવવામાં આવી છે, જ્યાં વિશ્વાસ, આજ્ઞાપાલન અને કૃપા આવશ્યક સ્તંભો તરીકે ગૂંથાયેલી છે. આ છબી મુખ્ય ફકરાઓમાં ક્રમશઃ પ્રગટ થાય છે, જે માથ્થી 7:24-27 માં ઈસુના પાયાના શિક્ષણથી શરૂ થાય છે, 1 કોરીંથી 3:9-15 માં પાઉલની વ્યવહારુ સૂચનાઓ દ્વારા વિસ્તરે છે, એફેસીઓ 2:19-22 માં વિશ્વાસીઓને એક કરે છે, અને 1 પીટર 2:4-8 માં પીટરના જીવંત પથ્થરોના ચિત્રણમાં પરિણમે છે. એકસાથે, આ કલમો એક સરળ પ્રવાહ બનાવે છે: તોફાનોનો સામનો કરતી સ્થાવર પાયાને સમજદારીપૂર્વક પસંદ કરવાથી, ન્યાયનો સામનો કરતી બાંધકામ સામગ્રીને કાળજીપૂર્વક પસંદ કરવાથી, કૃપા દ્વારા એકસાથે ગૂંથેલા પવિત્ર ઘરનો ભાગ બનવા સુધી, અને અંતે મુખ્ય ખૂણાના પથ્થર ખ્રિસ્તની આસપાસ જીવંત ઘટકો તરીકે ગોઠવવા સુધી. લેખકના સ્વપ્નથી પ્રેરિત આ અભ્યાસ, જેણે ઊંડા બાઈબલના સંશોધનને પ્રોત્સાહન આપ્યું, તે દર્શાવે છે કે કેવી રીતે ભગવાનના શબ્દ પ્રત્યે આજ્ઞાપાલન એક સ્થિતિસ્થાપક આધ્યાત્મિક ઘરનું નિર્માણ કરે છે જે તેમને માન આપે છે અને અનંતકાળ સુધી ટકી રહે છે.</w:t>
      </w:r>
    </w:p>
    <w:p w14:paraId="0A4A2492" w14:textId="77777777" w:rsidR="00733969" w:rsidRPr="00733969" w:rsidRDefault="00733969" w:rsidP="00733969">
      <w:pPr>
        <w:pStyle w:val="Heading2"/>
      </w:pPr>
      <w:r>
        <w:t>જ્ઞાની પાયો: સાંભળવું અને આજ્ઞા પાળવી (માથ્થી ૭:૨૪-૨૭)</w:t>
      </w:r>
    </w:p>
    <w:p w14:paraId="59699FAC" w14:textId="77777777" w:rsidR="00733969" w:rsidRPr="00733969" w:rsidRDefault="00733969" w:rsidP="00733969">
      <w:r>
        <w:t>ઈસુ પર્વત પરના ઉપદેશના અંતે આ સ્થાપત્ય રૂપક શરૂ કરે છે, જેમાં બે બિલ્ડરો વચ્ચેનો તફાવત વિશ્વાસમાં રહેલા આજ્ઞાપાલનની પ્રાધાન્યતા પર ભાર મૂકે છે. &amp;quot;તેથી, જે કોઈ મારા આ શબ્દો સાંભળે છે અને તેને અમલમાં મૂકે છે તે એક જ્ઞાની માણસ જેવો છે જેણે ખડક પર પોતાનું ઘર બનાવ્યું,&amp;quot; તે જાહેર કરે છે (શ્લોક 24). વરસાદ પડ્યો, પૂર આવ્યા, અને પવન ફૂંકાયો અને ઘર પર અથડાયો, છતાં તે પડ્યું નહીં કારણ કે તેનો પાયો મજબૂત હતો - ભગવાનના સત્ય પર વિશ્વાસ કરવા અને તેને લાગુ કરવામાં લંગરાયેલા જીવનનું પ્રતીક. તેનાથી વિપરીત, મૂર્ખ બિલ્ડર એ જ શબ્દો સાંભળે છે પરંતુ તેના પર કાર્ય કરતો નથી, રેતી પર બાંધકામ કરે છે; જ્યારે તોફાન આવે છે, ત્યારે &amp;quot;તે પડી ગયું - અને તેનું પતન મહાન હતું&amp;quot; (શ્લોક 27). આ દૃષ્ટાંત નિર્ણાયક પ્રારંભિક બિંદુ સ્થાપિત કરે છે: પાયો પોતે ઈસુ ખ્રિસ્ત છે (જેમ કે પાઉલ પાછળથી 1 કોરીંથી 3:11 માં સ્પષ્ટ કરે છે), અને આજ્ઞાપાલન એ છે જે તેના પર ઘરને સુરક્ષિત કરે છે, જીવનની કસોટીઓમાંથી સહનશક્તિ સુનિશ્ચિત કરે છે.</w:t>
      </w:r>
    </w:p>
    <w:p w14:paraId="441F70E3" w14:textId="77777777" w:rsidR="00733969" w:rsidRPr="00733969" w:rsidRDefault="00733969" w:rsidP="00373F3C">
      <w:pPr>
        <w:pStyle w:val="Heading2"/>
      </w:pPr>
      <w:r>
        <w:t>ટકાઉ સામગ્રીથી બાંધકામ: અગ્નિ દ્વારા પરીક્ષણ (૧ કોરીંથી ૩:૯-૧૫)</w:t>
      </w:r>
    </w:p>
    <w:p w14:paraId="053A816C" w14:textId="77777777" w:rsidR="00733969" w:rsidRPr="00733969" w:rsidRDefault="00733969" w:rsidP="00733969">
      <w:r>
        <w:t>ઈસુએ શાણા બાંધકામ પર જે ભાર મૂક્યો હતો તેનાથી સીધા વહેતા, પાઉલ 1 કોરીંથી 3:9-15 માં રૂપકને વિસ્તૃત કરે છે, ચર્ચમાં વિભાજનને સંબોધિત કરે છે અને બાંધકામમાં જવાબદારી પર ભાર મૂકે છે. &amp;quot;કારણ કે આપણે દેવની સેવામાં સહકાર્યકરો છીએ; તમે દેવનું ક્ષેત્ર, દેવનું મકાન છો,&amp;quot; પાઉલ લખે છે (શ્લોક 9). તે સ્પષ્ટપણે પાયાની ઓળખ આપે છે: &amp;quot;કારણ કે પહેલાથી જ નાખેલા પાયા સિવાય કોઈ બીજો પાયો નાખી શકતું નથી, જે ઈસુ ખ્રિસ્ત છે&amp;quot; (શ્લોક 11) - માથ્થીના દૃષ્ટાંતના સ્થિર પાયા સાથે સંપૂર્ણ રીતે સુસંગત. આ એકમાત્ર પાયા પર, દરેક બિલ્ડરે કાળજીપૂર્વક કામ કરવું જોઈએ: &amp;quot;જો કોઈ આ પાયા પર સોના, ચાંદી, મોંઘા પથ્થરો, લાકડા, ઘાસ કે પરાળનો ઉપયોગ કરીને બાંધકામ કરે છે, તો તેનું કાર્ય તે શું છે તે બતાવવામાં આવશે, કારણ કે તે દિવસ તેને પ્રકાશમાં લાવશે&amp;quot; (શ્લોક 12-13). અગ્નિ દરેક વ્યક્તિના કાર્યની ગુણવત્તાની કસોટી કરશે; સ્થાયી સામગ્રી - વિશ્વાસુ આજ્ઞાપાલનના કાર્યો, શાશ્વત-મનની સેવા, અને ખ્રિસ્તમાં મૂળ સિદ્ધાંત - ટકી રહેશે અને પુરસ્કાર લાવશે, જ્યારે નાશવંત વસ્તુઓ બળી જશે, જોકે બિલ્ડર &amp;quot;ફક્ત આગમાંથી બચી જનાર વ્યક્તિની જેમ&amp;quot; બચી જશે (શ્લોક 15). આ જવાબદારી ઉમેરીને ઈસુના શિક્ષણ પર આધાર રાખે છે: ફક્ત યોગ્ય રીતે પાયો નાખવાનું જ નહીં, પરંતુ કાયમી પ્રામાણિકતા સાથે બાંધકામ કરવું.</w:t>
      </w:r>
    </w:p>
    <w:p w14:paraId="3083AE41" w14:textId="77777777" w:rsidR="00733969" w:rsidRPr="00733969" w:rsidRDefault="00733969" w:rsidP="00373F3C">
      <w:pPr>
        <w:pStyle w:val="Heading2"/>
      </w:pPr>
      <w:r>
        <w:t>ભગવાનના ઘર તરીકે સંયુક્ત: પવિત્ર મંદિરમાં વૃદ્ધિ (એફેસી ૨:૧૯-૨૨)</w:t>
      </w:r>
    </w:p>
    <w:p w14:paraId="46C0B8EC" w14:textId="77777777" w:rsidR="00733969" w:rsidRPr="00733969" w:rsidRDefault="00733969" w:rsidP="00733969">
      <w:r>
        <w:t>પાઉલ એફેસી 2:19-22 માં કલ્પનાને વધુ વિકસિત કરે છે, જ્યાં કૃપા વિશ્વાસીઓને એક દૈવી નિવાસસ્થાનમાં એક કરે છે. હવે &amp;quot;વિદેશી અને અજાણ્યા&amp;quot; નહીં, બિન-યહૂદીઓ હવે &amp;quot;ઈશ્વરના લોકો સાથે સાથી નાગરિકો અને તેમના ઘરના સભ્યો&amp;quot; (શ્લોક 19) છે, &amp;quot;પ્રેરિતો અને પ્રબોધકોના પાયા પર બાંધવામાં આવ્યું છે, જેમાં ખ્રિસ્ત ઈસુ પોતે મુખ્ય ખૂણાનો પથ્થર છે&amp;quot; (શ્લોક 20). તેમનામાં, &amp;quot;આખી ઇમારત એકસાથે જોડાયેલી છે અને પ્રભુમાં એક પવિત્ર મંદિર બનવા માટે ઉગે છે&amp;quot; (શ્લોક 21), અને વિશ્વાસીઓ &amp;quot;એક નિવાસસ્થાન બનવા માટે એકસાથે બાંધવામાં આવી રહ્યા છે જેમાં ભગવાન તેમના આત્મા દ્વારા રહે છે&amp;quot; (શ્લોક 22). આ અગાઉના ફકરાઓમાંથી એકીકૃત રીતે વહે છે: પાયો ખ્રિસ્ત છે (મેથ્યુ અને 1 કોરીંથી), હવે પ્રેરિતો અને ભવિષ્યવાણી શિક્ષણ સહિત વિગતવાર, ખ્રિસ્ત મુખ્ય ખૂણાનો પથ્થર છે જે દરેક ભાગને સંપૂર્ણ રીતે ગોઠવે છે. કૃપા બંધનકર્તા એજન્ટ છે - ખ્રિસ્તનું સમાધાન કાર્ય યહૂદી અને બિન-યહૂદીઓને જોડે છે, વિભાજન અટકાવે છે અને ભગવાનના પવિત્ર નિવાસસ્થાનમાં સતત વૃદ્ધિને સક્ષમ બનાવે છે.</w:t>
      </w:r>
    </w:p>
    <w:p w14:paraId="6A83103F" w14:textId="77777777" w:rsidR="00733969" w:rsidRPr="00733969" w:rsidRDefault="00733969" w:rsidP="00373F3C">
      <w:pPr>
        <w:pStyle w:val="Heading2"/>
      </w:pPr>
      <w:r>
        <w:t>પાયાના પથ્થર સાથે જોડાયેલા જીવંત પથ્થરો: સ્વીકૃતિ અથવા ઠોકર (૧ પીટર ૨:૪-૮)</w:t>
      </w:r>
    </w:p>
    <w:p w14:paraId="41132AE9" w14:textId="77777777" w:rsidR="00733969" w:rsidRPr="00733969" w:rsidRDefault="00733969" w:rsidP="00733969">
      <w:r>
        <w:t>પીટર ૧ પીટર ૨:૪-૮ માં જીવંત જીવનનું રૂપક લાવે છે, જે ઘરને ગતિશીલ, આધ્યાત્મિક વાસ્તવિકતા તરીકે દર્શાવે છે. &amp;quot;જેમ જેમ તમે તેની પાસે આવો છો, તેમ તેમ જીવંત પથ્થર - જે માણસો દ્વારા નકારવામાં આવ્યો છે પણ ભગવાનની નજરમાં પસંદ કરાયેલ અને મૂલ્યવાન છે - તમે પોતે પણ જીવંત પથ્થરો જેવા આધ્યાત્મિક ઘર તરીકે બાંધવામાં આવી રહ્યા છો&amp;quot; (શ્લોક ૪-૫). વિશ્વાસીઓ પવિત્ર યાજકવર્ગ બને છે, જે ઈસુ ખ્રિસ્ત દ્વારા ભગવાનને સ્વીકાર્ય આધ્યાત્મિક બલિદાન આપે છે. પીટર શાસ્ત્રવચનનો ઉલ્લેખ કરીને ખ્રિસ્તને &amp;quot;નિર્માતાઓએ નકારેલો પથ્થર, જે ખૂણાનો પથ્થર બન્યો છે&amp;quot; (શ્લોક ૭, ગીતશાસ્ત્ર ૧૧૮:૨૨ માંથી), અને &amp;quot;એક પથ્થર જે લોકોને ઠોકર ખવડાવે છે અને ખડક જે તેમને પડી જાય છે&amp;quot; (શ્લોક ૮, યશાયાહ ૮:૧૪ માંથી) તરીકે પુષ્ટિ આપે છે. જેઓ માને છે અને આજ્ઞા પાળે છે, તેમના માટે તે કિંમતી સંરેખણ અને સન્માન છે; આજ્ઞા પાળનારાઓ માટે, તે ઠોકરનો મુદ્દો છે. આ પ્રગતિને સમાપ્ત કરે છે: પાયો (મેથ્યુ/૧ કોરીંથી), એકીકૃત મંદિર (એફેસી), હવે જીવંત સહભાગીઓ સાથે એનિમેટેડ છે જે સતત આજ્ઞાપાલન દ્વારા ખૂણાના પથ્થરની આસપાસ સક્રિય રીતે ફીટ થાય છે.</w:t>
      </w:r>
    </w:p>
    <w:p w14:paraId="17620750" w14:textId="77777777" w:rsidR="00733969" w:rsidRPr="00733969" w:rsidRDefault="00733969" w:rsidP="00FC74D7">
      <w:pPr>
        <w:pStyle w:val="Heading2"/>
      </w:pPr>
      <w:r>
        <w:t>બધું એકસાથે વણાટવું: એક સુમેળભર્યું આધ્યાત્મિક મકાન</w:t>
      </w:r>
    </w:p>
    <w:p w14:paraId="26BF334C" w14:textId="77777777" w:rsidR="00733969" w:rsidRPr="00733969" w:rsidRDefault="00733969" w:rsidP="00733969">
      <w:r>
        <w:t>આ ફકરા સંપૂર્ણ સુમેળ સાથે જોડાયેલા છે, જે આધ્યાત્મિક ઘર માટે ભગવાનની વ્યાપક રચનાને પ્રગટ કરે છે. માથ્થી 7:24-27 એ અનિવાર્યતા સ્થાપિત કરે છે: ખ્રિસ્તના શબ્દો સાંભળો અને તેનું પાલન કરો, સ્થાવર પાયા પર ઘરને સુરક્ષિત કરો (સ્પષ્ટ રીતે 1 કોરીંથી 3:11 માં ઈસુ ખ્રિસ્ત). 1 કોરીંથી 3:9-15 ઊંડાણ ઉમેરે છે, અગ્નિ પરીક્ષણનો સામનો કરતી સામગ્રી સાથે કાળજીપૂર્વક બાંધકામનો આગ્રહ રાખે છે, તે એકમાત્ર પાયા પર વ્યક્તિગત જવાબદારી પર ભાર મૂકે છે. એફેસી 2:19-22 સાંપ્રદાયિક ધોરણે વિસ્તરે છે, બતાવે છે કે કેવી રીતે કૃપા વિશ્વાસીઓને જોડે છે - પ્રેરિતો અને પ્રબોધકો પર બનેલ - ખ્રિસ્ત મુખ્ય પાયાના પથ્થર તરીકે જે ભગવાનના મંદિરમાં સંપૂર્ણ સંરેખણ અને વૃદ્ધિ સુનિશ્ચિત કરે છે. અંતે, 1 પીટર 2:4-8 જીવનશક્તિનો સંચાર કરે છે, સ્થિર સામગ્રીને જીવંત પથ્થરોમાં રૂપાંતરિત કરે છે જે જીવંત પાયાના પથ્થરની આસપાસ સક્રિય રીતે બાંધવામાં આવે છે, જ્યાં વિશ્વાસ યાજકત્વ અને સન્માન આપે છે, જ્યારે અવિશ્વાસ ઠોકર તરફ દોરી જાય છે. એકીકૃત સંદેશ સ્પષ્ટ છે: ઈસુ ખ્રિસ્ત એકમાત્ર પાયો અને મુખ્ય પાયાનો પથ્થર છે; આજ્ઞાપાલન કાયમી રીતે નિર્માણ કરે છે; કૃપા એક થાય છે અને ટકાવી રાખે છે; પરિણામ એક પવિત્ર, જીવંત મંદિર છે જે ભગવાન દ્વારા નિવાસ કરે છે, દરેક તોફાન અને ચુકાદા સામે સ્થિતિસ્થાપક છે. કોઈપણ સમયે આજ્ઞાભંગ પતન અથવા નુકસાનનું જોખમ ધરાવે છે, પરંતુ ખ્રિસ્ત સાથે સંપૂર્ણ સંકલન એક શાશ્વત નિવાસસ્થાન ઉત્પન્ન કરે છે જે તેમને મહિમા આપે છે. લેખકના સ્વપ્ન-પ્રેરિત અભ્યાસમાંથી જન્મેલું આ સંકલિત દ્રષ્ટિ, દરેક આસ્તિકને ભગવાનના રાજ્ય માટે સમજદારીપૂર્વક અને આજ્ઞાકારી રીતે નિર્માણ કરવા માટે કહે છે.</w:t>
      </w:r>
    </w:p>
    <w:p w14:paraId="40252387" w14:textId="77777777" w:rsidR="00445DDC" w:rsidRPr="007D47F3" w:rsidRDefault="00445DDC" w:rsidP="00445DDC">
      <w:pPr>
        <w:pStyle w:val="Heading2"/>
      </w:pPr>
      <w:r>
        <w:t>પાયો: ખ્રિસ્ત, પ્રેરિતો અને જૂના કરારના પ્રબોધકો</w:t>
      </w:r>
    </w:p>
    <w:p w14:paraId="6BD0C61C" w14:textId="77777777" w:rsidR="00445DDC" w:rsidRPr="007D47F3" w:rsidRDefault="00445DDC" w:rsidP="00445DDC">
      <w:r>
        <w:t>આધ્યાત્મિક ઘર ખ્રિસ્ત, પ્રેરિતો અને જૂના કરારના પ્રબોધકોના પાયા પર ટકે છે (એફેસી 2:20). દરેક વિશ્વાસીઓના વિશ્વાસને મજબૂત બનાવવામાં અને આજ્ઞાપાલનને માર્ગદર્શન આપવામાં એક અલગ ભૂમિકા ભજવે છે.</w:t>
      </w:r>
    </w:p>
    <w:p w14:paraId="434D18BB" w14:textId="77777777" w:rsidR="00445DDC" w:rsidRPr="007D47F3" w:rsidRDefault="00445DDC" w:rsidP="00445DDC">
      <w:pPr>
        <w:numPr>
          <w:ilvl w:val="0"/>
          <w:numId w:val="32"/>
        </w:numPr>
      </w:pPr>
      <w:r>
        <w:t>ખ્રિસ્ત, ખૂણાનો પથ્થર: ઈસુ ખૂણાનો પથ્થર છે, જે સમગ્ર માળખાને ગોઠવે છે (એફેસી 2:20; યશાયાહ 28:16). તેમનું જીવન, ઉપદેશો અને બલિદાન વિશ્વાસ અને આજ્ઞાપાલનનો આધાર છે. દૈવી શબ્દ (યોહાન 1:1) તરીકે, તે બધા શાસ્ત્રોને આધાર આપે છે, જોકે તેમણે તે પોતે લખ્યું નથી (2 તીમોથી 3:16). આધ્યાત્મિક ઘરનું દરેક પાસું સાચું રહેવા માટે તેમની સાથે સુસંગત છે.</w:t>
      </w:r>
    </w:p>
    <w:p w14:paraId="7FBAA1CF" w14:textId="77777777" w:rsidR="00445DDC" w:rsidRPr="007D47F3" w:rsidRDefault="00445DDC" w:rsidP="00445DDC">
      <w:pPr>
        <w:numPr>
          <w:ilvl w:val="0"/>
          <w:numId w:val="32"/>
        </w:numPr>
      </w:pPr>
      <w:r>
        <w:t>પ્રેરિતો: ખ્રિસ્ત દ્વારા પસંદ કરાયેલા, પાઉલ, પીટર અને યોહાન જેવા પ્રેરિતોએ પવિત્ર આત્માના માર્ગદર્શન હેઠળ તેમના પ્રેરિત નવા કરારના લખાણો (દા.ત., ગોસ્પેલ્સ, પત્રો) દ્વારા પાયો નાખ્યો (2 પીટર 1:20-21). તેમના શિક્ષણ વિશ્વાસીઓને ન્યાયી જીવન અને ભગવાનની ઇચ્છાનું પાલન કરવાની સૂચના આપે છે (યોહાન 16:13-14).</w:t>
      </w:r>
    </w:p>
    <w:p w14:paraId="35DE8746" w14:textId="77777777" w:rsidR="00445DDC" w:rsidRDefault="00445DDC" w:rsidP="00445DDC">
      <w:pPr>
        <w:numPr>
          <w:ilvl w:val="0"/>
          <w:numId w:val="32"/>
        </w:numPr>
      </w:pPr>
      <w:r>
        <w:t>જૂના કરારના પ્રબોધકો: યશાયાહ, યર્મિયાહ અને મુસા જેવા પ્રબોધકોએ, ભગવાનથી પ્રેરિત થઈને, ખ્રિસ્તના આગમનની આગાહી કરતા શાસ્ત્રો લખ્યા (દા.ત., યશાયાહ ૫૩; પુનર્નિયમ ૧૮:૧૫). તેમના લખાણો, પ્રેરિતોના ઉપદેશો સાથે, વિશ્વાસનો પાયો બનાવે છે (એફેસી ૨:૨૦). તેમના પ્રેરિત સંદેશનું પાલન વિશ્વાસીઓને ખ્રિસ્ત સાથે જોડે છે, જ્યારે તેનો અસ્વીકાર કરવાથી ઠોકર ખાય છે (૧ પીટર ૨:૮).</w:t>
      </w:r>
    </w:p>
    <w:p w14:paraId="6A12795D" w14:textId="346444E9" w:rsidR="00575D65" w:rsidRDefault="00575D65" w:rsidP="00B91B4D">
      <w:pPr>
        <w:pStyle w:val="Heading3"/>
      </w:pPr>
      <w:r>
        <w:t>પાયાના પથ્થરો અને પાયાના ઉદાહરણો</w:t>
      </w:r>
    </w:p>
    <w:p w14:paraId="267EE940" w14:textId="643AB9E0" w:rsidR="00921B34" w:rsidRPr="00921B34" w:rsidRDefault="00921B34" w:rsidP="00921B34">
      <w:r>
        <w:t>અહીં ખ્રિસ્તના ઉપદેશોના કેટલાક ઉદાહરણો છે, જે પ્રેરિતો અથવા પયગંબરોના ઉપદેશો સાથે સ્તરબદ્ધ છે.</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કોર્નરસ્ટોન</w:t>
            </w:r>
          </w:p>
        </w:tc>
        <w:tc>
          <w:tcPr>
            <w:tcW w:w="4508" w:type="dxa"/>
          </w:tcPr>
          <w:p w14:paraId="7294405C" w14:textId="65FC7265" w:rsidR="00C25314" w:rsidRDefault="00921B34" w:rsidP="004303AA">
            <w:r>
              <w:t>ફાઉન્ડેશન્સ</w:t>
            </w:r>
          </w:p>
        </w:tc>
      </w:tr>
      <w:tr w:rsidR="00C25314" w14:paraId="757B3092" w14:textId="77777777" w:rsidTr="00C25314">
        <w:tc>
          <w:tcPr>
            <w:tcW w:w="4508" w:type="dxa"/>
          </w:tcPr>
          <w:p w14:paraId="16BDF7EA" w14:textId="68654E01" w:rsidR="00C25314" w:rsidRDefault="008B2192" w:rsidP="004303AA">
            <w:r>
              <w:t>માથ્થી ૭:૨૪-૨૭</w:t>
            </w:r>
          </w:p>
        </w:tc>
        <w:tc>
          <w:tcPr>
            <w:tcW w:w="4508" w:type="dxa"/>
          </w:tcPr>
          <w:p w14:paraId="10DC7B84" w14:textId="37E1C4CD" w:rsidR="00C25314" w:rsidRDefault="00F22A3A" w:rsidP="004303AA">
            <w:r>
              <w:t>૧ કોરીંથી ૩:૯-૧૫, એફેસી ૨:૧૯-૨૨, ૧ પીટર ૨:૫-૮</w:t>
            </w:r>
          </w:p>
        </w:tc>
      </w:tr>
      <w:tr w:rsidR="00C25314" w14:paraId="09D6B061" w14:textId="77777777" w:rsidTr="00C25314">
        <w:tc>
          <w:tcPr>
            <w:tcW w:w="4508" w:type="dxa"/>
          </w:tcPr>
          <w:p w14:paraId="12034508" w14:textId="6FCA533E" w:rsidR="00C25314" w:rsidRDefault="00533293" w:rsidP="004303AA">
            <w:r>
              <w:t>માથ્થી ૧૩:૩૩, માથ્થી ૧૬:૫-૧૨</w:t>
            </w:r>
          </w:p>
        </w:tc>
        <w:tc>
          <w:tcPr>
            <w:tcW w:w="4508" w:type="dxa"/>
          </w:tcPr>
          <w:p w14:paraId="227BFE47" w14:textId="32524E0A" w:rsidR="00C25314" w:rsidRDefault="003D13B1" w:rsidP="004303AA">
            <w:r>
              <w:t>૧ કોરીંથી ૫:૬-૧૩, ગલાતી ૫:૧-૧૫</w:t>
            </w:r>
          </w:p>
        </w:tc>
      </w:tr>
      <w:tr w:rsidR="002F15A9" w14:paraId="07FB513E" w14:textId="77777777" w:rsidTr="00C25314">
        <w:tc>
          <w:tcPr>
            <w:tcW w:w="4508" w:type="dxa"/>
          </w:tcPr>
          <w:p w14:paraId="6E04B6E0" w14:textId="726D1139" w:rsidR="002F15A9" w:rsidRDefault="002F7108" w:rsidP="004303AA">
            <w:r>
              <w:t>માથ્થી ૫:૫</w:t>
            </w:r>
          </w:p>
        </w:tc>
        <w:tc>
          <w:tcPr>
            <w:tcW w:w="4508" w:type="dxa"/>
          </w:tcPr>
          <w:p w14:paraId="45E89DD2" w14:textId="239DA614" w:rsidR="002F15A9" w:rsidRDefault="00D312F8" w:rsidP="004303AA">
            <w:r>
              <w:t>ગીતશાસ્ત્ર ૩૭</w:t>
            </w:r>
          </w:p>
        </w:tc>
      </w:tr>
      <w:tr w:rsidR="006073AA" w14:paraId="39EE8448" w14:textId="77777777" w:rsidTr="00C25314">
        <w:tc>
          <w:tcPr>
            <w:tcW w:w="4508" w:type="dxa"/>
          </w:tcPr>
          <w:p w14:paraId="414C82A2" w14:textId="4B2EE701" w:rsidR="006073AA" w:rsidRDefault="006073AA" w:rsidP="004303AA">
            <w:r>
              <w:t>માથ્થી ૫:૪૩-૪૮</w:t>
            </w:r>
          </w:p>
        </w:tc>
        <w:tc>
          <w:tcPr>
            <w:tcW w:w="4508" w:type="dxa"/>
          </w:tcPr>
          <w:p w14:paraId="2F3C5DFD" w14:textId="76DB0E50" w:rsidR="006073AA" w:rsidRDefault="00AE1F5B" w:rsidP="004303AA">
            <w:r>
              <w:t>નીતિવચનો ૨૫:૨૧-૨૨, રોમનો ૧૨:૨૦-૨૧</w:t>
            </w:r>
          </w:p>
        </w:tc>
      </w:tr>
      <w:tr w:rsidR="001C44E0" w14:paraId="786119BA" w14:textId="77777777" w:rsidTr="00C25314">
        <w:tc>
          <w:tcPr>
            <w:tcW w:w="4508" w:type="dxa"/>
          </w:tcPr>
          <w:p w14:paraId="58A5F33B" w14:textId="43E49D76" w:rsidR="004605C4" w:rsidRPr="004605C4" w:rsidRDefault="004605C4" w:rsidP="004605C4">
            <w:r>
              <w:t>માથ્થી ૫:૨૧-૩૦, માથ્થી ૧૫:૧૮-૨૦, માર્ક ૭:૨૦-૨૩</w:t>
            </w:r>
          </w:p>
          <w:p w14:paraId="7ECE6C19" w14:textId="77777777" w:rsidR="001C44E0" w:rsidRPr="006073AA" w:rsidRDefault="001C44E0" w:rsidP="004303AA"/>
        </w:tc>
        <w:tc>
          <w:tcPr>
            <w:tcW w:w="4508" w:type="dxa"/>
          </w:tcPr>
          <w:p w14:paraId="6D47EF88" w14:textId="69DAFBAF" w:rsidR="009C7626" w:rsidRPr="009C7626" w:rsidRDefault="009C7626" w:rsidP="009C7626">
            <w:r>
              <w:t>ગલાતી ૫:૧૯-૨૧, રોમનો ૧:૨૯-૩૧, નીતિવચનો ૬:૧૬-૧૯</w:t>
            </w:r>
          </w:p>
          <w:p w14:paraId="501608EC" w14:textId="77777777" w:rsidR="001C44E0" w:rsidRPr="00AE1F5B" w:rsidRDefault="001C44E0" w:rsidP="004303AA"/>
        </w:tc>
      </w:tr>
    </w:tbl>
    <w:p w14:paraId="5344F8C1" w14:textId="58010BDF" w:rsidR="0057721B" w:rsidRPr="00B91B4D" w:rsidRDefault="00D42450" w:rsidP="004303AA">
      <w:r>
        <w:t>વધુ વાંચન સાથે, વાચક વધુ શોધી શકે છે.</w:t>
      </w:r>
    </w:p>
    <w:p w14:paraId="0037FA29" w14:textId="144D47E6" w:rsidR="005E5810" w:rsidRPr="005E5810" w:rsidRDefault="005E5810" w:rsidP="007233BF">
      <w:pPr>
        <w:pStyle w:val="Heading1"/>
        <w:rPr>
          <w:rStyle w:val="Strong"/>
          <w:lang w:val="x-none"/>
        </w:rPr>
      </w:pPr>
      <w:r>
        <w:t>વિશ્વાસ – πίστις - પિસ્ટિસ</w:t>
      </w:r>
    </w:p>
    <w:p w14:paraId="44745A12" w14:textId="57BEFAC5" w:rsidR="005E5810" w:rsidRPr="00AA7364" w:rsidRDefault="005E5810" w:rsidP="005E5810">
      <w:pPr>
        <w:pStyle w:val="ListParagraph"/>
        <w:numPr>
          <w:ilvl w:val="0"/>
          <w:numId w:val="1"/>
        </w:numPr>
        <w:rPr>
          <w:rStyle w:val="IntenseEmphasis"/>
          <w:lang w:val="x-none"/>
        </w:rPr>
      </w:pPr>
      <w:r>
        <w:t>કોઈપણ વસ્તુના સત્ય પ્રત્યેની પ્રતીતિ, માન્યતા; ભગવાન અને દૈવી વસ્તુઓ સાથે માણસના સંબંધ અંગે પ્રતીતિ અથવા માન્યતાના NT માં, સામાન્ય રીતે વિશ્વાસ અને પવિત્ર ઉત્સાહનો વિચાર શામેલ હોય છે જે શ્રદ્ધાથી જન્મે છે અને તેની સાથે જોડાયેલો હોય છે.</w:t>
      </w:r>
    </w:p>
    <w:p w14:paraId="3EB03E3B" w14:textId="1234ACBD" w:rsidR="005E5810" w:rsidRPr="00AA7364" w:rsidRDefault="005E5810" w:rsidP="005E5810">
      <w:pPr>
        <w:pStyle w:val="ListParagraph"/>
        <w:numPr>
          <w:ilvl w:val="1"/>
          <w:numId w:val="1"/>
        </w:numPr>
        <w:rPr>
          <w:rStyle w:val="IntenseEmphasis"/>
          <w:lang w:val="x-none"/>
        </w:rPr>
      </w:pPr>
      <w:r>
        <w:t>ભગવાન સાથે સંબંધિત</w:t>
      </w:r>
    </w:p>
    <w:p w14:paraId="0A50212C" w14:textId="09D377F3" w:rsidR="005E5810" w:rsidRPr="00AA7364" w:rsidRDefault="005E5810" w:rsidP="005E5810">
      <w:pPr>
        <w:pStyle w:val="ListParagraph"/>
        <w:numPr>
          <w:ilvl w:val="3"/>
          <w:numId w:val="1"/>
        </w:numPr>
        <w:rPr>
          <w:rStyle w:val="IntenseEmphasis"/>
          <w:lang w:val="x-none"/>
        </w:rPr>
      </w:pPr>
      <w:r>
        <w:t>ભગવાન અસ્તિત્વમાં છે અને બધી વસ્તુઓના સર્જક અને શાસક છે, ખ્રિસ્ત દ્વારા શાશ્વત મુક્તિના પ્રદાતા અને દાતા છે તેવો વિશ્વાસ</w:t>
      </w:r>
    </w:p>
    <w:p w14:paraId="3F155041" w14:textId="77777777" w:rsidR="005E5810" w:rsidRPr="00AA7364" w:rsidRDefault="005E5810" w:rsidP="005E5810">
      <w:pPr>
        <w:pStyle w:val="ListParagraph"/>
        <w:numPr>
          <w:ilvl w:val="1"/>
          <w:numId w:val="1"/>
        </w:numPr>
        <w:rPr>
          <w:rStyle w:val="IntenseEmphasis"/>
          <w:lang w:val="x-none"/>
        </w:rPr>
      </w:pPr>
      <w:r>
        <w:t>૧બી) ખ્રિસ્ત સાથે સંબંધિત</w:t>
      </w:r>
    </w:p>
    <w:p w14:paraId="2FB49B17" w14:textId="10AD5BFA" w:rsidR="005E5810" w:rsidRPr="00AA7364" w:rsidRDefault="005E5810" w:rsidP="005E5810">
      <w:pPr>
        <w:pStyle w:val="ListParagraph"/>
        <w:numPr>
          <w:ilvl w:val="3"/>
          <w:numId w:val="1"/>
        </w:numPr>
        <w:rPr>
          <w:rStyle w:val="IntenseEmphasis"/>
          <w:lang w:val="x-none"/>
        </w:rPr>
      </w:pPr>
      <w:r>
        <w:t>એક મજબૂત અને સ્વાગતપૂર્ણ પ્રતીતિ અથવા માન્યતા કે ઈસુ જ મસીહા છે, જેના દ્વારા આપણે ભગવાનના રાજ્યમાં શાશ્વત મુક્તિ મેળવીએ છીએ.</w:t>
      </w:r>
    </w:p>
    <w:p w14:paraId="3EAE9427" w14:textId="65AE5039" w:rsidR="005E5810" w:rsidRPr="00AA7364" w:rsidRDefault="005E5810" w:rsidP="005E5810">
      <w:pPr>
        <w:pStyle w:val="ListParagraph"/>
        <w:numPr>
          <w:ilvl w:val="1"/>
          <w:numId w:val="1"/>
        </w:numPr>
        <w:rPr>
          <w:rStyle w:val="IntenseEmphasis"/>
          <w:lang w:val="x-none"/>
        </w:rPr>
      </w:pPr>
      <w:r>
        <w:t>ખ્રિસ્તીઓની ધાર્મિક માન્યતાઓ</w:t>
      </w:r>
    </w:p>
    <w:p w14:paraId="4A766AFE" w14:textId="6B4882B5" w:rsidR="005E5810" w:rsidRPr="00AA7364" w:rsidRDefault="005E5810" w:rsidP="005E5810">
      <w:pPr>
        <w:pStyle w:val="ListParagraph"/>
        <w:numPr>
          <w:ilvl w:val="1"/>
          <w:numId w:val="1"/>
        </w:numPr>
        <w:rPr>
          <w:rStyle w:val="IntenseEmphasis"/>
          <w:lang w:val="x-none"/>
        </w:rPr>
      </w:pPr>
      <w:r>
        <w:t>ભગવાનમાં હોય કે ખ્રિસ્તમાં, વિશ્વાસ (અથવા આત્મવિશ્વાસ) ના મુખ્ય વિચાર સાથેની માન્યતા, જે સમાન વિશ્વાસમાંથી ઉદ્ભવે છે</w:t>
      </w:r>
    </w:p>
    <w:p w14:paraId="3BF36F69" w14:textId="146023BE" w:rsidR="005E5810" w:rsidRPr="00AA7364" w:rsidRDefault="005E5810" w:rsidP="005E5810">
      <w:pPr>
        <w:pStyle w:val="ListParagraph"/>
        <w:numPr>
          <w:ilvl w:val="0"/>
          <w:numId w:val="1"/>
        </w:numPr>
        <w:rPr>
          <w:rStyle w:val="IntenseEmphasis"/>
          <w:lang w:val="x-none"/>
        </w:rPr>
      </w:pPr>
      <w:r>
        <w:t>વફાદારી, વફાદારી</w:t>
      </w:r>
    </w:p>
    <w:p w14:paraId="3E28FE0B" w14:textId="57CB3816" w:rsidR="005E5810" w:rsidRPr="00AA7364" w:rsidRDefault="005E5810" w:rsidP="005E5810">
      <w:pPr>
        <w:pStyle w:val="ListParagraph"/>
        <w:numPr>
          <w:ilvl w:val="1"/>
          <w:numId w:val="1"/>
        </w:numPr>
        <w:rPr>
          <w:rStyle w:val="IntenseEmphasis"/>
        </w:rPr>
      </w:pPr>
      <w:r>
        <w:t>જેના પર ભરોસો કરી શકાય તેનું પાત્ર</w:t>
      </w:r>
    </w:p>
    <w:p w14:paraId="50F19B37" w14:textId="77777777" w:rsidR="005E5810" w:rsidRPr="002B0F2B" w:rsidRDefault="005E5810" w:rsidP="007233BF">
      <w:pPr>
        <w:pStyle w:val="Heading2"/>
        <w:rPr>
          <w:u w:val="single"/>
        </w:rPr>
      </w:pPr>
      <w:r>
        <w:t>ગીતશાસ્ત્ર ૧૪:૧</w:t>
      </w:r>
    </w:p>
    <w:p w14:paraId="76ED20DA" w14:textId="70521589" w:rsidR="005E5810" w:rsidRDefault="005E5810" w:rsidP="00630CAA">
      <w:pPr>
        <w:pStyle w:val="ListParagraph"/>
        <w:numPr>
          <w:ilvl w:val="0"/>
          <w:numId w:val="4"/>
        </w:numPr>
      </w:pPr>
      <w:r>
        <w:t>શ્રદ્ધા એ ફક્ત એક વિકલ્પ નથી, તે હૃદયનો અભિગમ છે.</w:t>
      </w:r>
    </w:p>
    <w:p w14:paraId="120603D6" w14:textId="5E5EA3A7" w:rsidR="005E5810" w:rsidRDefault="005E5810" w:rsidP="00630CAA">
      <w:pPr>
        <w:pStyle w:val="ListParagraph"/>
        <w:numPr>
          <w:ilvl w:val="0"/>
          <w:numId w:val="4"/>
        </w:numPr>
      </w:pPr>
      <w:r>
        <w:t>તમે ધાર્મિક હોઈ શકો છો અને છતાં વ્યવહારુ નાસ્તિક હોઈ શકો છો. (શું તમે એવી રીતે જીવો છો જાણે ભગવાન છે?)</w:t>
      </w:r>
    </w:p>
    <w:p w14:paraId="61EF35E2" w14:textId="4E2BFA22" w:rsidR="005E5810" w:rsidRPr="002B0F2B" w:rsidRDefault="005E5810" w:rsidP="007233BF">
      <w:pPr>
        <w:pStyle w:val="Heading2"/>
        <w:rPr>
          <w:u w:val="single"/>
        </w:rPr>
      </w:pPr>
      <w:r>
        <w:t>હિબ્રૂ ૧૧: ૧-૩</w:t>
      </w:r>
    </w:p>
    <w:p w14:paraId="53BD0777" w14:textId="01B02D70" w:rsidR="005E5810" w:rsidRDefault="005E5810" w:rsidP="00630CAA">
      <w:pPr>
        <w:pStyle w:val="ListParagraph"/>
        <w:numPr>
          <w:ilvl w:val="0"/>
          <w:numId w:val="4"/>
        </w:numPr>
      </w:pPr>
      <w:r>
        <w:t>શ્રદ્ધા એટલે ફક્ત &amp;quot;એવી કોઈ વસ્તુમાં વિશ્વાસ કરવો જે તમે જાણો છો કે તે સાચી નથી&amp;quot;!</w:t>
      </w:r>
    </w:p>
    <w:p w14:paraId="262C3BC4" w14:textId="2C32E946" w:rsidR="005E5810" w:rsidRDefault="005E5810" w:rsidP="00630CAA">
      <w:pPr>
        <w:pStyle w:val="ListParagraph"/>
        <w:numPr>
          <w:ilvl w:val="0"/>
          <w:numId w:val="4"/>
        </w:numPr>
      </w:pPr>
      <w:r>
        <w:t>તે ફક્ત અંધારામાં છલાંગ નથી. (તે પ્રકાશમાં છલાંગ છે!)</w:t>
      </w:r>
    </w:p>
    <w:p w14:paraId="3E04EF34" w14:textId="3079A8A8" w:rsidR="005E5810" w:rsidRDefault="005E5810" w:rsidP="00630CAA">
      <w:pPr>
        <w:pStyle w:val="ListParagraph"/>
        <w:numPr>
          <w:ilvl w:val="0"/>
          <w:numId w:val="4"/>
        </w:numPr>
      </w:pPr>
      <w:r>
        <w:t>તે આધ્યાત્મિક નિશ્ચિતતા છે.</w:t>
      </w:r>
    </w:p>
    <w:p w14:paraId="6D8ED6FE" w14:textId="77777777" w:rsidR="00884F04" w:rsidRPr="002B0F2B" w:rsidRDefault="005E5810" w:rsidP="007233BF">
      <w:pPr>
        <w:pStyle w:val="Heading2"/>
        <w:rPr>
          <w:u w:val="single"/>
        </w:rPr>
      </w:pPr>
      <w:r>
        <w:t>હિબ્રૂ ૧૧:૬</w:t>
      </w:r>
    </w:p>
    <w:p w14:paraId="3BE64D69" w14:textId="55258EA6" w:rsidR="00884F04" w:rsidRDefault="005E5810" w:rsidP="00630CAA">
      <w:pPr>
        <w:pStyle w:val="ListParagraph"/>
        <w:numPr>
          <w:ilvl w:val="0"/>
          <w:numId w:val="4"/>
        </w:numPr>
      </w:pPr>
      <w:r>
        <w:t>શ્રદ્ધા વગર ઈશ્વરને ખુશ કરવા અશક્ય છે.</w:t>
      </w:r>
    </w:p>
    <w:p w14:paraId="6AE97411" w14:textId="4D0FBB75" w:rsidR="00884F04" w:rsidRDefault="005E5810" w:rsidP="00630CAA">
      <w:pPr>
        <w:pStyle w:val="ListParagraph"/>
        <w:numPr>
          <w:ilvl w:val="0"/>
          <w:numId w:val="4"/>
        </w:numPr>
      </w:pPr>
      <w:r>
        <w:t>આપણે ભગવાનનું અસ્તિત્વ છે તે માની શકીએ છીએ અને માનવું જ જોઈએ.</w:t>
      </w:r>
    </w:p>
    <w:p w14:paraId="2775CD6F" w14:textId="715321B0" w:rsidR="00884F04" w:rsidRDefault="005E5810" w:rsidP="00630CAA">
      <w:pPr>
        <w:pStyle w:val="ListParagraph"/>
        <w:numPr>
          <w:ilvl w:val="0"/>
          <w:numId w:val="4"/>
        </w:numPr>
      </w:pPr>
      <w:r>
        <w:t>તે ત્યાં છે, અને જો આપણે તેને ખંતથી શોધીશું તો આપણે તેને શોધીશું.</w:t>
      </w:r>
    </w:p>
    <w:p w14:paraId="10E29631" w14:textId="77777777" w:rsidR="00884F04" w:rsidRPr="002B0F2B" w:rsidRDefault="005E5810" w:rsidP="007233BF">
      <w:pPr>
        <w:pStyle w:val="Heading2"/>
        <w:rPr>
          <w:u w:val="single"/>
        </w:rPr>
      </w:pPr>
      <w:r>
        <w:t>જેમ્સ ૨: ૧૪– ૨૬</w:t>
      </w:r>
    </w:p>
    <w:p w14:paraId="3EB7E24D" w14:textId="77723025" w:rsidR="00884F04" w:rsidRDefault="005E5810" w:rsidP="00630CAA">
      <w:pPr>
        <w:pStyle w:val="ListParagraph"/>
        <w:numPr>
          <w:ilvl w:val="0"/>
          <w:numId w:val="4"/>
        </w:numPr>
      </w:pPr>
      <w:r>
        <w:t>કાર્યો વિનાનો વિશ્વાસ નકામો છે.</w:t>
      </w:r>
    </w:p>
    <w:p w14:paraId="45EAE081" w14:textId="55514A3D" w:rsidR="00884F04" w:rsidRDefault="005E5810" w:rsidP="00630CAA">
      <w:pPr>
        <w:pStyle w:val="ListParagraph"/>
        <w:numPr>
          <w:ilvl w:val="0"/>
          <w:numId w:val="4"/>
        </w:numPr>
      </w:pPr>
      <w:r>
        <w:t>ન્યાયી બનવાનો પ્રયત્ન કરવો: પાપનો સામનો કરવો. • ભગવાન સાથે સંબંધ રાખવાનો પ્રયત્ન કરવો: પ્રાર્થના, બાઇબલ અભ્યાસ.</w:t>
      </w:r>
    </w:p>
    <w:p w14:paraId="6C737E2F" w14:textId="0F5B057E" w:rsidR="00630CAA" w:rsidRDefault="005E5810" w:rsidP="00630CAA">
      <w:pPr>
        <w:pStyle w:val="ListParagraph"/>
        <w:numPr>
          <w:ilvl w:val="0"/>
          <w:numId w:val="4"/>
        </w:numPr>
      </w:pPr>
      <w:r>
        <w:t>બીજાઓને મદદ કરવાનો પ્રયાસ કરવો: ચર્ચ, ધર્મપ્રચાર, જરૂરિયાતમંદોની સંભાળ રાખવી.</w:t>
      </w:r>
    </w:p>
    <w:p w14:paraId="476C5A21" w14:textId="0F9F82F4" w:rsidR="00630CAA" w:rsidRDefault="005E5810" w:rsidP="00630CAA">
      <w:pPr>
        <w:pStyle w:val="ListParagraph"/>
        <w:numPr>
          <w:ilvl w:val="0"/>
          <w:numId w:val="4"/>
        </w:numPr>
      </w:pPr>
      <w:r>
        <w:t>શ્રદ્ધા ત્યારે જ પૂર્ણ થાય છે જ્યારે તે સક્રિય શ્રદ્ધા હોય.</w:t>
      </w:r>
    </w:p>
    <w:p w14:paraId="6E39A6D9" w14:textId="3E1EF439" w:rsidR="00630CAA" w:rsidRDefault="005E5810" w:rsidP="00630CAA">
      <w:pPr>
        <w:pStyle w:val="ListParagraph"/>
        <w:numPr>
          <w:ilvl w:val="0"/>
          <w:numId w:val="4"/>
        </w:numPr>
      </w:pPr>
      <w:r>
        <w:t>ઈબ્રાહિમનો વિશ્વાસ અને કાર્યો એકસાથે કામ કરતા હતા. ઉત્પત્તિ ૨૨ માં, ભગવાન જાણતા હતા કે ઈબ્રાહિમ પાસે ફક્ત આજ્ઞાપાલનની ક્ષણે જ સાચી શ્રદ્ધા હતી (૨૨:૧૨).</w:t>
      </w:r>
    </w:p>
    <w:p w14:paraId="5F0E0B49" w14:textId="3494758D" w:rsidR="00630CAA" w:rsidRDefault="005E5810" w:rsidP="00630CAA">
      <w:pPr>
        <w:pStyle w:val="ListParagraph"/>
        <w:numPr>
          <w:ilvl w:val="0"/>
          <w:numId w:val="4"/>
        </w:numPr>
      </w:pPr>
      <w:r>
        <w:t>કાર્યો વિના વિશ્વાસથી કોઈ પણ વ્યક્તિ ન્યાયી ઠરતી નથી (યાકૂબ 2:24).</w:t>
      </w:r>
    </w:p>
    <w:p w14:paraId="2FD032C4" w14:textId="50A968F3" w:rsidR="005E5810" w:rsidRDefault="005E5810" w:rsidP="00630CAA">
      <w:pPr>
        <w:pStyle w:val="ListParagraph"/>
        <w:numPr>
          <w:ilvl w:val="0"/>
          <w:numId w:val="4"/>
        </w:numPr>
      </w:pPr>
      <w:r>
        <w:t>નોંધ: &amp;quot;માત્ર વિશ્વાસ દ્વારા ન્યાયી ઠેરવવા&amp;quot; અને &amp;quot;એકવાર બચાવ્યા પછી, હંમેશા બચાવ્યા&amp;quot; માં તેમની માન્યતાને કારણે, લ્યુથર (૧૫૦૦) એ જેમ્સના આખા પુસ્તકને નકારી કાઢ્યું. તેમણે હિબ્રુઓને પણ નકારી કાઢ્યું, કારણ કે આ પુસ્તક વારંવાર જણાવે છે કે આપણું મુક્તિ ગુમાવવી શક્ય છે. (લ્યુથર અસંમત હતા.)</w:t>
      </w:r>
    </w:p>
    <w:p w14:paraId="6C3AB72C" w14:textId="33C17FD0" w:rsidR="007233BF" w:rsidRDefault="007233BF" w:rsidP="007233BF">
      <w:pPr>
        <w:pStyle w:val="Heading2"/>
      </w:pPr>
      <w:r>
        <w:t>હિબ્રૂઓ ૧૧:૪-૧૦</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વિશ્વાસથી હાબેલે ભગવાનને સ્વીકાર્ય બલિદાન આપ્યું (હિબ્રૂ ૧૧:૪)</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ભગવાન દ્વારા ચેતવણી મળ્યા પછી, નુહે વિશ્વાસથી પોતાના પરિવારને બચાવવા માટે વહાણ બનાવ્યું (હિબ્રૂ ૧૧:૭)</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વિશ્વાસથી ઈબ્રાહીમે આજ્ઞા પાળી અને પરદેશમાં ગયો કારણ કે તે સમજી ગયો કે ભગવાન તેને વધુ સારા ઘર (એટલે કે સ્વર્ગ) માં બોલાવી રહ્યા છે (હિબ્રૂ ૧૧:૮-૧૦)</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ક્રિયામાં શ્રદ્ધા એ ભગવાનના જીવંત શબ્દો પ્રત્યે ન્યાયી પ્રતિભાવ છે.</w:t>
      </w:r>
    </w:p>
    <w:p w14:paraId="3A8974D8" w14:textId="21512482" w:rsidR="005E5810" w:rsidRDefault="005E5810" w:rsidP="007233BF">
      <w:pPr>
        <w:ind w:left="360"/>
      </w:pPr>
    </w:p>
    <w:p w14:paraId="79F8CE71" w14:textId="77777777" w:rsidR="007233BF" w:rsidRPr="007233BF" w:rsidRDefault="007233BF" w:rsidP="003E6ED9">
      <w:pPr>
        <w:pStyle w:val="Heading2"/>
      </w:pPr>
      <w:r>
        <w:t>ભગવાનના વચનોમાં વિશ્વાસ (વિશ્વાસુ કાર્ય ભગવાનના વચનોની શરતોને પૂર્ણ કરીને વ્યાખ્યાયિત થાય છે)</w:t>
      </w:r>
    </w:p>
    <w:p w14:paraId="5914D151" w14:textId="77777777" w:rsidR="007233BF" w:rsidRPr="007233BF" w:rsidRDefault="007233BF" w:rsidP="007233BF">
      <w:pPr>
        <w:numPr>
          <w:ilvl w:val="0"/>
          <w:numId w:val="8"/>
        </w:numPr>
      </w:pPr>
      <w:r>
        <w:t>ભગવાન આપણને આશીર્વાદ આપવા માંગે છે</w:t>
      </w:r>
    </w:p>
    <w:p w14:paraId="0EAEEB78" w14:textId="77777777" w:rsidR="007233BF" w:rsidRPr="007233BF" w:rsidRDefault="007233BF" w:rsidP="007233BF">
      <w:pPr>
        <w:numPr>
          <w:ilvl w:val="1"/>
          <w:numId w:val="8"/>
        </w:numPr>
      </w:pPr>
      <w:r>
        <w:t>માનવજાત સાથે ભગવાનનો વ્યવહાર હંમેશા દૈવી આશીર્વાદની કૃપાપૂર્ણ ઓફરો દ્વારા દર્શાવવામાં આવ્યો છે જેમાં શ્રદ્ધા અને તેમની ઇચ્છાનું પાલન કરવાની શરતોનો સમાવેશ થાય છે - એટલે કે, શરતી નિવેદનોના સ્વરૂપમાં વચનો (જો... તો...)</w:t>
      </w:r>
    </w:p>
    <w:p w14:paraId="678C024E" w14:textId="77777777" w:rsidR="007233BF" w:rsidRPr="007233BF" w:rsidRDefault="007233BF" w:rsidP="007233BF">
      <w:pPr>
        <w:numPr>
          <w:ilvl w:val="1"/>
          <w:numId w:val="8"/>
        </w:numPr>
      </w:pPr>
      <w:r>
        <w:t>બાઇબલમાં &amp;#39;વિશ્વાસ રાખનારાઓના પિતા&amp;#39; તરીકે જાણીતા ઈબ્રાહીમ, બધું છોડીને વચનના દેશમાં ભગવાનને અનુસર્યા - આશીર્વાદ મેળવવો એ તેમની આજ્ઞાપાલન પર આધારિત હતું (ઉત્પત્તિ ૧૨:૧-૪)</w:t>
      </w:r>
    </w:p>
    <w:p w14:paraId="01414E85" w14:textId="77777777" w:rsidR="007233BF" w:rsidRPr="007233BF" w:rsidRDefault="007233BF" w:rsidP="007233BF">
      <w:pPr>
        <w:numPr>
          <w:ilvl w:val="2"/>
          <w:numId w:val="8"/>
        </w:numPr>
      </w:pPr>
      <w:r>
        <w:t>આ વચનોને પાછળથી ઈબ્રાહીમ સાથેના ઈશ્વરના કરાર તરીકે વર્ણવવામાં આવશે.</w:t>
      </w:r>
    </w:p>
    <w:p w14:paraId="416DF22C" w14:textId="77777777" w:rsidR="007233BF" w:rsidRPr="007233BF" w:rsidRDefault="007233BF" w:rsidP="007233BF">
      <w:pPr>
        <w:numPr>
          <w:ilvl w:val="0"/>
          <w:numId w:val="8"/>
        </w:numPr>
      </w:pPr>
      <w:r>
        <w:t>જૂના અને નવા કરાર</w:t>
      </w:r>
    </w:p>
    <w:p w14:paraId="31F0621F" w14:textId="77777777" w:rsidR="007233BF" w:rsidRPr="007233BF" w:rsidRDefault="007233BF" w:rsidP="007233BF">
      <w:pPr>
        <w:numPr>
          <w:ilvl w:val="1"/>
          <w:numId w:val="8"/>
        </w:numPr>
      </w:pPr>
      <w:r>
        <w:t>અગાઉના પાઠમાં જણાવ્યા મુજબ, બાઇબલ બે મુખ્ય વિભાગોમાં વહેંચાયેલું છે: જૂનો કરાર અને નવો કરાર જે તેમની અંદર જોવા મળતા બે અલગ અલગ કરારોનું વર્ણન કરે છે.</w:t>
      </w:r>
    </w:p>
    <w:p w14:paraId="6DF0FFEC" w14:textId="77777777" w:rsidR="007233BF" w:rsidRPr="007233BF" w:rsidRDefault="007233BF" w:rsidP="007233BF">
      <w:pPr>
        <w:numPr>
          <w:ilvl w:val="1"/>
          <w:numId w:val="8"/>
        </w:numPr>
      </w:pPr>
      <w:r>
        <w:t>ઇતિહાસમાં, ઈશ્વરે લોકોના બે ખૂબ જ ચોક્કસ જૂથો સાથે કરાર કર્યા છે: પહેલો કરાર ઇજિપ્તમાંથી બોલાવવામાં આવેલા ઇઝરાયલના લોકો સાથે, અને બીજો કરાર ખ્રિસ્તીઓ સાથે જેમને દુનિયામાંથી બોલાવવામાં આવ્યા હતા (હિબ્રૂ 8:6-13)</w:t>
      </w:r>
    </w:p>
    <w:p w14:paraId="5196F792" w14:textId="77777777" w:rsidR="007233BF" w:rsidRPr="007233BF" w:rsidRDefault="007233BF" w:rsidP="007233BF">
      <w:pPr>
        <w:numPr>
          <w:ilvl w:val="1"/>
          <w:numId w:val="8"/>
        </w:numPr>
      </w:pPr>
      <w:r>
        <w:t>જોકે જૂના કરારનો મોટાભાગે આજ્ઞાઓના સંદર્ભમાં વિચાર કરવામાં આવે છે, પરંતુ વાસ્તવમાં તે નિયમો પાછળના વચનો જ કરારનો પાયો છે (પુનર્નિયમ 7:12-15)</w:t>
      </w:r>
    </w:p>
    <w:p w14:paraId="27A4792D" w14:textId="77777777" w:rsidR="007233BF" w:rsidRPr="007233BF" w:rsidRDefault="007233BF" w:rsidP="007233BF">
      <w:pPr>
        <w:numPr>
          <w:ilvl w:val="2"/>
          <w:numId w:val="8"/>
        </w:numPr>
      </w:pPr>
      <w:r>
        <w:t>કમનસીબે, ઈસ્રાએલીઓમાં વફાદારીના અભાવે ઈશ્વરના આશીર્વાદ મેળવવાની તેમની યોગ્યતા રદ કરી (યશાયાહ ૧:૨-૭)</w:t>
      </w:r>
    </w:p>
    <w:p w14:paraId="6BC984B8" w14:textId="77777777" w:rsidR="007233BF" w:rsidRPr="007233BF" w:rsidRDefault="007233BF" w:rsidP="007233BF">
      <w:pPr>
        <w:numPr>
          <w:ilvl w:val="0"/>
          <w:numId w:val="8"/>
        </w:numPr>
      </w:pPr>
      <w:r>
        <w:t>નવા કરારના શ્રેષ્ઠ વચનોના કેટલાક ઉદાહરણો</w:t>
      </w:r>
    </w:p>
    <w:p w14:paraId="2CF56ABA" w14:textId="77777777" w:rsidR="007233BF" w:rsidRPr="007233BF" w:rsidRDefault="007233BF" w:rsidP="007233BF">
      <w:pPr>
        <w:numPr>
          <w:ilvl w:val="1"/>
          <w:numId w:val="8"/>
        </w:numPr>
      </w:pPr>
      <w:r>
        <w:t>જો આપણે પહેલા ભગવાનના રાજ્ય અને ન્યાયીપણાની શોધ કરીશું, તો ભગવાન આપણી બધી ભૌતિક જરૂરિયાતોનું ધ્યાન રાખશે (માથ્થી ૬:૩૩)</w:t>
      </w:r>
    </w:p>
    <w:p w14:paraId="5E0C19FD" w14:textId="77777777" w:rsidR="007233BF" w:rsidRPr="007233BF" w:rsidRDefault="007233BF" w:rsidP="007233BF">
      <w:pPr>
        <w:numPr>
          <w:ilvl w:val="1"/>
          <w:numId w:val="8"/>
        </w:numPr>
      </w:pPr>
      <w:r>
        <w:t>જો આપણે ઈસુ પાસે આવીશું, તેમનું જુલમ ઉપાડીશું અને આપણો બોજો તેમને સોંપીશું, તો આપણને આધ્યાત્મિક આરામ મળશે (માથ્થી ૧૧:૨૮-૩૦)</w:t>
      </w:r>
    </w:p>
    <w:p w14:paraId="114DF680" w14:textId="77777777" w:rsidR="007233BF" w:rsidRPr="007233BF" w:rsidRDefault="007233BF" w:rsidP="007233BF">
      <w:pPr>
        <w:numPr>
          <w:ilvl w:val="1"/>
          <w:numId w:val="8"/>
        </w:numPr>
      </w:pPr>
      <w:r>
        <w:t>જો આપણે પસ્તાવો કરીએ અને બાપ્તિસ્મા લઈએ, તો આપણને આપણા પાપોની માફી અને ભગવાનના નિવાસસ્થાન પવિત્ર આત્માની ભેટ મળશે (પ્રેરિતોનાં કૃત્યો 2:36-39)</w:t>
      </w:r>
    </w:p>
    <w:p w14:paraId="76F63C14" w14:textId="77777777" w:rsidR="007233BF" w:rsidRPr="007233BF" w:rsidRDefault="007233BF" w:rsidP="007233BF">
      <w:pPr>
        <w:numPr>
          <w:ilvl w:val="1"/>
          <w:numId w:val="8"/>
        </w:numPr>
      </w:pPr>
      <w:r>
        <w:t>ઈશ્વરની ઇચ્છા પ્રમાણે કરવામાં દ્રઢતા આપણને ઈશ્વરના આશીર્વાદની ખાતરી આપે છે (હિબ્રૂ ૧૦:૩૫-૩૯)</w:t>
      </w:r>
    </w:p>
    <w:p w14:paraId="5F6BB237" w14:textId="77777777" w:rsidR="007233BF" w:rsidRPr="007233BF" w:rsidRDefault="007233BF" w:rsidP="007233BF">
      <w:pPr>
        <w:numPr>
          <w:ilvl w:val="0"/>
          <w:numId w:val="8"/>
        </w:numPr>
      </w:pPr>
      <w:r>
        <w:t>ઈશ્વરના શિક્ષણનું પાલન કરવાથી સત્યનું જ્ઞાન મળે છે</w:t>
      </w:r>
    </w:p>
    <w:p w14:paraId="41A0D800" w14:textId="77777777" w:rsidR="007233BF" w:rsidRPr="007233BF" w:rsidRDefault="007233BF" w:rsidP="007233BF">
      <w:pPr>
        <w:numPr>
          <w:ilvl w:val="1"/>
          <w:numId w:val="8"/>
        </w:numPr>
      </w:pPr>
      <w:r>
        <w:t>વિશ્વાસથી ઈબ્રાહીમે આજ્ઞા પાળી અને પરદેશ ગયો કારણ કે તે સમજી ગયો કે દેવ તેને વધુ સારા ઘર (એટલે કે સ્વર્ગ) માં બોલાવી રહ્યા છે (હિબ્રૂ ૧૧:૮-૧૦, ૧૩-૧૬)</w:t>
      </w:r>
    </w:p>
    <w:p w14:paraId="528B40AE" w14:textId="77777777" w:rsidR="007233BF" w:rsidRPr="007233BF" w:rsidRDefault="007233BF" w:rsidP="007233BF">
      <w:pPr>
        <w:numPr>
          <w:ilvl w:val="1"/>
          <w:numId w:val="8"/>
        </w:numPr>
      </w:pPr>
      <w:r>
        <w:t>વિશ્વાસથી ઈબ્રાહિમે આજ્ઞા પાળી અને ઇસહાકનું બલિદાન આપ્યું કારણ કે તે માનતો હતો કે ઈશ્વર મૃતકોને પણ સજીવન કરી શકે છે (હિબ્રૂ ૧૧:૧૭-૧૯)</w:t>
      </w:r>
    </w:p>
    <w:p w14:paraId="433D3465" w14:textId="77777777" w:rsidR="007233BF" w:rsidRPr="007233BF" w:rsidRDefault="007233BF" w:rsidP="007233BF">
      <w:pPr>
        <w:numPr>
          <w:ilvl w:val="0"/>
          <w:numId w:val="8"/>
        </w:numPr>
      </w:pPr>
      <w:r>
        <w:t>આપણું જીવન આપણે જે માનીએ છીએ તેની સાથે સુસંગત હોવું જોઈએ (૧ તીમોથી ૪:૧૬)</w:t>
      </w:r>
    </w:p>
    <w:p w14:paraId="1E0FD0B9" w14:textId="77777777" w:rsidR="007233BF" w:rsidRPr="007233BF" w:rsidRDefault="007233BF" w:rsidP="007233BF">
      <w:pPr>
        <w:numPr>
          <w:ilvl w:val="1"/>
          <w:numId w:val="8"/>
        </w:numPr>
      </w:pPr>
      <w:r>
        <w:t>આપણે સાચી વાતો પર વિશ્વાસ કરવો જોઈએ અને સાચી રીતે જીવવું જોઈએ.</w:t>
      </w:r>
    </w:p>
    <w:p w14:paraId="5FC70E5D" w14:textId="77777777" w:rsidR="007233BF" w:rsidRPr="007233BF" w:rsidRDefault="007233BF" w:rsidP="007233BF">
      <w:pPr>
        <w:numPr>
          <w:ilvl w:val="2"/>
          <w:numId w:val="8"/>
        </w:numPr>
      </w:pPr>
      <w:r>
        <w:t>મુક્તિ પ્રાપ્ત કરવી અને સંદેશને અસરકારક રીતે વહેંચવો બંને આપણા જીવન અને સિદ્ધાંત સાથે જોડાયેલા છે.</w:t>
      </w:r>
    </w:p>
    <w:p w14:paraId="727EF8B9" w14:textId="77777777" w:rsidR="007233BF" w:rsidRPr="007233BF" w:rsidRDefault="007233BF" w:rsidP="007233BF">
      <w:pPr>
        <w:numPr>
          <w:ilvl w:val="2"/>
          <w:numId w:val="8"/>
        </w:numPr>
      </w:pPr>
      <w:r>
        <w:t>આ અઠવાડિયે તમે શું માનો છો અને તમે તે માન્યતાઓને કેટલી સારી રીતે જીવી રહ્યા છો તેના પર વિચાર કરવા માટે સમય કાઢો.</w:t>
      </w:r>
    </w:p>
    <w:p w14:paraId="0933F709" w14:textId="6C5DA96D" w:rsidR="003E6ED9" w:rsidRPr="003E6ED9" w:rsidRDefault="003E6ED9" w:rsidP="003E6ED9">
      <w:pPr>
        <w:pStyle w:val="Heading1"/>
      </w:pPr>
      <w:r>
        <w:t>આજ્ઞાપાલન - ὑπακοή - hupakoē</w:t>
      </w:r>
    </w:p>
    <w:p w14:paraId="66B7CA99" w14:textId="1A7D0083" w:rsidR="003E6ED9" w:rsidRPr="00AA7364" w:rsidRDefault="003E6ED9" w:rsidP="00AA7364">
      <w:pPr>
        <w:pStyle w:val="ListParagraph"/>
        <w:numPr>
          <w:ilvl w:val="0"/>
          <w:numId w:val="9"/>
        </w:numPr>
        <w:rPr>
          <w:rStyle w:val="IntenseEmphasis"/>
          <w:lang w:val="x-none"/>
        </w:rPr>
      </w:pPr>
      <w:r>
        <w:t>આજ્ઞાપાલન, પાલન, સમર્પણ</w:t>
      </w:r>
    </w:p>
    <w:p w14:paraId="411A2232" w14:textId="5545C5CA" w:rsidR="003E6ED9" w:rsidRPr="00AA7364" w:rsidRDefault="003E6ED9" w:rsidP="00AA7364">
      <w:pPr>
        <w:pStyle w:val="ListParagraph"/>
        <w:numPr>
          <w:ilvl w:val="0"/>
          <w:numId w:val="9"/>
        </w:numPr>
        <w:rPr>
          <w:rStyle w:val="IntenseEmphasis"/>
          <w:lang w:val="x-none"/>
        </w:rPr>
      </w:pPr>
      <w:r>
        <w:t>કોઈની સલાહનું પાલન કરવામાં આવેલું આજ્ઞાપાલન, ખ્રિસ્તી ધર્મની જરૂરિયાતોનું પાલન કરવામાં દર્શાવવામાં આવેલું આજ્ઞાપાલન</w:t>
      </w:r>
    </w:p>
    <w:p w14:paraId="52DC3353" w14:textId="654DDA95" w:rsidR="003E6ED9" w:rsidRPr="003E6ED9" w:rsidRDefault="003E6ED9" w:rsidP="00AA7364">
      <w:pPr>
        <w:pStyle w:val="Heading1"/>
      </w:pPr>
      <w:r>
        <w:t>આજ્ઞા પાળો - ̔πακούω - હુપાકોઉ</w:t>
      </w:r>
    </w:p>
    <w:p w14:paraId="61929424" w14:textId="14E4C99D" w:rsidR="003E6ED9" w:rsidRPr="00AA7364" w:rsidRDefault="003E6ED9" w:rsidP="00AA7364">
      <w:pPr>
        <w:pStyle w:val="ListParagraph"/>
        <w:numPr>
          <w:ilvl w:val="0"/>
          <w:numId w:val="11"/>
        </w:numPr>
        <w:rPr>
          <w:rStyle w:val="IntenseEmphasis"/>
          <w:lang w:val="x-none"/>
        </w:rPr>
      </w:pPr>
      <w:r>
        <w:t>સાંભળવું, ધ્યાન આપવું</w:t>
      </w:r>
    </w:p>
    <w:p w14:paraId="4F4A2229" w14:textId="3FC538D1" w:rsidR="003E6ED9" w:rsidRPr="00AA7364" w:rsidRDefault="003E6ED9" w:rsidP="00AA7364">
      <w:pPr>
        <w:pStyle w:val="ListParagraph"/>
        <w:numPr>
          <w:ilvl w:val="1"/>
          <w:numId w:val="11"/>
        </w:numPr>
        <w:rPr>
          <w:rStyle w:val="IntenseEmphasis"/>
          <w:lang w:val="x-none"/>
        </w:rPr>
      </w:pPr>
      <w:r>
        <w:t>દરવાજો ખટખટાવતા સાંભળવા આવે છે કે તે કોણ છે, (એક કુલીની ફરજ)</w:t>
      </w:r>
    </w:p>
    <w:p w14:paraId="6A0D6D1D" w14:textId="514210AC" w:rsidR="003E6ED9" w:rsidRPr="00AA7364" w:rsidRDefault="003E6ED9" w:rsidP="00AA7364">
      <w:pPr>
        <w:pStyle w:val="ListParagraph"/>
        <w:numPr>
          <w:ilvl w:val="0"/>
          <w:numId w:val="11"/>
        </w:numPr>
        <w:rPr>
          <w:rStyle w:val="IntenseEmphasis"/>
          <w:lang w:val="x-none"/>
        </w:rPr>
      </w:pPr>
      <w:r>
        <w:t>આદેશ સાંભળવો</w:t>
      </w:r>
    </w:p>
    <w:p w14:paraId="6245AAEA" w14:textId="25D9D224" w:rsidR="003E6ED9" w:rsidRPr="00AA7364" w:rsidRDefault="003E6ED9" w:rsidP="00AA7364">
      <w:pPr>
        <w:pStyle w:val="ListParagraph"/>
        <w:numPr>
          <w:ilvl w:val="1"/>
          <w:numId w:val="11"/>
        </w:numPr>
        <w:rPr>
          <w:rStyle w:val="IntenseEmphasis"/>
          <w:lang w:val="x-none"/>
        </w:rPr>
      </w:pPr>
      <w:r>
        <w:t>આજ્ઞાપાલન કરવું, આજ્ઞાકારી રહેવું, આધીન રહેવું</w:t>
      </w:r>
    </w:p>
    <w:p w14:paraId="0D75C8C8" w14:textId="77777777" w:rsidR="00AA7364" w:rsidRPr="00AA7364" w:rsidRDefault="00AA7364" w:rsidP="00AA7364">
      <w:r>
        <w:t>જૂના કરારનું શિક્ષણ - ચાલો જૂના કરાર હેઠળના ત્રણ લોકોની તપાસ કરીએ.</w:t>
      </w:r>
    </w:p>
    <w:p w14:paraId="7AA4636A" w14:textId="77777777" w:rsidR="00AA7364" w:rsidRPr="003208B5" w:rsidRDefault="00AA7364" w:rsidP="007A2EAF">
      <w:pPr>
        <w:pStyle w:val="Heading2"/>
        <w:rPr>
          <w:u w:val="single"/>
        </w:rPr>
      </w:pPr>
      <w:r>
        <w:t>શાઉલ—૧ શમુએલ ૧૫ (પસંદ કરેલ)</w:t>
      </w:r>
    </w:p>
    <w:p w14:paraId="0F86D3A5" w14:textId="66676730" w:rsidR="00AA7364" w:rsidRPr="00AA7364" w:rsidRDefault="00AA7364" w:rsidP="007A2EAF">
      <w:pPr>
        <w:pStyle w:val="ListParagraph"/>
        <w:numPr>
          <w:ilvl w:val="0"/>
          <w:numId w:val="13"/>
        </w:numPr>
      </w:pPr>
      <w:r>
        <w:t>૧૫:૧–૩: શાઉલને એક ચોક્કસ આદેશનું પાલન કરવાનું કહેવામાં આવે છે.</w:t>
      </w:r>
    </w:p>
    <w:p w14:paraId="4272176A" w14:textId="27EE7DC5" w:rsidR="00AA7364" w:rsidRPr="00AA7364" w:rsidRDefault="00AA7364" w:rsidP="007A2EAF">
      <w:pPr>
        <w:pStyle w:val="ListParagraph"/>
        <w:numPr>
          <w:ilvl w:val="0"/>
          <w:numId w:val="13"/>
        </w:numPr>
      </w:pPr>
      <w:r>
        <w:t>૧૫:૭–૯: શાઉલ ફક્ત આંશિક રીતે આજ્ઞાનું પાલન કરે છે.</w:t>
      </w:r>
    </w:p>
    <w:p w14:paraId="2DF9195F" w14:textId="035BC689" w:rsidR="00AA7364" w:rsidRPr="00AA7364" w:rsidRDefault="00AA7364" w:rsidP="007A2EAF">
      <w:pPr>
        <w:pStyle w:val="ListParagraph"/>
        <w:numPr>
          <w:ilvl w:val="0"/>
          <w:numId w:val="13"/>
        </w:numPr>
      </w:pPr>
      <w:r>
        <w:t>૧૫:૧૨–૩૧: તેણે પાપ કર્યું છે તે કબૂલ કરતા પહેલા તે ખૂબ જ સંઘર્ષ કરે છે. તર્કસંગતતાઓ!</w:t>
      </w:r>
    </w:p>
    <w:p w14:paraId="484F1F83" w14:textId="6FE870DA" w:rsidR="00AA7364" w:rsidRPr="00AA7364" w:rsidRDefault="00AA7364" w:rsidP="007A2EAF">
      <w:pPr>
        <w:pStyle w:val="ListParagraph"/>
        <w:numPr>
          <w:ilvl w:val="0"/>
          <w:numId w:val="13"/>
        </w:numPr>
      </w:pPr>
      <w:r>
        <w:t>તારણો:</w:t>
      </w:r>
    </w:p>
    <w:p w14:paraId="1E78C1CE" w14:textId="272FBB62" w:rsidR="00AA7364" w:rsidRPr="00AA7364" w:rsidRDefault="00AA7364" w:rsidP="007A2EAF">
      <w:pPr>
        <w:pStyle w:val="ListParagraph"/>
        <w:numPr>
          <w:ilvl w:val="0"/>
          <w:numId w:val="14"/>
        </w:numPr>
      </w:pPr>
      <w:r>
        <w:t>આંશિક આજ્ઞાપાલન એ આજ્ઞાભંગ છે!</w:t>
      </w:r>
    </w:p>
    <w:p w14:paraId="19AFADD1" w14:textId="5EF11CE2" w:rsidR="00AA7364" w:rsidRPr="00AA7364" w:rsidRDefault="00AA7364" w:rsidP="007A2EAF">
      <w:pPr>
        <w:pStyle w:val="ListParagraph"/>
        <w:numPr>
          <w:ilvl w:val="0"/>
          <w:numId w:val="14"/>
        </w:numPr>
      </w:pPr>
      <w:r>
        <w:t>પસંદગીયુક્ત આજ્ઞાપાલન એ આજ્ઞાભંગ છે!</w:t>
      </w:r>
    </w:p>
    <w:p w14:paraId="03ABE453" w14:textId="313CACD7" w:rsidR="00AA7364" w:rsidRPr="00AA7364" w:rsidRDefault="00AA7364" w:rsidP="007A2EAF">
      <w:pPr>
        <w:pStyle w:val="ListParagraph"/>
        <w:numPr>
          <w:ilvl w:val="0"/>
          <w:numId w:val="14"/>
        </w:numPr>
      </w:pPr>
      <w:r>
        <w:t>આપણે આજ્ઞાકારી રહ્યા છીએ કે નહીં તે અંગે સંપૂર્ણપણે છેતરાઈ જવાનું શક્ય છે.</w:t>
      </w:r>
    </w:p>
    <w:p w14:paraId="7462FCDF" w14:textId="77777777" w:rsidR="00AA7364" w:rsidRPr="00AA7364" w:rsidRDefault="00AA7364" w:rsidP="007A2EAF">
      <w:pPr>
        <w:pStyle w:val="Heading2"/>
      </w:pPr>
      <w:r>
        <w:t>ઉઝઝાહ—૨ શમુએલ ૬:૧–૭</w:t>
      </w:r>
    </w:p>
    <w:p w14:paraId="148BE41C" w14:textId="7A52401F" w:rsidR="00AA7364" w:rsidRPr="00AA7364" w:rsidRDefault="00AA7364" w:rsidP="007A2EAF">
      <w:pPr>
        <w:pStyle w:val="ListParagraph"/>
        <w:numPr>
          <w:ilvl w:val="0"/>
          <w:numId w:val="15"/>
        </w:numPr>
      </w:pPr>
      <w:r>
        <w:t>ભગવાન પોતાના વચનનું ઉલ્લંઘન કરવાને ગંભીર ગણે છે!</w:t>
      </w:r>
    </w:p>
    <w:p w14:paraId="55BACBA1" w14:textId="4072D1FC" w:rsidR="00AA7364" w:rsidRPr="00AA7364" w:rsidRDefault="00AA7364" w:rsidP="007A2EAF">
      <w:pPr>
        <w:pStyle w:val="ListParagraph"/>
        <w:numPr>
          <w:ilvl w:val="0"/>
          <w:numId w:val="15"/>
        </w:numPr>
      </w:pPr>
      <w:r>
        <w:t>પ્રામાણિકતા દોષ દૂર કરતી નથી (૧ કોરીંથી ૪:૪).</w:t>
      </w:r>
    </w:p>
    <w:p w14:paraId="7A22C7EF" w14:textId="0FEE799B" w:rsidR="00AA7364" w:rsidRPr="00AA7364" w:rsidRDefault="00AA7364" w:rsidP="007A2EAF">
      <w:pPr>
        <w:pStyle w:val="ListParagraph"/>
        <w:numPr>
          <w:ilvl w:val="0"/>
          <w:numId w:val="15"/>
        </w:numPr>
      </w:pPr>
      <w:r>
        <w:t>શું આ અન્યાયી લાગે છે? દાઉદે પણ એવું જ વિચાર્યું, જ્યાં સુધી તેને ખબર ન પડી કે ભગવાનનો શબ્દ શું કહે છે (જુઓ 1 કાળવૃત્તાંત 15:12-15).</w:t>
      </w:r>
    </w:p>
    <w:p w14:paraId="235D23F9" w14:textId="77777777" w:rsidR="00AA7364" w:rsidRPr="00AA7364" w:rsidRDefault="00AA7364" w:rsidP="007A2EAF">
      <w:pPr>
        <w:pStyle w:val="Heading2"/>
      </w:pPr>
      <w:r>
        <w:t>નામાન—૨ રાજાઓ ૫:૧–૧૫</w:t>
      </w:r>
    </w:p>
    <w:p w14:paraId="4739BC95" w14:textId="434BFEDC" w:rsidR="00AA7364" w:rsidRPr="00AA7364" w:rsidRDefault="00AA7364" w:rsidP="007A2EAF">
      <w:pPr>
        <w:pStyle w:val="ListParagraph"/>
        <w:numPr>
          <w:ilvl w:val="0"/>
          <w:numId w:val="16"/>
        </w:numPr>
      </w:pPr>
      <w:r>
        <w:t>૫:૧૦: ભગવાનનો શબ્દ સીધો અને સ્પષ્ટ છે.</w:t>
      </w:r>
    </w:p>
    <w:p w14:paraId="0D0471A8" w14:textId="557D0D45" w:rsidR="00AA7364" w:rsidRPr="00AA7364" w:rsidRDefault="00AA7364" w:rsidP="007A2EAF">
      <w:pPr>
        <w:pStyle w:val="ListParagraph"/>
        <w:numPr>
          <w:ilvl w:val="0"/>
          <w:numId w:val="16"/>
        </w:numPr>
      </w:pPr>
      <w:r>
        <w:t>૫:૧૧: ભગવાનના શબ્દ પ્રત્યે ભાવનાત્મક પ્રતિક્રિયાથી સાવધ રહો.</w:t>
      </w:r>
    </w:p>
    <w:p w14:paraId="7E88DF1E" w14:textId="3972F79E" w:rsidR="00AA7364" w:rsidRPr="00AA7364" w:rsidRDefault="00AA7364" w:rsidP="007A2EAF">
      <w:pPr>
        <w:pStyle w:val="ListParagraph"/>
        <w:numPr>
          <w:ilvl w:val="0"/>
          <w:numId w:val="16"/>
        </w:numPr>
      </w:pPr>
      <w:r>
        <w:t>૫:૧૧: પૂર્વગ્રહિત વિચારો છોડી દો.</w:t>
      </w:r>
    </w:p>
    <w:p w14:paraId="63E47EBA" w14:textId="0A92434A" w:rsidR="00AA7364" w:rsidRPr="00AA7364" w:rsidRDefault="00AA7364" w:rsidP="007A2EAF">
      <w:pPr>
        <w:pStyle w:val="ListParagraph"/>
        <w:numPr>
          <w:ilvl w:val="0"/>
          <w:numId w:val="16"/>
        </w:numPr>
      </w:pPr>
      <w:r>
        <w:t>૫:૧૨: ના, ભગવાન જે કહે છે તે કરવા સિવાય કોઈ વિકલ્પ નથી.</w:t>
      </w:r>
    </w:p>
    <w:p w14:paraId="4FDE9716" w14:textId="282C2E06" w:rsidR="00AA7364" w:rsidRPr="00AA7364" w:rsidRDefault="00AA7364" w:rsidP="007A2EAF">
      <w:pPr>
        <w:pStyle w:val="ListParagraph"/>
        <w:numPr>
          <w:ilvl w:val="0"/>
          <w:numId w:val="16"/>
        </w:numPr>
      </w:pPr>
      <w:r>
        <w:t>૫:૧૩: આપણને ઉદ્દેશ્યપૂર્ણ બનવા અને બાબતોને તર્કસંગત રીતે સમજવા માટે મદદની જરૂર છે.</w:t>
      </w:r>
    </w:p>
    <w:p w14:paraId="295707F3" w14:textId="41EE623D" w:rsidR="00AA7364" w:rsidRPr="00AA7364" w:rsidRDefault="00AA7364" w:rsidP="007A2EAF">
      <w:pPr>
        <w:pStyle w:val="ListParagraph"/>
        <w:numPr>
          <w:ilvl w:val="0"/>
          <w:numId w:val="16"/>
        </w:numPr>
      </w:pPr>
      <w:r>
        <w:t>૫:૧૪: ભગવાન આજ્ઞાપાલનને આશીર્વાદ આપે છે.</w:t>
      </w:r>
    </w:p>
    <w:p w14:paraId="0AD8D0C5" w14:textId="713B91A1" w:rsidR="00AA7364" w:rsidRPr="00AA7364" w:rsidRDefault="00AA7364" w:rsidP="007A2EAF">
      <w:pPr>
        <w:pStyle w:val="ListParagraph"/>
        <w:numPr>
          <w:ilvl w:val="0"/>
          <w:numId w:val="16"/>
        </w:numPr>
      </w:pPr>
      <w:r>
        <w:t>૫:૧૪: અંદાજિત આજ્ઞાપાલન અપૂરતું છે (જોર્ડનમાં પાંચ ડૂબકી, અથવા ફારપરમાં સાત ડૂબકી).</w:t>
      </w:r>
    </w:p>
    <w:p w14:paraId="3ACDC0BA" w14:textId="154EB4AB" w:rsidR="00AA7364" w:rsidRPr="00AA7364" w:rsidRDefault="00AA7364" w:rsidP="007A2EAF">
      <w:pPr>
        <w:pStyle w:val="ListParagraph"/>
        <w:numPr>
          <w:ilvl w:val="0"/>
          <w:numId w:val="16"/>
        </w:numPr>
      </w:pPr>
      <w:r>
        <w:t>૫:૧૫: જ્યારે આપણે ખરેખર ભગવાનનું પાલન કરવાનું શરૂ કરીએ છીએ, ત્યારે આપણે તેમની કદર અને આદર કરવાનું શીખી જઈએ છીએ.</w:t>
      </w:r>
    </w:p>
    <w:p w14:paraId="02676B07" w14:textId="77777777" w:rsidR="00AA7364" w:rsidRPr="00AA7364" w:rsidRDefault="00AA7364" w:rsidP="00AA7364">
      <w:r>
        <w:t>નવા કરારનું શિક્ષણ: ચાલો જોઈએ કે ઈસુ અને તેમના અનુયાયીઓએ આજ્ઞાપાલન વિશે શું શીખવ્યું.</w:t>
      </w:r>
    </w:p>
    <w:p w14:paraId="54819BA5" w14:textId="77777777" w:rsidR="00AA7364" w:rsidRPr="003208B5" w:rsidRDefault="00AA7364" w:rsidP="007A2EAF">
      <w:pPr>
        <w:pStyle w:val="Heading2"/>
        <w:rPr>
          <w:u w:val="single"/>
        </w:rPr>
      </w:pPr>
      <w:r>
        <w:t>માથ્થી ૭:૨૧–૨૩</w:t>
      </w:r>
    </w:p>
    <w:p w14:paraId="0B3CFA50" w14:textId="17D86273" w:rsidR="00AA7364" w:rsidRPr="00AA7364" w:rsidRDefault="00AA7364" w:rsidP="007A2EAF">
      <w:pPr>
        <w:pStyle w:val="ListParagraph"/>
        <w:numPr>
          <w:ilvl w:val="0"/>
          <w:numId w:val="17"/>
        </w:numPr>
      </w:pPr>
      <w:r>
        <w:t>આ લોકો ધાર્મિક, સક્રિય અને કદાચ નિષ્ઠાવાન હતા - પણ હારી ગયા.</w:t>
      </w:r>
    </w:p>
    <w:p w14:paraId="3D5B92B9" w14:textId="6345A520" w:rsidR="00AA7364" w:rsidRPr="00AA7364" w:rsidRDefault="00AA7364" w:rsidP="007A2EAF">
      <w:pPr>
        <w:pStyle w:val="ListParagraph"/>
        <w:numPr>
          <w:ilvl w:val="0"/>
          <w:numId w:val="17"/>
        </w:numPr>
      </w:pPr>
      <w:r>
        <w:t>જેઓ ભગવાનનું પાલન કરે છે તેઓ જ સ્વર્ગમાં જશે.</w:t>
      </w:r>
    </w:p>
    <w:p w14:paraId="7D189DDE" w14:textId="01DCA42E" w:rsidR="00AA7364" w:rsidRPr="00AA7364" w:rsidRDefault="00AA7364" w:rsidP="007A2EAF">
      <w:pPr>
        <w:pStyle w:val="ListParagraph"/>
        <w:numPr>
          <w:ilvl w:val="0"/>
          <w:numId w:val="17"/>
        </w:numPr>
      </w:pPr>
      <w:r>
        <w:t>એવું માનવું શક્ય છે કે તમારો ભગવાન સાથે સંબંધ બચી ગયો છે છતાં તમે બિલકુલ બચી ન શકો.</w:t>
      </w:r>
    </w:p>
    <w:p w14:paraId="346D459C" w14:textId="77777777" w:rsidR="00AA7364" w:rsidRPr="003208B5" w:rsidRDefault="00AA7364" w:rsidP="007A2EAF">
      <w:pPr>
        <w:pStyle w:val="Heading2"/>
        <w:rPr>
          <w:u w:val="single"/>
        </w:rPr>
      </w:pPr>
      <w:r>
        <w:t>યોહાન ૧૪:૧૫, ૨૩–૨૪</w:t>
      </w:r>
    </w:p>
    <w:p w14:paraId="5F14442B" w14:textId="08932D3D" w:rsidR="00AA7364" w:rsidRPr="00AA7364" w:rsidRDefault="00AA7364" w:rsidP="007A2EAF">
      <w:pPr>
        <w:pStyle w:val="ListParagraph"/>
        <w:numPr>
          <w:ilvl w:val="0"/>
          <w:numId w:val="18"/>
        </w:numPr>
      </w:pPr>
      <w:r>
        <w:t>આજ્ઞાપાલન ફક્ત જૂના નિયમનો ભાગ નથી; ઈસુ અને નવા કરારમાં વારંવાર આજ્ઞાપાલનની ચર્ચા કરવામાં આવી છે.</w:t>
      </w:r>
    </w:p>
    <w:p w14:paraId="2787FEF0" w14:textId="113B3D4E" w:rsidR="00AA7364" w:rsidRPr="00AA7364" w:rsidRDefault="00AA7364" w:rsidP="007A2EAF">
      <w:pPr>
        <w:pStyle w:val="ListParagraph"/>
        <w:numPr>
          <w:ilvl w:val="0"/>
          <w:numId w:val="18"/>
        </w:numPr>
      </w:pPr>
      <w:r>
        <w:t>પ્રેમ અને આજ્ઞાપાલન લગભગ સમાન છે.</w:t>
      </w:r>
    </w:p>
    <w:p w14:paraId="274C0472" w14:textId="77777777" w:rsidR="00AA7364" w:rsidRPr="003208B5" w:rsidRDefault="00AA7364" w:rsidP="007A2EAF">
      <w:pPr>
        <w:pStyle w:val="Heading2"/>
        <w:rPr>
          <w:u w:val="single"/>
        </w:rPr>
      </w:pPr>
      <w:r>
        <w:t>૧ યોહાન ૨:૩–૬</w:t>
      </w:r>
    </w:p>
    <w:p w14:paraId="2A53594A" w14:textId="28AB9007" w:rsidR="00AA7364" w:rsidRPr="00AA7364" w:rsidRDefault="00AA7364" w:rsidP="007A2EAF">
      <w:pPr>
        <w:pStyle w:val="ListParagraph"/>
        <w:numPr>
          <w:ilvl w:val="0"/>
          <w:numId w:val="19"/>
        </w:numPr>
      </w:pPr>
      <w:r>
        <w:t>૨:૩: જો તમે ઈસુના આજ્ઞાકારી શિષ્ય તરીકે જીવી રહ્યા છો, તો તમે તમારા મુક્તિની ખાતરી કરી શકો છો.</w:t>
      </w:r>
    </w:p>
    <w:p w14:paraId="5A95377C" w14:textId="58C117B3" w:rsidR="00AA7364" w:rsidRPr="00AA7364" w:rsidRDefault="00AA7364" w:rsidP="007A2EAF">
      <w:pPr>
        <w:pStyle w:val="ListParagraph"/>
        <w:numPr>
          <w:ilvl w:val="0"/>
          <w:numId w:val="19"/>
        </w:numPr>
      </w:pPr>
      <w:r>
        <w:t>૨:૪: જો તમે દાવો કરો છો કે તમે તેમને જાણો છો પણ આજ્ઞાભંગ કરો છો, તો તમે જૂઠા છો.</w:t>
      </w:r>
    </w:p>
    <w:p w14:paraId="297E7474" w14:textId="02B7043D" w:rsidR="00AA7364" w:rsidRPr="00AA7364" w:rsidRDefault="00AA7364" w:rsidP="007A2EAF">
      <w:pPr>
        <w:pStyle w:val="ListParagraph"/>
        <w:numPr>
          <w:ilvl w:val="0"/>
          <w:numId w:val="19"/>
        </w:numPr>
      </w:pPr>
      <w:r>
        <w:t>૨:૬: આપણે ઈસુની જીવનશૈલીનું પાલન કરવું જોઈએ! આજ્ઞાપાલન એ ખ્રિસ્તી ધર્મનો મુખ્ય ભાગ છે.</w:t>
      </w:r>
    </w:p>
    <w:p w14:paraId="734648E6" w14:textId="77777777" w:rsidR="00AA7364" w:rsidRPr="00AA7364" w:rsidRDefault="00AA7364" w:rsidP="00AA7364">
      <w:r>
        <w:t>નિષ્કર્ષ</w:t>
      </w:r>
    </w:p>
    <w:p w14:paraId="6A6799B0" w14:textId="77777777" w:rsidR="00AA7364" w:rsidRPr="00AA7364" w:rsidRDefault="00AA7364" w:rsidP="00AA7364">
      <w:r>
        <w:t>જેમ આપણે જોઈએ છીએ, ક્રોસ દ્વારા આજ્ઞાપાલન વૈકલ્પિક નહોતું. ભગવાનના સાચા અનુયાયી માટે તે હંમેશા મહત્વપૂર્ણ રહ્યું છે. તમને આજ્ઞાપાલન કરવાથી શું રોકી રહ્યું છે?</w:t>
      </w:r>
    </w:p>
    <w:p w14:paraId="39E45162" w14:textId="0FEAEA33" w:rsidR="005B4641" w:rsidRPr="005B4641" w:rsidRDefault="005B4641" w:rsidP="00E36535">
      <w:pPr>
        <w:pStyle w:val="Heading1"/>
      </w:pPr>
      <w:r>
        <w:t>ગ્રેસ – άρις - ચેરિસ</w:t>
      </w:r>
    </w:p>
    <w:p w14:paraId="7A0CE6AE" w14:textId="5FC4C203" w:rsidR="005B4641" w:rsidRPr="00E36535" w:rsidRDefault="005B4641" w:rsidP="00A61081">
      <w:pPr>
        <w:pStyle w:val="ListParagraph"/>
        <w:numPr>
          <w:ilvl w:val="0"/>
          <w:numId w:val="20"/>
        </w:numPr>
        <w:rPr>
          <w:rStyle w:val="IntenseEmphasis"/>
        </w:rPr>
      </w:pPr>
      <w:r>
        <w:t>કૃપા</w:t>
      </w:r>
    </w:p>
    <w:p w14:paraId="5BFAA861" w14:textId="34D66418" w:rsidR="005B4641" w:rsidRPr="00E36535" w:rsidRDefault="005B4641" w:rsidP="00A61081">
      <w:pPr>
        <w:pStyle w:val="ListParagraph"/>
        <w:numPr>
          <w:ilvl w:val="1"/>
          <w:numId w:val="20"/>
        </w:numPr>
        <w:rPr>
          <w:rStyle w:val="IntenseEmphasis"/>
        </w:rPr>
      </w:pPr>
      <w:r>
        <w:t>જે આનંદ, આનંદ, આનંદ, મધુરતા, વશીકરણ, પ્રેમ આપે છે: વાણીની સુંદરતા</w:t>
      </w:r>
    </w:p>
    <w:p w14:paraId="3A1A8527" w14:textId="062B1F03" w:rsidR="005B4641" w:rsidRPr="00E36535" w:rsidRDefault="005B4641" w:rsidP="00A61081">
      <w:pPr>
        <w:pStyle w:val="ListParagraph"/>
        <w:numPr>
          <w:ilvl w:val="0"/>
          <w:numId w:val="20"/>
        </w:numPr>
        <w:rPr>
          <w:rStyle w:val="IntenseEmphasis"/>
        </w:rPr>
      </w:pPr>
      <w:r>
        <w:t>સદ્ભાવના, પ્રેમાળ દયા, કૃપા</w:t>
      </w:r>
    </w:p>
    <w:p w14:paraId="267302EF" w14:textId="52C10691" w:rsidR="005B4641" w:rsidRPr="00E36535" w:rsidRDefault="005B4641" w:rsidP="00A61081">
      <w:pPr>
        <w:pStyle w:val="ListParagraph"/>
        <w:numPr>
          <w:ilvl w:val="1"/>
          <w:numId w:val="20"/>
        </w:numPr>
        <w:rPr>
          <w:rStyle w:val="IntenseEmphasis"/>
        </w:rPr>
      </w:pPr>
      <w:r>
        <w:t>ભગવાન જે દયાળુ દયા દ્વારા, આત્માઓ પર પોતાનો પવિત્ર પ્રભાવ પાડીને, તેમને ખ્રિસ્ત તરફ ફેરવે છે, તેમને ખ્રિસ્તી વિશ્વાસ, જ્ઞાન, સ્નેહમાં રાખે છે, મજબૂત બનાવે છે, વધારે છે, અને ખ્રિસ્તી સદ્ગુણોના ઉપયોગ માટે તેમને પ્રજ્વલિત કરે છે.</w:t>
      </w:r>
    </w:p>
    <w:p w14:paraId="25445588" w14:textId="63DC0C1F" w:rsidR="005B4641" w:rsidRPr="00E36535" w:rsidRDefault="005B4641" w:rsidP="00A61081">
      <w:pPr>
        <w:pStyle w:val="ListParagraph"/>
        <w:numPr>
          <w:ilvl w:val="0"/>
          <w:numId w:val="20"/>
        </w:numPr>
        <w:rPr>
          <w:rStyle w:val="IntenseEmphasis"/>
        </w:rPr>
      </w:pPr>
      <w:r>
        <w:t>કૃપાથી શું થાય છે?</w:t>
      </w:r>
    </w:p>
    <w:p w14:paraId="4991F98E" w14:textId="7381EF83" w:rsidR="005B4641" w:rsidRPr="00E36535" w:rsidRDefault="005B4641" w:rsidP="00A61081">
      <w:pPr>
        <w:pStyle w:val="ListParagraph"/>
        <w:numPr>
          <w:ilvl w:val="1"/>
          <w:numId w:val="20"/>
        </w:numPr>
        <w:rPr>
          <w:rStyle w:val="IntenseEmphasis"/>
        </w:rPr>
      </w:pPr>
      <w:r>
        <w:t>દૈવી કૃપાની શક્તિ દ્વારા સંચાલિત વ્યક્તિની આધ્યાત્મિક સ્થિતિ</w:t>
      </w:r>
    </w:p>
    <w:p w14:paraId="001F8A71" w14:textId="7ACFF39C" w:rsidR="005B4641" w:rsidRPr="00E36535" w:rsidRDefault="005B4641" w:rsidP="00A61081">
      <w:pPr>
        <w:pStyle w:val="ListParagraph"/>
        <w:numPr>
          <w:ilvl w:val="1"/>
          <w:numId w:val="20"/>
        </w:numPr>
        <w:rPr>
          <w:rStyle w:val="IntenseEmphasis"/>
        </w:rPr>
      </w:pPr>
      <w:r>
        <w:t>કૃપા, લાભનું પ્રતીક અથવા પુરાવો</w:t>
      </w:r>
    </w:p>
    <w:p w14:paraId="550EB9F6" w14:textId="1C23316A" w:rsidR="005B4641" w:rsidRPr="00E36535" w:rsidRDefault="005B4641" w:rsidP="00A61081">
      <w:pPr>
        <w:pStyle w:val="ListParagraph"/>
        <w:numPr>
          <w:ilvl w:val="2"/>
          <w:numId w:val="20"/>
        </w:numPr>
        <w:rPr>
          <w:rStyle w:val="IntenseEmphasis"/>
        </w:rPr>
      </w:pPr>
      <w:r>
        <w:t>કૃપાની ભેટ</w:t>
      </w:r>
    </w:p>
    <w:p w14:paraId="3100F2F4" w14:textId="7BBA2572" w:rsidR="005B4641" w:rsidRPr="00E36535" w:rsidRDefault="005B4641" w:rsidP="00A61081">
      <w:pPr>
        <w:pStyle w:val="ListParagraph"/>
        <w:numPr>
          <w:ilvl w:val="2"/>
          <w:numId w:val="20"/>
        </w:numPr>
        <w:rPr>
          <w:rStyle w:val="IntenseEmphasis"/>
        </w:rPr>
      </w:pPr>
      <w:r>
        <w:t>લાભ, બક્ષિસ</w:t>
      </w:r>
    </w:p>
    <w:p w14:paraId="02788F91" w14:textId="24B9E0B8" w:rsidR="005B4641" w:rsidRPr="00E36535" w:rsidRDefault="005B4641" w:rsidP="00A61081">
      <w:pPr>
        <w:pStyle w:val="ListParagraph"/>
        <w:numPr>
          <w:ilvl w:val="0"/>
          <w:numId w:val="20"/>
        </w:numPr>
        <w:rPr>
          <w:rStyle w:val="IntenseEmphasis"/>
        </w:rPr>
      </w:pPr>
      <w:r>
        <w:t>આભાર, (લાભો, સેવાઓ, ઉપકાર માટે), બદલો, પુરસ્કાર</w:t>
      </w:r>
    </w:p>
    <w:p w14:paraId="24C20BCC" w14:textId="77777777" w:rsidR="005B4641" w:rsidRDefault="005B4641" w:rsidP="003E6ED9"/>
    <w:p w14:paraId="5F6D838D" w14:textId="77777777" w:rsidR="00203711" w:rsidRPr="00203711" w:rsidRDefault="00203711" w:rsidP="00203711">
      <w:r>
        <w:t>પ્રેરિત પાઊલે કદાચ તેમના સમયના અન્ય કોઈ પણ માણસ કરતાં ઈશ્વરની કૃપાની વધુ કદર કરી હતી, અને તે આપણને કહે છે કે તેથી જ તેમણે આટલું બધું સિદ્ધ કર્યું (૧ કોરીંથી ૧૫:૧૦). કૃપાની વિભાવનાને સમજવી અને તેને સ્પષ્ટ રીતે શીખવવી આપણા માટે જરૂરી હોવાથી, આપણે કૃપાની સંતુલિત સમજણ માટે પાઉલને પસંદ કરીએ છીએ.</w:t>
      </w:r>
    </w:p>
    <w:p w14:paraId="60F9E7F6" w14:textId="77777777" w:rsidR="00203711" w:rsidRPr="003208B5" w:rsidRDefault="00203711" w:rsidP="00521974">
      <w:pPr>
        <w:pStyle w:val="Heading2"/>
        <w:rPr>
          <w:u w:val="single"/>
        </w:rPr>
      </w:pPr>
      <w:r>
        <w:t>એફેસી ૨:૧-૧૦</w:t>
      </w:r>
    </w:p>
    <w:p w14:paraId="6E44B22A" w14:textId="5DBCE0C7" w:rsidR="00203711" w:rsidRPr="00203711" w:rsidRDefault="00203711" w:rsidP="00DC7FB1">
      <w:pPr>
        <w:pStyle w:val="ListParagraph"/>
        <w:numPr>
          <w:ilvl w:val="0"/>
          <w:numId w:val="24"/>
        </w:numPr>
      </w:pPr>
      <w:r>
        <w:t>આપણે આપણા પાપોમાં ભગવાન માટે મૃત છીએ. જ્યારે આપણે દુનિયા ઇચ્છે છે તે રીતે જીવીએ છીએ, અથવા આપણી પોતાની ઇચ્છાઓનું પાલન કરીએ છીએ, ત્યારે આપણે ક્રોધનો ભોગ બનીએ છીએ.</w:t>
      </w:r>
    </w:p>
    <w:p w14:paraId="5C73E161" w14:textId="32082BD4" w:rsidR="00203711" w:rsidRPr="00203711" w:rsidRDefault="00203711" w:rsidP="00DC7FB1">
      <w:pPr>
        <w:pStyle w:val="ListParagraph"/>
        <w:numPr>
          <w:ilvl w:val="0"/>
          <w:numId w:val="24"/>
        </w:numPr>
      </w:pPr>
      <w:r>
        <w:t>કૃપા (ઈશ્વરના આપણા પ્રત્યેના પ્રેમ) ને કારણે, આપણે બચાવી શકીએ છીએ. આપણે તેના લાયક નથી, પરંતુ જો આપણે તેને સ્વીકારીએ તો તે આપણા માટે મફત ભેટ છે.</w:t>
      </w:r>
    </w:p>
    <w:p w14:paraId="649A2445" w14:textId="7E862F51" w:rsidR="00203711" w:rsidRPr="00203711" w:rsidRDefault="00203711" w:rsidP="00DC7FB1">
      <w:pPr>
        <w:pStyle w:val="ListParagraph"/>
        <w:numPr>
          <w:ilvl w:val="0"/>
          <w:numId w:val="24"/>
        </w:numPr>
      </w:pPr>
      <w:r>
        <w:t>ખ્રિસ્તમાં આપણા વિશ્વાસ દ્વારા જ આપણે બચી શકીએ છીએ.</w:t>
      </w:r>
    </w:p>
    <w:p w14:paraId="086E69B3" w14:textId="7CD22551" w:rsidR="00203711" w:rsidRPr="00203711" w:rsidRDefault="00203711" w:rsidP="00DC7FB1">
      <w:pPr>
        <w:pStyle w:val="ListParagraph"/>
        <w:numPr>
          <w:ilvl w:val="0"/>
          <w:numId w:val="24"/>
        </w:numPr>
      </w:pPr>
      <w:r>
        <w:t>ભગવાનનો પ્રેમ આપણને સારા કાર્યો કરવા પ્રેરે છે.</w:t>
      </w:r>
    </w:p>
    <w:p w14:paraId="0ED9AA75" w14:textId="77777777" w:rsidR="00203711" w:rsidRPr="00203711" w:rsidRDefault="00203711" w:rsidP="00521974">
      <w:pPr>
        <w:pStyle w:val="Heading2"/>
      </w:pPr>
      <w:r>
        <w:t>રોમનો ૫:૬-૧૧</w:t>
      </w:r>
    </w:p>
    <w:p w14:paraId="4F6D0758" w14:textId="12BE9C09" w:rsidR="00203711" w:rsidRPr="00203711" w:rsidRDefault="00203711" w:rsidP="003E1678">
      <w:pPr>
        <w:pStyle w:val="ListParagraph"/>
        <w:numPr>
          <w:ilvl w:val="0"/>
          <w:numId w:val="29"/>
        </w:numPr>
      </w:pPr>
      <w:r>
        <w:t>કૃપાની વ્યાખ્યા: ભગવાન આપણને એટલો પ્રેમ કરે છે કે જ્યારે આપણે તેના દુશ્મન હતા ત્યારે ખ્રિસ્તને આપણા પાપો માટે મરવાની મંજૂરી આપી. ટૂંકાક્ષર: ખ્રિસ્તના ખર્ચે ભગવાનની સંપત્તિ.</w:t>
      </w:r>
    </w:p>
    <w:p w14:paraId="24BFA7B1" w14:textId="3574ADA8" w:rsidR="00203711" w:rsidRPr="00203711" w:rsidRDefault="00203711" w:rsidP="003E1678">
      <w:pPr>
        <w:pStyle w:val="ListParagraph"/>
        <w:numPr>
          <w:ilvl w:val="0"/>
          <w:numId w:val="29"/>
        </w:numPr>
      </w:pPr>
      <w:r>
        <w:t>આપણે ખોવાયેલા પાપી હતા જે ફક્ત સજાને પાત્ર હતા, પણ તેમણે આપણા બદલે ખ્રિસ્તને દુઃખ સહન કરવા મોકલ્યા.</w:t>
      </w:r>
    </w:p>
    <w:p w14:paraId="6790FA47" w14:textId="5836DC33" w:rsidR="00203711" w:rsidRPr="00203711" w:rsidRDefault="00203711" w:rsidP="003E1678">
      <w:pPr>
        <w:pStyle w:val="ListParagraph"/>
        <w:numPr>
          <w:ilvl w:val="0"/>
          <w:numId w:val="29"/>
        </w:numPr>
      </w:pPr>
      <w:r>
        <w:t>ઈસુના રક્ત દ્વારા આપણે ભગવાનના ક્રોધથી બચી ગયા છીએ (ક્ષમા માટે રક્ત વહેવડાવવું જોઈએ [હિબ્રૂ 9:22, 28]).</w:t>
      </w:r>
    </w:p>
    <w:p w14:paraId="3FDE72D9" w14:textId="77777777" w:rsidR="00203711" w:rsidRPr="003F4FC4" w:rsidRDefault="00203711" w:rsidP="00521974">
      <w:pPr>
        <w:pStyle w:val="Heading2"/>
        <w:rPr>
          <w:u w:val="single"/>
        </w:rPr>
      </w:pPr>
      <w:r>
        <w:t>તિતસ ૨:૧૧–૧૪</w:t>
      </w:r>
    </w:p>
    <w:p w14:paraId="53E8CEBD" w14:textId="672A9A74" w:rsidR="00203711" w:rsidRPr="00203711" w:rsidRDefault="00203711" w:rsidP="003E1678">
      <w:pPr>
        <w:pStyle w:val="ListParagraph"/>
        <w:numPr>
          <w:ilvl w:val="0"/>
          <w:numId w:val="28"/>
        </w:numPr>
      </w:pPr>
      <w:r>
        <w:t>કૃપાનો અર્થ આપણા માટે મુક્તિ છે.</w:t>
      </w:r>
    </w:p>
    <w:p w14:paraId="255015AF" w14:textId="68744C8C" w:rsidR="00203711" w:rsidRPr="00203711" w:rsidRDefault="00203711" w:rsidP="003E1678">
      <w:pPr>
        <w:pStyle w:val="ListParagraph"/>
        <w:numPr>
          <w:ilvl w:val="0"/>
          <w:numId w:val="28"/>
        </w:numPr>
      </w:pPr>
      <w:r>
        <w:t>ભગવાનનો પ્રેમ આપણને પાપથી શુદ્ધ કરવા તરફ દોરી જાય છે; આપણે ભગવાનની કૃપાનો લાભ લઈશું નહીં.</w:t>
      </w:r>
    </w:p>
    <w:p w14:paraId="0C5C9911" w14:textId="50A99317" w:rsidR="00203711" w:rsidRPr="00203711" w:rsidRDefault="00203711" w:rsidP="003E1678">
      <w:pPr>
        <w:pStyle w:val="ListParagraph"/>
        <w:numPr>
          <w:ilvl w:val="0"/>
          <w:numId w:val="28"/>
        </w:numPr>
      </w:pPr>
      <w:r>
        <w:t>કૃપા જુસ્સા પર કાબુ મેળવે છે, તેથી તે પાપ માટેનો પરવાનો નથી (યહૂદા ૪). કૃપા સસ્તી નથી - તેના માટે ઈસુએ પોતાનો જીવ ગુમાવ્યો.</w:t>
      </w:r>
    </w:p>
    <w:p w14:paraId="5768E762" w14:textId="77777777" w:rsidR="00203711" w:rsidRPr="00203711" w:rsidRDefault="00203711" w:rsidP="00521974">
      <w:pPr>
        <w:pStyle w:val="Heading2"/>
      </w:pPr>
      <w:r>
        <w:t>૧ કોરીંથી ૧:૧૮–૨૫</w:t>
      </w:r>
    </w:p>
    <w:p w14:paraId="6E817C01" w14:textId="7879C531" w:rsidR="00203711" w:rsidRPr="00203711" w:rsidRDefault="00203711" w:rsidP="003E1678">
      <w:pPr>
        <w:pStyle w:val="ListParagraph"/>
        <w:numPr>
          <w:ilvl w:val="0"/>
          <w:numId w:val="27"/>
        </w:numPr>
      </w:pPr>
      <w:r>
        <w:t>ક્રોસ એ પાપ માટે ભગવાનનો શક્તિશાળી ઉકેલ છે.</w:t>
      </w:r>
    </w:p>
    <w:p w14:paraId="787F37A8" w14:textId="728EEEFF" w:rsidR="00203711" w:rsidRPr="00203711" w:rsidRDefault="00203711" w:rsidP="003E1678">
      <w:pPr>
        <w:pStyle w:val="ListParagraph"/>
        <w:numPr>
          <w:ilvl w:val="0"/>
          <w:numId w:val="27"/>
        </w:numPr>
      </w:pPr>
      <w:r>
        <w:t>ભગવાનના પ્રેમની સમજણ વિના, ક્રોસનો સંદેશ આપણા માટે મૂર્ખતા હશે.</w:t>
      </w:r>
    </w:p>
    <w:p w14:paraId="43872DA1" w14:textId="77777777" w:rsidR="00203711" w:rsidRPr="00203711" w:rsidRDefault="00203711" w:rsidP="00521974">
      <w:pPr>
        <w:pStyle w:val="Heading2"/>
      </w:pPr>
      <w:r>
        <w:t>૨ કોરીંથી ૫:૧૪–૨૧</w:t>
      </w:r>
    </w:p>
    <w:p w14:paraId="33EE4E3C" w14:textId="1A568B12" w:rsidR="00203711" w:rsidRPr="00203711" w:rsidRDefault="00203711" w:rsidP="00223B95">
      <w:pPr>
        <w:pStyle w:val="ListParagraph"/>
        <w:numPr>
          <w:ilvl w:val="0"/>
          <w:numId w:val="26"/>
        </w:numPr>
      </w:pPr>
      <w:r>
        <w:t>ખ્રિસ્તનો પ્રેમ પ્રતિભાવ માંગે છે! (જુઓ ૧ કોરીંથી ૧૫:૯-૧૦.)</w:t>
      </w:r>
    </w:p>
    <w:p w14:paraId="583C17FB" w14:textId="50496FE7" w:rsidR="00203711" w:rsidRPr="00203711" w:rsidRDefault="00203711" w:rsidP="00223B95">
      <w:pPr>
        <w:pStyle w:val="ListParagraph"/>
        <w:numPr>
          <w:ilvl w:val="0"/>
          <w:numId w:val="26"/>
        </w:numPr>
      </w:pPr>
      <w:r>
        <w:t>ઈસુએ આપણા પાપો એટલી હદે સહન કર્યા કે તે પાપ, અથવા પાપનું બલિદાન બની ગયા.</w:t>
      </w:r>
    </w:p>
    <w:p w14:paraId="1470DD44" w14:textId="2C56C30A" w:rsidR="00203711" w:rsidRPr="00203711" w:rsidRDefault="00203711" w:rsidP="00223B95">
      <w:pPr>
        <w:pStyle w:val="ListParagraph"/>
        <w:numPr>
          <w:ilvl w:val="0"/>
          <w:numId w:val="26"/>
        </w:numPr>
      </w:pPr>
      <w:r>
        <w:t>ભગવાનનો પ્રેમ આપણને તેમના માટે જીવવા અને તેમના માટે બોલવા પ્રેરે છે.</w:t>
      </w:r>
    </w:p>
    <w:p w14:paraId="48E52E74" w14:textId="77777777" w:rsidR="00203711" w:rsidRPr="003F4FC4" w:rsidRDefault="00203711" w:rsidP="00521974">
      <w:pPr>
        <w:pStyle w:val="Heading2"/>
        <w:rPr>
          <w:u w:val="single"/>
        </w:rPr>
      </w:pPr>
      <w:r>
        <w:t>૧ કોરીંથી ૧૫:૯-૧૦</w:t>
      </w:r>
    </w:p>
    <w:p w14:paraId="1B33ED30" w14:textId="54DE72BE" w:rsidR="00203711" w:rsidRDefault="00203711" w:rsidP="00223B95">
      <w:pPr>
        <w:pStyle w:val="ListParagraph"/>
        <w:numPr>
          <w:ilvl w:val="0"/>
          <w:numId w:val="25"/>
        </w:numPr>
      </w:pPr>
      <w:r>
        <w:t>ભલે એ સાચું નથી કે આપણે સખત મહેનત કરવાથી બચી શકીએ છીએ, પણ એ સાચું છે કે ભગવાનની કૃપાથી સૌથી વધુ પ્રભાવિત લોકો ભગવાનના સૌથી સખત કામદારો છે!</w:t>
      </w:r>
    </w:p>
    <w:p w14:paraId="56876391" w14:textId="27F426C9" w:rsidR="003C56A4" w:rsidRPr="003208B5" w:rsidRDefault="0080751F" w:rsidP="00DC7FB1">
      <w:pPr>
        <w:pStyle w:val="Heading2"/>
        <w:rPr>
          <w:u w:val="single"/>
        </w:rPr>
      </w:pPr>
      <w:r>
        <w:t>નીતિવચનો ૩:૩૪</w:t>
      </w:r>
    </w:p>
    <w:p w14:paraId="4EB132BD" w14:textId="045E325E" w:rsidR="00DC7FB1" w:rsidRDefault="00DC7FB1" w:rsidP="00DC7FB1">
      <w:pPr>
        <w:pStyle w:val="ListParagraph"/>
        <w:numPr>
          <w:ilvl w:val="0"/>
          <w:numId w:val="23"/>
        </w:numPr>
      </w:pPr>
      <w:r>
        <w:t>આ શ્લોક ગ્રેસ સાથે સંકળાયેલી નમ્રતા વિશે વાત કરે છે</w:t>
      </w:r>
    </w:p>
    <w:p w14:paraId="0729DCA3" w14:textId="3D23D8DB" w:rsidR="008A3543" w:rsidRPr="00203711" w:rsidRDefault="008A3543" w:rsidP="00DC7FB1">
      <w:pPr>
        <w:pStyle w:val="ListParagraph"/>
        <w:numPr>
          <w:ilvl w:val="0"/>
          <w:numId w:val="23"/>
        </w:numPr>
      </w:pPr>
      <w:r>
        <w:t>પીટર અને જેમ્સ દ્વારા ટાંકવામાં આવ્યું (૧ પીટર ૫:૫, જેમ્સ ૪:૬)</w:t>
      </w:r>
    </w:p>
    <w:p w14:paraId="74F0AB8D" w14:textId="77777777" w:rsidR="000E6697" w:rsidRDefault="000E6697" w:rsidP="000E6697">
      <w:pPr>
        <w:pStyle w:val="Heading2"/>
        <w:rPr>
          <w:lang w:eastAsia="zh-CN"/>
        </w:rPr>
      </w:pPr>
      <w:r>
        <w:t>કૃપા એ પાપ કે આળસ માટેનું લાઇસન્સ નથી.</w:t>
      </w:r>
    </w:p>
    <w:p w14:paraId="6F8C0886" w14:textId="654DCE4F" w:rsidR="000E6697" w:rsidRPr="000E6697" w:rsidRDefault="000E6697" w:rsidP="008D5F61">
      <w:pPr>
        <w:rPr>
          <w:lang w:eastAsia="zh-CN"/>
        </w:rPr>
      </w:pPr>
      <w:r>
        <w:t>કેટલાક લોકો કૃપાને પાપ (અથવા આળસ) માં ચાલુ રહેવાની પરવાનગી તરીકે ગેરસમજ કરે છે, તેઓ વિચારે છે કે &amp;quot;ભગવાન ગમે તેમ માફ કરશે.&amp;quot; પરંતુ શાસ્ત્ર આ વાતનું સખત ખંડન કરે છે:</w:t>
      </w:r>
    </w:p>
    <w:p w14:paraId="6A2FEAAC" w14:textId="77777777" w:rsidR="000E6697" w:rsidRPr="000E6697" w:rsidRDefault="000E6697" w:rsidP="00A75C3E">
      <w:pPr>
        <w:pStyle w:val="ListParagraph"/>
        <w:numPr>
          <w:ilvl w:val="0"/>
          <w:numId w:val="39"/>
        </w:numPr>
        <w:rPr>
          <w:lang w:eastAsia="zh-CN"/>
        </w:rPr>
      </w:pPr>
      <w:r>
        <w:t>&amp;quot;તો આપણે શું કહીએ? શું આપણે પાપમાં જ રહેવાનું ચાલુ રાખીએ જેથી કૃપા પુષ્કળ થાય? ચોક્કસ નહિ! આપણે જે પાપને પાત્ર મર્યા છીએ, તેમાં કેવી રીતે વધુ જીવીશું?&amp;quot; (રોમન ૬:૧-૨).</w:t>
      </w:r>
    </w:p>
    <w:p w14:paraId="4B4ABB33" w14:textId="77777777" w:rsidR="000E6697" w:rsidRPr="000E6697" w:rsidRDefault="000E6697" w:rsidP="00A75C3E">
      <w:pPr>
        <w:pStyle w:val="ListParagraph"/>
        <w:numPr>
          <w:ilvl w:val="0"/>
          <w:numId w:val="39"/>
        </w:numPr>
        <w:rPr>
          <w:lang w:eastAsia="zh-CN"/>
        </w:rPr>
      </w:pPr>
      <w:r>
        <w:t>ગ્રેસ આપણને &amp;quot;અધર્મીતા અને દુન્યવી વાસનાઓનો ત્યાગ&amp;quot; કરવાનું અને &amp;quot;સંયમપૂર્વક, ન્યાયીપણાથી અને ઈશ્વરભક્તિથી&amp;quot; જીવવાનું શીખવે છે (તીતસ ૨:૧૧-૧૨).</w:t>
      </w:r>
    </w:p>
    <w:p w14:paraId="0CFC70E4" w14:textId="77777777" w:rsidR="000E6697" w:rsidRPr="000E6697" w:rsidRDefault="000E6697" w:rsidP="00A75C3E">
      <w:pPr>
        <w:pStyle w:val="ListParagraph"/>
        <w:numPr>
          <w:ilvl w:val="0"/>
          <w:numId w:val="39"/>
        </w:numPr>
        <w:rPr>
          <w:lang w:eastAsia="zh-CN"/>
        </w:rPr>
      </w:pPr>
      <w:r>
        <w:t>જેઓ કૃપાને અનૈતિકતાના પરવાનામાં ફેરવે છે તેઓ દોષિત છે (યહૂદા 4). ભગવાનની કૃપા મોંઘી છે - તેણે ખ્રિસ્તને પોતાનું જીવન ચૂકવ્યું - અને તે આપણને પાપ પર વિજય મેળવવા માટે શક્તિ આપે છે, તેને માફ કરવા માટે નહીં. જેમ પાઉલે કહ્યું, &amp;quot;હું જે છું તે ભગવાનની કૃપાથી છું, અને મારા પરની તેમની કૃપા વ્યર્થ નહોતી; પરંતુ મેં તે બધા કરતાં વધુ મહેનત કરી, છતાં હું નહીં, પણ ભગવાનની કૃપા જે મારી સાથે હતી તે હતી&amp;quot; (1 કોરીંથી 15:10). સાચી કૃપા ઉત્સાહી આજ્ઞાપાલન અને ભગવાનના રાજ્ય માટે સખત મહેનતને પ્રોત્સાહન આપે છે, ક્યારેય આળસ નહીં.</w:t>
      </w:r>
    </w:p>
    <w:p w14:paraId="68A5006B" w14:textId="740FFEF5" w:rsidR="007A2EAF" w:rsidRDefault="008B2775" w:rsidP="006A089B">
      <w:pPr>
        <w:pStyle w:val="Heading2"/>
      </w:pPr>
      <w:r>
        <w:t>શ્રદ્ધા, આજ્ઞાપાલન અને કૃપાના પ્રખ્યાત ઉદાહરણો</w:t>
      </w:r>
    </w:p>
    <w:p w14:paraId="55D9E518" w14:textId="77777777" w:rsidR="008B2775" w:rsidRPr="008B2775" w:rsidRDefault="008B2775" w:rsidP="008B2775">
      <w:pPr>
        <w:numPr>
          <w:ilvl w:val="0"/>
          <w:numId w:val="22"/>
        </w:numPr>
      </w:pPr>
      <w:r>
        <w:t>અબ્રાહમ:</w:t>
      </w:r>
    </w:p>
    <w:p w14:paraId="2336B7B7" w14:textId="77777777" w:rsidR="008B2775" w:rsidRPr="008B2775" w:rsidRDefault="008B2775" w:rsidP="008B2775">
      <w:pPr>
        <w:numPr>
          <w:ilvl w:val="1"/>
          <w:numId w:val="22"/>
        </w:numPr>
      </w:pPr>
      <w:r>
        <w:t>શ્રદ્ધા: ઈબ્રાહીમને ઈશ્વરના વચનોમાં વિશ્વાસ હોવાથી &amp;quot;વિશ્વાસના પિતા&amp;quot; તરીકે ઓળખવામાં આવે છે. તેમણે ઈશ્વરની સૂચનાના આધારે પોતાનું વતન છોડી દીધું, તેઓ જાણતા ન હતા કે તેઓ ક્યાં જઈ રહ્યા છે (ઉત્પત્તિ ૧૨:૧-૪).</w:t>
      </w:r>
    </w:p>
    <w:p w14:paraId="0532B3D6" w14:textId="77777777" w:rsidR="008B2775" w:rsidRPr="008B2775" w:rsidRDefault="008B2775" w:rsidP="008B2775">
      <w:pPr>
        <w:numPr>
          <w:ilvl w:val="1"/>
          <w:numId w:val="22"/>
        </w:numPr>
      </w:pPr>
      <w:r>
        <w:t>આજ્ઞાપાલન: તેમની આજ્ઞાપાલન સૌથી પ્રખ્યાત રીતે ત્યારે દેખાય છે જ્યારે તે ભગવાનની યોજનામાં વિશ્વાસ રાખીને પોતાના પુત્ર ઇસહાકનું બલિદાન આપવા તૈયાર હતો (ઉત્પત્તિ 22:1-18).</w:t>
      </w:r>
    </w:p>
    <w:p w14:paraId="0529CFBE" w14:textId="77777777" w:rsidR="008B2775" w:rsidRPr="008B2775" w:rsidRDefault="008B2775" w:rsidP="008B2775">
      <w:pPr>
        <w:numPr>
          <w:ilvl w:val="1"/>
          <w:numId w:val="22"/>
        </w:numPr>
      </w:pPr>
      <w:r>
        <w:t>કૃપા: તેની ભૂલો હોવા છતાં, જેમ કે વૃદ્ધાવસ્થામાં બાળક હોવા અંગે હસીને ભગવાનના વચન પર શંકા કરવી (ઉત્પત્તિ ૧૭:૧૭), ભગવાને તેના પર કૃપા કરી, ઇબ્રાહિમની માનવીય નબળાઈઓ છતાં તેના કરારને પૂર્ણ કર્યો (ઉત્પત્તિ ૧૫:૬, રોમનો ૪:૩).</w:t>
      </w:r>
    </w:p>
    <w:p w14:paraId="30136BF0" w14:textId="77777777" w:rsidR="008B2775" w:rsidRPr="008B2775" w:rsidRDefault="008B2775" w:rsidP="008B2775">
      <w:pPr>
        <w:numPr>
          <w:ilvl w:val="0"/>
          <w:numId w:val="22"/>
        </w:numPr>
      </w:pPr>
      <w:r>
        <w:t>નુહ:</w:t>
      </w:r>
    </w:p>
    <w:p w14:paraId="7420ADB3" w14:textId="77777777" w:rsidR="008B2775" w:rsidRPr="008B2775" w:rsidRDefault="008B2775" w:rsidP="008B2775">
      <w:pPr>
        <w:numPr>
          <w:ilvl w:val="1"/>
          <w:numId w:val="22"/>
        </w:numPr>
      </w:pPr>
      <w:r>
        <w:t>વિશ્વાસ: જ્યારે પૂર આવવાના કોઈ સંકેત નહોતા ત્યારે નુહે ઈશ્વરની ચેતવણી પર વિશ્વાસ કર્યો (હિબ્રૂ ૧૧:૭).</w:t>
      </w:r>
    </w:p>
    <w:p w14:paraId="24B4B23A" w14:textId="77777777" w:rsidR="008B2775" w:rsidRPr="008B2775" w:rsidRDefault="008B2775" w:rsidP="008B2775">
      <w:pPr>
        <w:numPr>
          <w:ilvl w:val="1"/>
          <w:numId w:val="22"/>
        </w:numPr>
      </w:pPr>
      <w:r>
        <w:t>આજ્ઞાપાલન: તેમણે વહાણ બનાવવા માટે ભગવાનની સૂચનાઓનું કાળજીપૂર્વક પાલન કર્યું, એક કાર્ય જેમાં સંભવિત ઉપહાસ વચ્ચે ઘણા વર્ષો લાગ્યા (ઉત્પત્તિ 6:22).</w:t>
      </w:r>
    </w:p>
    <w:p w14:paraId="43261AD6" w14:textId="77777777" w:rsidR="008B2775" w:rsidRPr="008B2775" w:rsidRDefault="008B2775" w:rsidP="008B2775">
      <w:pPr>
        <w:numPr>
          <w:ilvl w:val="1"/>
          <w:numId w:val="22"/>
        </w:numPr>
      </w:pPr>
      <w:r>
        <w:t>કૃપા: ઈશ્વરે નુહ અને તેના પરિવારને પૂરમાંથી બચાવીને કૃપા દર્શાવી, અને પછી તેમની સાથે કરાર કર્યો (ઉત્પત્તિ 6:8).</w:t>
      </w:r>
    </w:p>
    <w:p w14:paraId="27E04D53" w14:textId="77777777" w:rsidR="008B2775" w:rsidRPr="008B2775" w:rsidRDefault="008B2775" w:rsidP="008B2775">
      <w:pPr>
        <w:numPr>
          <w:ilvl w:val="0"/>
          <w:numId w:val="22"/>
        </w:numPr>
      </w:pPr>
      <w:r>
        <w:t>મૂસા:</w:t>
      </w:r>
    </w:p>
    <w:p w14:paraId="63032ADD" w14:textId="77777777" w:rsidR="008B2775" w:rsidRPr="008B2775" w:rsidRDefault="008B2775" w:rsidP="008B2775">
      <w:pPr>
        <w:numPr>
          <w:ilvl w:val="1"/>
          <w:numId w:val="22"/>
        </w:numPr>
      </w:pPr>
      <w:r>
        <w:t>શ્રદ્ધા: મુસાને ઇઝરાયલને ઇજિપ્તમાંથી છોડાવવાની ઈશ્વરની શક્તિમાં શ્રદ્ધા હતી, અને તેમણે ફારુનનો સામનો પણ ઈશ્વરના વચનમાં વિશ્વાસ સાથે કર્યો હતો (નિર્ગમન ૩:૧૦-૧૨).</w:t>
      </w:r>
    </w:p>
    <w:p w14:paraId="0B904597" w14:textId="77777777" w:rsidR="008B2775" w:rsidRPr="008B2775" w:rsidRDefault="008B2775" w:rsidP="008B2775">
      <w:pPr>
        <w:numPr>
          <w:ilvl w:val="1"/>
          <w:numId w:val="22"/>
        </w:numPr>
      </w:pPr>
      <w:r>
        <w:t>આજ્ઞાપાલન: તેમણે ઇઝરાયલીઓને ઇજિપ્તમાંથી અને અરણ્યમાંથી બહાર કાઢવા માટે ભગવાનની વિગતવાર સૂચનાઓનું પાલન કર્યું (નિર્ગમન 3-40).</w:t>
      </w:r>
    </w:p>
    <w:p w14:paraId="38CA7B83" w14:textId="77777777" w:rsidR="008B2775" w:rsidRPr="008B2775" w:rsidRDefault="008B2775" w:rsidP="008B2775">
      <w:pPr>
        <w:numPr>
          <w:ilvl w:val="1"/>
          <w:numId w:val="22"/>
        </w:numPr>
      </w:pPr>
      <w:r>
        <w:t>ગ્રેસ: શરૂઆતમાં અનિચ્છા અને પછીના આજ્ઞાભંગના ક્ષણો (જેમ કે ખડક પર પ્રહાર) છતાં, ભગવાનની કૃપા સ્પષ્ટ હતી કારણ કે મુસાને તેના હચમચાવી દેવા છતાં નેતૃત્વ કરવા માટે પસંદ કરવામાં આવ્યો હતો અને તેના મૃત્યુ પહેલાં તેને વચનનો દેશ જોવાની મંજૂરી આપવામાં આવી હતી (ગણના ૧૨:૩, પુનર્નિયમ ૩૪:૧-૪).</w:t>
      </w:r>
    </w:p>
    <w:p w14:paraId="4AF11945" w14:textId="77777777" w:rsidR="008B2775" w:rsidRPr="008B2775" w:rsidRDefault="008B2775" w:rsidP="008B2775">
      <w:pPr>
        <w:numPr>
          <w:ilvl w:val="0"/>
          <w:numId w:val="22"/>
        </w:numPr>
      </w:pPr>
      <w:r>
        <w:t>ઈસુની માતા મેરી:</w:t>
      </w:r>
    </w:p>
    <w:p w14:paraId="1E634D40" w14:textId="77777777" w:rsidR="008B2775" w:rsidRPr="008B2775" w:rsidRDefault="008B2775" w:rsidP="008B2775">
      <w:pPr>
        <w:numPr>
          <w:ilvl w:val="1"/>
          <w:numId w:val="22"/>
        </w:numPr>
      </w:pPr>
      <w:r>
        <w:t>વિશ્વાસ: સામાજિક અસરો હોવા છતાં, તેણીએ ગેબ્રિયલ દેવદૂતની જાહેરાત પર વિશ્વાસ કર્યો કે તે ભગવાનના પુત્રને જન્મ આપશે (લુક 1:38).</w:t>
      </w:r>
    </w:p>
    <w:p w14:paraId="62975A47" w14:textId="77777777" w:rsidR="008B2775" w:rsidRPr="008B2775" w:rsidRDefault="008B2775" w:rsidP="008B2775">
      <w:pPr>
        <w:numPr>
          <w:ilvl w:val="1"/>
          <w:numId w:val="22"/>
        </w:numPr>
      </w:pPr>
      <w:r>
        <w:t>આજ્ઞાપાલન: દેવદૂત પ્રત્યે તેણીનો પ્રતિભાવ આધીનતાનો હતો, &amp;quot;જુઓ, હું પ્રભુનો સેવક છું; તમારા વચન પ્રમાણે મને થાઓ.&amp;quot;</w:t>
      </w:r>
    </w:p>
    <w:p w14:paraId="636F4150" w14:textId="77777777" w:rsidR="008B2775" w:rsidRPr="008B2775" w:rsidRDefault="008B2775" w:rsidP="008B2775">
      <w:pPr>
        <w:numPr>
          <w:ilvl w:val="1"/>
          <w:numId w:val="22"/>
        </w:numPr>
      </w:pPr>
      <w:r>
        <w:t>કૃપા: ભગવાનની કૃપા તેના પર હતી, કારણ કે તેણીને ઈસુની માતા તરીકે પસંદ કરવામાં આવી હતી, એક એવી ભૂમિકા જેમાં અપાર વિશ્વાસ અને આજ્ઞાપાલનની જરૂર હતી (લુક ૧:૨૮-૩૦).</w:t>
      </w:r>
    </w:p>
    <w:p w14:paraId="3E298D01" w14:textId="77777777" w:rsidR="008B2775" w:rsidRPr="008B2775" w:rsidRDefault="008B2775" w:rsidP="008B2775">
      <w:pPr>
        <w:numPr>
          <w:ilvl w:val="0"/>
          <w:numId w:val="22"/>
        </w:numPr>
      </w:pPr>
      <w:r>
        <w:t>ડેવિડ:</w:t>
      </w:r>
    </w:p>
    <w:p w14:paraId="5B132B44" w14:textId="77777777" w:rsidR="008B2775" w:rsidRPr="008B2775" w:rsidRDefault="008B2775" w:rsidP="008B2775">
      <w:pPr>
        <w:numPr>
          <w:ilvl w:val="1"/>
          <w:numId w:val="22"/>
        </w:numPr>
      </w:pPr>
      <w:r>
        <w:t>વિશ્વાસ: ગોલ્યાથ સાથેના મુકાબલામાં દાઊદનો વિશ્વાસ પ્રદર્શિત થયો, કારણ કે તેને ઈશ્વરના મુક્તિમાં વિશ્વાસ હતો (૧ શમુએલ ૧૭:૪૫-૪૭).</w:t>
      </w:r>
    </w:p>
    <w:p w14:paraId="096FA99F" w14:textId="77777777" w:rsidR="008B2775" w:rsidRPr="008B2775" w:rsidRDefault="008B2775" w:rsidP="008B2775">
      <w:pPr>
        <w:numPr>
          <w:ilvl w:val="1"/>
          <w:numId w:val="22"/>
        </w:numPr>
      </w:pPr>
      <w:r>
        <w:t>આજ્ઞાપાલન: પોતાની ઘણી ભૂલો છતાં, દાઉદે ભગવાનની આજ્ઞાઓનું પાલન કરીને તેમની આજ્ઞાઓનું પાલન કરવાનો પ્રયાસ કર્યો, ખાસ કરીને જ્યારે તેણે ભગવાનના અભિષિક્ત શાઉલને નુકસાન પહોંચાડવાનો ઇનકાર કર્યો (1 શમુએલ 24:6).</w:t>
      </w:r>
    </w:p>
    <w:p w14:paraId="1BCAEB0B" w14:textId="77777777" w:rsidR="008B2775" w:rsidRPr="008B2775" w:rsidRDefault="008B2775" w:rsidP="008B2775">
      <w:pPr>
        <w:numPr>
          <w:ilvl w:val="1"/>
          <w:numId w:val="22"/>
        </w:numPr>
      </w:pPr>
      <w:r>
        <w:t>કૃપા: દાઊદે વારંવાર ભગવાનની કૃપાનો અનુભવ કર્યો, ખાસ કરીને બાથશેબા સાથેના પાપ પછી તેના પસ્તાવામાં, જ્યાં તેને માફ કરવામાં આવ્યો અને ભગવાનના પોતાના હૃદય પ્રમાણે માણસ તરીકે વર્ણવવામાં આવ્યો (ગીતશાસ્ત્ર 51, પ્રેરિતોનાં કૃત્યો 13:22).</w:t>
      </w:r>
    </w:p>
    <w:p w14:paraId="6D234213" w14:textId="3DD74307" w:rsidR="0060024F" w:rsidRDefault="0060024F" w:rsidP="000C3ED0">
      <w:pPr>
        <w:pStyle w:val="Heading2"/>
      </w:pPr>
      <w:r>
        <w:t>પરિશિષ્ટ</w:t>
      </w:r>
    </w:p>
    <w:p w14:paraId="0C47EC02" w14:textId="46CE230B" w:rsidR="007D47F3" w:rsidRPr="007D47F3" w:rsidRDefault="007D47F3" w:rsidP="0020069E">
      <w:pPr>
        <w:pStyle w:val="Heading3"/>
      </w:pPr>
      <w:r>
        <w:t>એફેસી ૨:૨૦ માં જૂના કરારના પ્રબોધકો શા માટે?</w:t>
      </w:r>
    </w:p>
    <w:p w14:paraId="3E35B768" w14:textId="77777777" w:rsidR="007D47F3" w:rsidRPr="007D47F3" w:rsidRDefault="007D47F3" w:rsidP="007D47F3">
      <w:r>
        <w:t>એફેસી ૨:૨૦ જણાવે છે કે ચર્ચ &amp;quot;પ્રેરિતો અને પ્રબોધકોના પાયા પર બનેલ છે, ઈસુ ખ્રિસ્ત પોતે પાયાનો પથ્થર છે.&amp;quot; &amp;quot;પ્રબોધકો&amp;quot; શબ્દ મોટે ભાગે નીચેના કારણોસર જૂના કરારના પ્રબોધકોનો ઉલ્લેખ કરે છે:</w:t>
      </w:r>
    </w:p>
    <w:p w14:paraId="2DC9F0D7" w14:textId="77777777" w:rsidR="007D47F3" w:rsidRPr="007D47F3" w:rsidRDefault="007D47F3" w:rsidP="007D47F3">
      <w:pPr>
        <w:numPr>
          <w:ilvl w:val="0"/>
          <w:numId w:val="33"/>
        </w:numPr>
      </w:pPr>
      <w:r>
        <w:t>બાઈબલના સંદર્ભ: એફેસીસમાં, પાઉલ ચર્ચમાં યહૂદીઓ અને બિનયહૂદીઓની એકતા પર ભાર મૂકે છે, જે એક સહિયારા પાયા પર બનેલ છે (એફેસીસ ૨:૧૪-૧૮). જૂના કરારના પ્રબોધકો, જેમણે મસીહા અને બધા રાષ્ટ્રો માટે ભગવાનની યોજનાની આગાહી કરી હતી (દા.ત., યશાયાહ ૪૨:૬, ૪૯:૬), એક શાસ્ત્રોક્ત પાયો પૂરો પાડે છે જે પ્રેરિતોના નવા કરારના શિક્ષણને પૂરક બનાવે છે. આ શરૂઆતના ખ્રિસ્તીઓ દ્વારા આદરણીય ઐતિહાસિક યહૂદી શાસ્ત્રો સાથે સુસંગત છે.</w:t>
      </w:r>
    </w:p>
    <w:p w14:paraId="37293CB3" w14:textId="77777777" w:rsidR="007D47F3" w:rsidRPr="007D47F3" w:rsidRDefault="007D47F3" w:rsidP="007D47F3">
      <w:pPr>
        <w:numPr>
          <w:ilvl w:val="0"/>
          <w:numId w:val="33"/>
        </w:numPr>
      </w:pPr>
      <w:r>
        <w:t>શાસ્ત્રોક્ત પૂર્વધારણા: નવા કરારમાં ખ્રિસ્તી વિશ્વાસના પાયા તરીકે જૂના કરારનો વારંવાર ઉલ્લેખ કરવામાં આવે છે (દા.ત., રોમનો ૧:૨; હિબ્રૂ ૧:૧-૨). ઈસુએ પોતે ખાતરી આપી હતી કે નિયમ અને પ્રબોધકો (જૂના કરાર) તેમના તરફ નિર્દેશ કરે છે (માથ્થી ૫:૧૭; લુક ૨૪:૪૪). એફેસી ૨:૨૦ માં જૂના કરારના પ્રબોધકોનો સમાવેશ આ સાતત્યને મજબૂત બનાવે છે.</w:t>
      </w:r>
    </w:p>
    <w:p w14:paraId="440A7BA4" w14:textId="77777777" w:rsidR="007D47F3" w:rsidRPr="007D47F3" w:rsidRDefault="007D47F3" w:rsidP="007D47F3">
      <w:pPr>
        <w:numPr>
          <w:ilvl w:val="0"/>
          <w:numId w:val="33"/>
        </w:numPr>
      </w:pPr>
      <w:r>
        <w:t>પ્રબોધકોની ભૂમિકા: જૂના કરારના પ્રબોધકોએ મુખ્યત્વે ભગવાનના પ્રેરિત શાસ્ત્રો (2 પીટર 1:21) આપ્યા હતા, જે પ્રેરિતોના લખાણોની સાથે શરૂઆતના ચર્ચ માટે અધિકૃત પાયા તરીકે સેવા આપતા હતા. નવા કરારના પ્રબોધકો, જોકે સાક્ષાત્કાર અને પ્રોત્સાહનમાં પ્રતિભાશાળી હતા (1 કોરીંથી 14:3), તેઓ સામાન્ય રીતે ચર્ચ માટે પાયાના શાસ્ત્રો નાખવા સાથે સંકળાયેલા નથી.</w:t>
      </w:r>
    </w:p>
    <w:p w14:paraId="61360989" w14:textId="77777777" w:rsidR="007D47F3" w:rsidRPr="007D47F3" w:rsidRDefault="007D47F3" w:rsidP="007D47F3">
      <w:pPr>
        <w:numPr>
          <w:ilvl w:val="0"/>
          <w:numId w:val="33"/>
        </w:numPr>
      </w:pPr>
      <w:r>
        <w:t>વ્યાકરણની રચના: એફેસી 2:20 માં, &amp;quot;પ્રેરિતો અને પ્રબોધકો&amp;quot; ને એક જ પાયા તરીકે જૂથબદ્ધ કરવામાં આવ્યા છે, જે એક ઐતિહાસિક ક્રમ સૂચવે છે જ્યાં જૂના કરારના પ્રબોધકો પ્રેરિતોના કાર્યની આગળ હતા અને પૂરક હતા. જો નવા કરારના પ્રબોધકોનો હેતુ હોત, તો પાઉલે તેમને અલગથી અલગ પાડ્યા હોત અથવા &amp;quot;ચર્ચમાં પ્રબોધકો&amp;quot; જેવા શબ્દોનો ઉપયોગ કર્યો હોત (જેમ કે એફેસી 4:11 માં).</w:t>
      </w:r>
    </w:p>
    <w:p w14:paraId="7118A721" w14:textId="77777777" w:rsidR="007D47F3" w:rsidRPr="007D47F3" w:rsidRDefault="007D47F3" w:rsidP="007D47F3">
      <w:pPr>
        <w:numPr>
          <w:ilvl w:val="0"/>
          <w:numId w:val="33"/>
        </w:numPr>
      </w:pPr>
      <w:r>
        <w:t>ધર્મશાસ્ત્રીય સુસંગતતા: પાયાનો પથ્થર (ખ્રિસ્ત) અને પાયો (પ્રેરિતો અને જૂના કરારના પ્રબોધકો) બંને કરારોમાં ભગવાનની યોજનાના એકીકૃત સાક્ષાત્કારનું પ્રતિનિધિત્વ કરે છે. નવા કરારના પ્રબોધકોને સામેલ કરવાથી નિરર્થકતાનું જોખમ રહેલું છે, કારણ કે તેમની ભૂમિકા શરૂઆતના ચર્ચમાં પ્રેરિતો સાથે ઓવરલેપ થાય છે (દા.ત., પ્રેરિતોનાં કૃત્યો ૧૧:૨૭-૨૮).</w:t>
      </w:r>
    </w:p>
    <w:p w14:paraId="01488D91" w14:textId="77777777" w:rsidR="008428B9" w:rsidRDefault="007D47F3" w:rsidP="008428B9">
      <w:pPr>
        <w:pStyle w:val="Heading3"/>
        <w:rPr>
          <w:rStyle w:val="Heading2Char"/>
        </w:rPr>
      </w:pPr>
      <w:r>
        <w:t>વૈકલ્પિક દૃષ્ટિકોણ: જૂના અને નવા કરારના પયગંબરો</w:t>
      </w:r>
    </w:p>
    <w:p w14:paraId="59D09F70" w14:textId="576BA1FB" w:rsidR="007D47F3" w:rsidRPr="007D47F3" w:rsidRDefault="007D47F3" w:rsidP="007D47F3">
      <w:r>
        <w:t>કેટલાક વિદ્વાનો દલીલ કરે છે કે એફેસી 2:20 માં &amp;quot;પ્રબોધકો&amp;quot; માં જૂના અને નવા કરારના પ્રબોધકો બંનેનો સમાવેશ થાય છે, જેમ કે:</w:t>
      </w:r>
    </w:p>
    <w:p w14:paraId="33816EAB" w14:textId="77777777" w:rsidR="007D47F3" w:rsidRPr="007D47F3" w:rsidRDefault="007D47F3" w:rsidP="007D47F3">
      <w:pPr>
        <w:numPr>
          <w:ilvl w:val="0"/>
          <w:numId w:val="34"/>
        </w:numPr>
      </w:pPr>
      <w:r>
        <w:t>નવા કરારની ભવિષ્યવાણી: એફેસી ૪:૧૧ ચર્ચને ભેટ તરીકે પ્રબોધકોનો ઉલ્લેખ કરે છે, જે તેના પાયામાં ભૂમિકા સૂચવે છે (દા.ત., પ્રેરિતોનાં કૃત્યો ૧૧:૨૮ માં અગાબસ).</w:t>
      </w:r>
    </w:p>
    <w:p w14:paraId="077F6DF1" w14:textId="77777777" w:rsidR="007D47F3" w:rsidRPr="007D47F3" w:rsidRDefault="007D47F3" w:rsidP="007D47F3">
      <w:pPr>
        <w:numPr>
          <w:ilvl w:val="0"/>
          <w:numId w:val="34"/>
        </w:numPr>
      </w:pPr>
      <w:r>
        <w:t>પ્રારંભિક ચર્ચ સંદર્ભ: નવા કરારના પ્રબોધકોએ સિદ્ધાંત પૂર્ણ થાય તે પહેલાં સાક્ષાત્કાર આપ્યો હતો, જે ચર્ચના પાયામાં સંભવિત યોગદાન આપતો હતો.</w:t>
      </w:r>
    </w:p>
    <w:p w14:paraId="3EA96588" w14:textId="77777777" w:rsidR="007D47F3" w:rsidRPr="007D47F3" w:rsidRDefault="007D47F3" w:rsidP="007D47F3">
      <w:r>
        <w:t>જોકે, આ દૃષ્ટિકોણ ઓછો સંભવિત છે કારણ કે:</w:t>
      </w:r>
    </w:p>
    <w:p w14:paraId="03A8E7FA" w14:textId="77777777" w:rsidR="007D47F3" w:rsidRPr="007D47F3" w:rsidRDefault="007D47F3" w:rsidP="007D47F3">
      <w:pPr>
        <w:numPr>
          <w:ilvl w:val="0"/>
          <w:numId w:val="35"/>
        </w:numPr>
      </w:pPr>
      <w:r>
        <w:t>નવા કરારના પ્રબોધકો મુખ્યત્વે પરિસ્થિતિગત માર્ગદર્શન આપતા હતા (દા.ત., પ્રેરિતોનાં કૃત્યો 21:10-11), જૂના કરારના પ્રબોધકો જેવા અધિકૃત શાસ્ત્રો નહીં.</w:t>
      </w:r>
    </w:p>
    <w:p w14:paraId="01D825EF" w14:textId="77777777" w:rsidR="007D47F3" w:rsidRPr="007D47F3" w:rsidRDefault="007D47F3" w:rsidP="007D47F3">
      <w:pPr>
        <w:numPr>
          <w:ilvl w:val="0"/>
          <w:numId w:val="35"/>
        </w:numPr>
      </w:pPr>
      <w:r>
        <w:t>એફેસી ૨:૨૦ માં પાયાની ભૂમિકા કાયમી શાસ્ત્ર (જૂના કરાર અને પ્રેરિતોનાં લખાણો) પર ભાર મૂકે છે, કામચલાઉ ભવિષ્યવાણીના ઉચ્ચારણો પર નહીં.</w:t>
      </w:r>
    </w:p>
    <w:p w14:paraId="5C33F992" w14:textId="77777777" w:rsidR="007D47F3" w:rsidRPr="007D47F3" w:rsidRDefault="007D47F3" w:rsidP="007D47F3">
      <w:pPr>
        <w:numPr>
          <w:ilvl w:val="0"/>
          <w:numId w:val="35"/>
        </w:numPr>
      </w:pPr>
      <w:r>
        <w:t>એફેસીસમાં પાઉલનું ધ્યાન સમગ્ર ઇતિહાસમાં ભગવાનની યોજનાની એકતા પર છે, જે જૂના કરારના પ્રબોધકોને પ્રેરિતો સાથે જોડીને શ્રેષ્ઠ રીતે સેવા આપે છે.</w:t>
      </w:r>
    </w:p>
    <w:p w14:paraId="50FA3546" w14:textId="77777777" w:rsidR="007D47F3" w:rsidRPr="007D47F3" w:rsidRDefault="007D47F3" w:rsidP="007D47F3">
      <w:r>
        <w:t>આમ, &amp;quot;પ્રબોધકો&amp;quot; ને જૂના કરારના પ્રબોધકો તરીકે અર્થઘટન કરવાથી ચર્ચના વિશ્વાસ માટે એક સ્પષ્ટ, વધુ સુસંગત પાયો પૂરો પડે છે, જે ખ્રિસ્ત તરફ નિર્દેશ કરતા કાયમી શાસ્ત્રોમાં મૂળ ધરાવે છે.</w:t>
      </w:r>
    </w:p>
    <w:p w14:paraId="29DAAA1A" w14:textId="3369A476" w:rsidR="007D47F3" w:rsidRPr="007D47F3" w:rsidRDefault="00B477E9" w:rsidP="000C3ED0">
      <w:pPr>
        <w:pStyle w:val="Heading1"/>
      </w:pPr>
      <w:r>
        <w:t>વ્યવહારુ ઉપયોગ: તમારું ઘર બનાવવું</w:t>
      </w:r>
    </w:p>
    <w:p w14:paraId="44BC81F5" w14:textId="77777777" w:rsidR="007D47F3" w:rsidRPr="007D47F3" w:rsidRDefault="007D47F3" w:rsidP="007D47F3">
      <w:r>
        <w:t>એક મજબૂત આધ્યાત્મિક ઘર બનાવવા માટે, શ્રદ્ધા, આજ્ઞાપાલન અને કૃપાને એકીકૃત કરો:</w:t>
      </w:r>
    </w:p>
    <w:p w14:paraId="0ED27E08" w14:textId="77777777" w:rsidR="007D47F3" w:rsidRPr="007D47F3" w:rsidRDefault="007D47F3" w:rsidP="007D47F3">
      <w:pPr>
        <w:numPr>
          <w:ilvl w:val="0"/>
          <w:numId w:val="36"/>
        </w:numPr>
      </w:pPr>
      <w:r>
        <w:t>શ્રદ્ધા મજબૂત કરો: ખ્રિસ્તના શિક્ષણને પાયાના પથ્થર તરીકે ગણવા માટે દરરોજ શાસ્ત્રનો અભ્યાસ કરો (દા.ત., ગીતશાસ્ત્ર ૧૧૯).</w:t>
      </w:r>
    </w:p>
    <w:p w14:paraId="3C39AD35" w14:textId="77777777" w:rsidR="007D47F3" w:rsidRPr="007D47F3" w:rsidRDefault="007D47F3" w:rsidP="007D47F3">
      <w:pPr>
        <w:numPr>
          <w:ilvl w:val="0"/>
          <w:numId w:val="36"/>
        </w:numPr>
      </w:pPr>
      <w:r>
        <w:t>પાયાનું પાલન કરો: પ્રેરિતો અને જૂના કરારના પ્રબોધકોના પ્રેરિત ઉપદેશોનું પાલન કરો (દા.ત., ઈસુના શબ્દો પર કાર્ય કરીને માથ્થી 7:24-27 લાગુ કરો). ઠોકર ન ખાવા માટે ખ્રિસ્ત સાથે સંરેખિત થાઓ (1 પીટર 2:8).</w:t>
      </w:r>
    </w:p>
    <w:p w14:paraId="0BB69BDB" w14:textId="77777777" w:rsidR="007D47F3" w:rsidRPr="007D47F3" w:rsidRDefault="007D47F3" w:rsidP="007D47F3">
      <w:pPr>
        <w:numPr>
          <w:ilvl w:val="0"/>
          <w:numId w:val="36"/>
        </w:numPr>
      </w:pPr>
      <w:r>
        <w:t>કૃપા પર આધાર રાખો: ભગવાનના પરિવારના ભાગ રૂપે તમને ટકાવી રાખવા માટે તેમની અપાર કૃપા પર વિશ્વાસ રાખો (એફેસી 2:8-9, 19-22). વિશ્વાસમાં બીજાઓને પ્રોત્સાહિત કરીને કૃપા શેર કરો.</w:t>
      </w:r>
    </w:p>
    <w:p w14:paraId="7785CC9D" w14:textId="77777777" w:rsidR="007D47F3" w:rsidRPr="007D47F3" w:rsidRDefault="007D47F3" w:rsidP="007D47F3">
      <w:pPr>
        <w:numPr>
          <w:ilvl w:val="0"/>
          <w:numId w:val="36"/>
        </w:numPr>
      </w:pPr>
      <w:r>
        <w:t>સાપ્તાહિક પડકાર: એક વિશ્વાસ ધ્યેય નક્કી કરો (દા.ત., ભગવાનના શબ્દને સમજવા માટે ગીતશાસ્ત્ર ૧૧૯ વાંચો), એક આજ્ઞાકારી કાર્ય (દા.ત., માથ્થી ૬:૧૪-૧૫ મુજબ કોઈને માફ કરો), અને એક કૃપાનું કાર્ય (દા.ત., પાડોશીની સેવા કરો). પાયાના પથ્થર, ખ્રિસ્ત સાથે સુમેળ સાધવા માટે ૧ પીટર ૨:૫-૮નો અભ્યાસ કરો.</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