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Étude biblique complète sur la « Parole de Dieu »</w:t>
      </w:r>
    </w:p>
    <w:p w14:paraId="48572E4E" w14:textId="77777777" w:rsidR="00BF4129" w:rsidRPr="00BF4129" w:rsidRDefault="00BF4129" w:rsidP="00A74835">
      <w:pPr>
        <w:pStyle w:val="Heading1"/>
      </w:pPr>
      <w:r>
        <w:t>Introduction : L&amp;#39;importance fondamentale de la Parole de Dieu</w:t>
      </w:r>
    </w:p>
    <w:p w14:paraId="539854DB" w14:textId="77777777" w:rsidR="00BF4129" w:rsidRPr="00BF4129" w:rsidRDefault="00BF4129" w:rsidP="00BF4129">
      <w:r>
        <w:t>La Parole de Dieu est essentielle à la foi, car elle constitue la révélation divine à l&amp;#39;humanité. L&amp;#39;accepter renforce la confiance en la perfection et l&amp;#39;autorité de la Bible et encourage l&amp;#39;obéissance, ce qui en fait le fondement de la vie chrétienne. Elle comprend les commandements de Dieu, les messages prophétiques, la personne de Jésus-Christ et les Écritures, tant dans l&amp;#39;Ancien que dans le Nouveau Testament.</w:t>
      </w:r>
    </w:p>
    <w:p w14:paraId="15FC2C54" w14:textId="77777777" w:rsidR="00BF4129" w:rsidRPr="00BF4129" w:rsidRDefault="00BF4129" w:rsidP="00BF4129">
      <w:pPr>
        <w:numPr>
          <w:ilvl w:val="0"/>
          <w:numId w:val="13"/>
        </w:numPr>
      </w:pPr>
      <w:r>
        <w:t>Hébreux 4:12-13 (NIV) : « Car la parole de Dieu est vivante et efficace. Plus tranchante qu’une épée à deux tranchants, elle pénètre jusqu’à la division de l’âme et de l’esprit, des jointures et des moelles ; elle discerne les pensées et les intentions du cœur. Rien dans toute la création n’est caché devant Dieu. Tout est à découvert et mis à nu aux yeux de celui à qui nous devons rendre compte. »</w:t>
      </w:r>
    </w:p>
    <w:p w14:paraId="063D5308" w14:textId="77777777" w:rsidR="00BF4129" w:rsidRPr="00BF4129" w:rsidRDefault="00BF4129" w:rsidP="00BF4129">
      <w:pPr>
        <w:numPr>
          <w:ilvl w:val="1"/>
          <w:numId w:val="13"/>
        </w:numPr>
      </w:pPr>
      <w:r>
        <w:t>Explication : La Parole (du grec logos, expression divine) est vivante et active, opérant une chirurgie spirituelle qui expose le péché et la vérité, ce qui peut être douloureux mais conduit à la guérison. Elle révèle les pensées cachées et demande des comptes à chacun, exhortant les croyants à ne pas fuir ses défis.</w:t>
      </w:r>
    </w:p>
    <w:p w14:paraId="79A71C70" w14:textId="77777777" w:rsidR="00BF4129" w:rsidRPr="00BF4129" w:rsidRDefault="00BF4129" w:rsidP="00BF4129">
      <w:pPr>
        <w:numPr>
          <w:ilvl w:val="0"/>
          <w:numId w:val="13"/>
        </w:numPr>
      </w:pPr>
      <w:r>
        <w:t>1 Timothée 4:16 (NIV) : « Veille sur ta vie et sur ton enseignement. Persévère dans ces choses, car en agissant ainsi, tu te sauveras toi-même et ceux qui t’écoutent. »</w:t>
      </w:r>
    </w:p>
    <w:p w14:paraId="1AFB0048" w14:textId="77777777" w:rsidR="00BF4129" w:rsidRPr="00BF4129" w:rsidRDefault="00BF4129" w:rsidP="00BF4129">
      <w:pPr>
        <w:numPr>
          <w:ilvl w:val="1"/>
          <w:numId w:val="13"/>
        </w:numPr>
      </w:pPr>
      <w:r>
        <w:t>Explication : La vie (la conduite) et la doctrine (l’enseignement) sont essentielles au salut. La diversité des interprétations soulève la question : pourquoi tant d’opinions ? La persévérance dans un enseignement sain est indispensable pour éviter l’erreur.</w:t>
      </w:r>
    </w:p>
    <w:p w14:paraId="2A468CEB" w14:textId="77777777" w:rsidR="00BF4129" w:rsidRPr="00BF4129" w:rsidRDefault="00BF4129" w:rsidP="00BF4129">
      <w:pPr>
        <w:numPr>
          <w:ilvl w:val="0"/>
          <w:numId w:val="13"/>
        </w:numPr>
      </w:pPr>
      <w:r>
        <w:t>2 Timothée 3:16-17 (NIV) : « Toute l’Écriture est inspirée de Dieu et utile pour enseigner, réfuter, corriger et instruire dans la justice, afin que l’homme de Dieu soit parfaitement préparé à toute bonne œuvre. »</w:t>
      </w:r>
    </w:p>
    <w:p w14:paraId="6F98E723" w14:textId="77777777" w:rsidR="00BF4129" w:rsidRPr="00BF4129" w:rsidRDefault="00BF4129" w:rsidP="00BF4129">
      <w:pPr>
        <w:numPr>
          <w:ilvl w:val="1"/>
          <w:numId w:val="13"/>
        </w:numPr>
      </w:pPr>
      <w:r>
        <w:t>Explication : L’Écriture est inspirée (du grec « theopneustos », « soufflé de Dieu ») et pratique, équipant les croyants pour toute bonne œuvre. Tous ne l’accepteront pas, mais elle fournit tout ce qui est nécessaire à la maturité spirituelle.</w:t>
      </w:r>
    </w:p>
    <w:p w14:paraId="57E82CC3" w14:textId="77777777" w:rsidR="00BF4129" w:rsidRPr="00BF4129" w:rsidRDefault="00BF4129" w:rsidP="00BF4129">
      <w:pPr>
        <w:numPr>
          <w:ilvl w:val="0"/>
          <w:numId w:val="13"/>
        </w:numPr>
      </w:pPr>
      <w:r>
        <w:t>Jean 12:47-48 (NIV) : « Si quelqu’un entend mes paroles et ne les garde pas, je ne le juge pas. Car je ne suis pas venu pour juger le monde, mais pour sauver le monde. Il y a un juge pour celui qui me rejette et qui ne reçoit pas mes paroles ; ces paroles mêmes que j’ai prononcées le condamneront au dernier jour. »</w:t>
      </w:r>
    </w:p>
    <w:p w14:paraId="010A2935" w14:textId="77777777" w:rsidR="00BF4129" w:rsidRPr="00BF4129" w:rsidRDefault="00BF4129" w:rsidP="00BF4129">
      <w:pPr>
        <w:numPr>
          <w:ilvl w:val="1"/>
          <w:numId w:val="13"/>
        </w:numPr>
      </w:pPr>
      <w:r>
        <w:t>Explication : Rejeter les paroles de Jésus (en grec : rhema, parole prononcée) revient à le rejeter lui-même et le salut. Dieu révèle généreusement les critères du jugement, comme un examen donné à l’avance, ne laissant aucune excuse pour l’échec.</w:t>
      </w:r>
    </w:p>
    <w:p w14:paraId="7DDB8D19" w14:textId="77777777" w:rsidR="00BF4129" w:rsidRPr="00BF4129" w:rsidRDefault="00BF4129" w:rsidP="00BF4129">
      <w:pPr>
        <w:numPr>
          <w:ilvl w:val="0"/>
          <w:numId w:val="13"/>
        </w:numPr>
      </w:pPr>
      <w:r>
        <w:t>Actes 17:10-11 (NIV) : « Dès que la nuit fut tombée, les croyants envoyèrent Paul et Silas à Bérée. Arrivés là-bas, ils se rendirent à la synagogue juive. Or, les Juifs de Bérée avaient un caractère plus noble que ceux de Thessalonique ; ils accueillirent la parole avec beaucoup d’empressement et examinaient chaque jour les Écritures pour voir si ce que Paul disait était vrai. »</w:t>
      </w:r>
    </w:p>
    <w:p w14:paraId="6AC0F6C9" w14:textId="77777777" w:rsidR="00BF4129" w:rsidRPr="00BF4129" w:rsidRDefault="00BF4129" w:rsidP="00BF4129">
      <w:pPr>
        <w:numPr>
          <w:ilvl w:val="1"/>
          <w:numId w:val="13"/>
        </w:numPr>
      </w:pPr>
      <w:r>
        <w:t>Explication : La noble réaction des Béréens — recevoir avec empressement et examiner quotidiennement les Écritures — constitue un modèle : lire avec enthousiasme, poser des questions et vérifier les enseignements à l&amp;#39;aide de la Bible.</w:t>
      </w:r>
    </w:p>
    <w:p w14:paraId="07C86865" w14:textId="77777777" w:rsidR="00BF4129" w:rsidRPr="00BF4129" w:rsidRDefault="00BF4129" w:rsidP="001E364A">
      <w:pPr>
        <w:pStyle w:val="Heading1"/>
      </w:pPr>
      <w:r>
        <w:t>La Parole de Dieu dans la Création, l&amp;#39;Histoire et la Prophétie (Focus sur l&amp;#39;Ancien Testament)</w:t>
      </w:r>
    </w:p>
    <w:p w14:paraId="2E59A955" w14:textId="77777777" w:rsidR="00BF4129" w:rsidRPr="00BF4129" w:rsidRDefault="00BF4129" w:rsidP="00BF4129">
      <w:r>
        <w:t>Dans l&amp;#39;Ancien Testament, la « Parole » (en hébreu : dabar, parole et action) est la parole ou le décret direct de Dieu, qui crée, guide, juge et prophétise. Elle est active, autoritaire et source de vie.</w:t>
      </w:r>
    </w:p>
    <w:p w14:paraId="40C1F606" w14:textId="77777777" w:rsidR="00BF4129" w:rsidRPr="00BF4129" w:rsidRDefault="00BF4129" w:rsidP="00BF4129">
      <w:pPr>
        <w:numPr>
          <w:ilvl w:val="0"/>
          <w:numId w:val="14"/>
        </w:numPr>
      </w:pPr>
      <w:r>
        <w:t>Genèse 1:3 (NIV) : « Dieu dit : « Que la lumière soit ! » Et la lumière fut. » (Répété dans Genèse 1:6, 9, 11, etc.)</w:t>
      </w:r>
    </w:p>
    <w:p w14:paraId="6C081D58" w14:textId="77777777" w:rsidR="00BF4129" w:rsidRPr="00BF4129" w:rsidRDefault="00BF4129" w:rsidP="00BF4129">
      <w:pPr>
        <w:numPr>
          <w:ilvl w:val="1"/>
          <w:numId w:val="14"/>
        </w:numPr>
      </w:pPr>
      <w:r>
        <w:t>Explication : La Parole de Dieu crée instantanément, démontrant ainsi son pouvoir créateur.</w:t>
      </w:r>
    </w:p>
    <w:p w14:paraId="0E5A98A8" w14:textId="77777777" w:rsidR="00BF4129" w:rsidRPr="00BF4129" w:rsidRDefault="00BF4129" w:rsidP="00BF4129">
      <w:pPr>
        <w:numPr>
          <w:ilvl w:val="0"/>
          <w:numId w:val="14"/>
        </w:numPr>
      </w:pPr>
      <w:r>
        <w:t>Psaume 33:6 (NIV) : « Par la parole de l’Éternel les cieux ont été faits, leur armée d’étoiles par le souffle de sa bouche. »</w:t>
      </w:r>
    </w:p>
    <w:p w14:paraId="449F16DC" w14:textId="77777777" w:rsidR="00BF4129" w:rsidRPr="00BF4129" w:rsidRDefault="00BF4129" w:rsidP="00BF4129">
      <w:pPr>
        <w:numPr>
          <w:ilvl w:val="1"/>
          <w:numId w:val="14"/>
        </w:numPr>
      </w:pPr>
      <w:r>
        <w:t>Explication : Le Verbe, lié au souffle de Dieu, forme le cosmos.</w:t>
      </w:r>
    </w:p>
    <w:p w14:paraId="263CC7BF" w14:textId="77777777" w:rsidR="00BF4129" w:rsidRPr="00BF4129" w:rsidRDefault="00BF4129" w:rsidP="00BF4129">
      <w:pPr>
        <w:numPr>
          <w:ilvl w:val="0"/>
          <w:numId w:val="14"/>
        </w:numPr>
      </w:pPr>
      <w:r>
        <w:t>Psaume 148:5 (NIV) : « Qu’ils louent le nom du Seigneur, car c’est par son ordre qu’ils ont été créés. »</w:t>
      </w:r>
    </w:p>
    <w:p w14:paraId="04C7AB5A" w14:textId="77777777" w:rsidR="00BF4129" w:rsidRPr="00BF4129" w:rsidRDefault="00BF4129" w:rsidP="00BF4129">
      <w:pPr>
        <w:numPr>
          <w:ilvl w:val="1"/>
          <w:numId w:val="14"/>
        </w:numPr>
      </w:pPr>
      <w:r>
        <w:t>Explication : La création loue Dieu car sa Parole l&amp;#39;a fait exister.</w:t>
      </w:r>
    </w:p>
    <w:p w14:paraId="7B0561AD" w14:textId="77777777" w:rsidR="00BF4129" w:rsidRPr="00BF4129" w:rsidRDefault="00BF4129" w:rsidP="00BF4129">
      <w:pPr>
        <w:numPr>
          <w:ilvl w:val="0"/>
          <w:numId w:val="14"/>
        </w:numPr>
      </w:pPr>
      <w:r>
        <w:t>Ésaïe 55:11 (NIV) : « Ainsi en est-il de ma parole qui sort de ma bouche : elle ne retourne pas à moi sans effet, mais elle accomplit ce que je désire et atteint le but pour lequel je l’ai envoyée. »</w:t>
      </w:r>
    </w:p>
    <w:p w14:paraId="18811CB7" w14:textId="77777777" w:rsidR="00BF4129" w:rsidRPr="00BF4129" w:rsidRDefault="00BF4129" w:rsidP="00BF4129">
      <w:pPr>
        <w:numPr>
          <w:ilvl w:val="1"/>
          <w:numId w:val="14"/>
        </w:numPr>
      </w:pPr>
      <w:r>
        <w:t>Explication : La Parole de Dieu remplit toujours son dessein, qu&amp;#39;il s&amp;#39;agisse de création, de guidance ou de jugement.</w:t>
      </w:r>
    </w:p>
    <w:p w14:paraId="2C375D7E" w14:textId="77777777" w:rsidR="00BF4129" w:rsidRPr="00BF4129" w:rsidRDefault="00BF4129" w:rsidP="00BF4129">
      <w:pPr>
        <w:numPr>
          <w:ilvl w:val="0"/>
          <w:numId w:val="14"/>
        </w:numPr>
      </w:pPr>
      <w:r>
        <w:t>Exode 20:1 (NIV) : « Et Dieu prononça toutes ces paroles. »</w:t>
      </w:r>
    </w:p>
    <w:p w14:paraId="630A6969" w14:textId="77777777" w:rsidR="00BF4129" w:rsidRPr="00BF4129" w:rsidRDefault="00BF4129" w:rsidP="00BF4129">
      <w:pPr>
        <w:numPr>
          <w:ilvl w:val="1"/>
          <w:numId w:val="14"/>
        </w:numPr>
      </w:pPr>
      <w:r>
        <w:t>Explication : Présente les Dix Commandements, démontrant que la Parole est un guide d&amp;#39;alliance.</w:t>
      </w:r>
    </w:p>
    <w:p w14:paraId="217ADBA8" w14:textId="77777777" w:rsidR="00BF4129" w:rsidRPr="00BF4129" w:rsidRDefault="00BF4129" w:rsidP="00BF4129">
      <w:pPr>
        <w:numPr>
          <w:ilvl w:val="0"/>
          <w:numId w:val="14"/>
        </w:numPr>
      </w:pPr>
      <w:r>
        <w:t>Deutéronome 8:3 (NIV) : « Il t’a humilié, t’a fait souffrir de la faim, puis t’a nourri de la manne… pour t’enseigner que l’homme ne vit pas seulement de pain, mais de toute parole qui sort de la bouche du Seigneur. »</w:t>
      </w:r>
    </w:p>
    <w:p w14:paraId="01496ED6" w14:textId="77777777" w:rsidR="00BF4129" w:rsidRPr="00BF4129" w:rsidRDefault="00BF4129" w:rsidP="00BF4129">
      <w:pPr>
        <w:numPr>
          <w:ilvl w:val="1"/>
          <w:numId w:val="14"/>
        </w:numPr>
      </w:pPr>
      <w:r>
        <w:t>Explication : La Parole soutient la vie spirituelle au-delà des besoins physiques.</w:t>
      </w:r>
    </w:p>
    <w:p w14:paraId="792DC10F" w14:textId="77777777" w:rsidR="00BF4129" w:rsidRPr="00BF4129" w:rsidRDefault="00BF4129" w:rsidP="00BF4129">
      <w:pPr>
        <w:numPr>
          <w:ilvl w:val="0"/>
          <w:numId w:val="14"/>
        </w:numPr>
      </w:pPr>
      <w:r>
        <w:t>Josué 1:8 (NIV) : « Que ce livre de la loi ne cesse jamais sur tes lèvres ; médite-le jour et nuit, afin d’agir fidèlement selon tout ce qui y est écrit. Alors tu réussiras dans tes projets et tu auras du succès. »</w:t>
      </w:r>
    </w:p>
    <w:p w14:paraId="6B545AED" w14:textId="77777777" w:rsidR="00BF4129" w:rsidRPr="00BF4129" w:rsidRDefault="00BF4129" w:rsidP="00BF4129">
      <w:pPr>
        <w:numPr>
          <w:ilvl w:val="1"/>
          <w:numId w:val="14"/>
        </w:numPr>
      </w:pPr>
      <w:r>
        <w:t>Explication : La méditation sur la Parole écrite garantit l&amp;#39;obéissance et le succès.</w:t>
      </w:r>
    </w:p>
    <w:p w14:paraId="1E3132DB" w14:textId="77777777" w:rsidR="00BF4129" w:rsidRPr="00BF4129" w:rsidRDefault="00BF4129" w:rsidP="00BF4129">
      <w:pPr>
        <w:numPr>
          <w:ilvl w:val="0"/>
          <w:numId w:val="14"/>
        </w:numPr>
      </w:pPr>
      <w:r>
        <w:t>Jérémie 1:4 (NIV) : « La parole du Seigneur me fut adressée, disant. »</w:t>
      </w:r>
    </w:p>
    <w:p w14:paraId="6078BFAB" w14:textId="77777777" w:rsidR="00BF4129" w:rsidRPr="00BF4129" w:rsidRDefault="00BF4129" w:rsidP="00BF4129">
      <w:pPr>
        <w:numPr>
          <w:ilvl w:val="1"/>
          <w:numId w:val="14"/>
        </w:numPr>
      </w:pPr>
      <w:r>
        <w:t>Explication : La révélation prophétique transmet le message de Dieu.</w:t>
      </w:r>
    </w:p>
    <w:p w14:paraId="135DE13C" w14:textId="77777777" w:rsidR="00BF4129" w:rsidRPr="00BF4129" w:rsidRDefault="00BF4129" w:rsidP="00BF4129">
      <w:pPr>
        <w:numPr>
          <w:ilvl w:val="0"/>
          <w:numId w:val="14"/>
        </w:numPr>
      </w:pPr>
      <w:r>
        <w:t>Ézéchiel 1:3 (NIV) : « La parole de l’Éternel fut adressée à Ézéchiel, fils de Buzi, prêtre, près du fleuve Kebar, au pays des Babyloniens. Là, la main de l’Éternel reposa sur lui. »</w:t>
      </w:r>
    </w:p>
    <w:p w14:paraId="139673AC" w14:textId="77777777" w:rsidR="00BF4129" w:rsidRPr="00BF4129" w:rsidRDefault="00BF4129" w:rsidP="00BF4129">
      <w:pPr>
        <w:numPr>
          <w:ilvl w:val="1"/>
          <w:numId w:val="14"/>
        </w:numPr>
      </w:pPr>
      <w:r>
        <w:t>Explication : La Parole ordonne aux prophètes de proclamer la parole.</w:t>
      </w:r>
    </w:p>
    <w:p w14:paraId="0DE03BCB" w14:textId="77777777" w:rsidR="00BF4129" w:rsidRPr="00BF4129" w:rsidRDefault="00BF4129" w:rsidP="00BF4129">
      <w:pPr>
        <w:numPr>
          <w:ilvl w:val="0"/>
          <w:numId w:val="14"/>
        </w:numPr>
      </w:pPr>
      <w:r>
        <w:t>1 Samuel 3:1 (NIV) : « Le jeune Samuel servait l’Éternel sous la direction d’Éli. En ces jours-là, la parole de l’Éternel était rare ; il n’y avait pas beaucoup de visions. »</w:t>
      </w:r>
    </w:p>
    <w:p w14:paraId="6E6297F6" w14:textId="77777777" w:rsidR="00BF4129" w:rsidRPr="00BF4129" w:rsidRDefault="00BF4129" w:rsidP="00BF4129">
      <w:pPr>
        <w:numPr>
          <w:ilvl w:val="1"/>
          <w:numId w:val="14"/>
        </w:numPr>
      </w:pPr>
      <w:r>
        <w:t>Explication : La rareté du mot le rendait précieux.</w:t>
      </w:r>
    </w:p>
    <w:p w14:paraId="576CA191" w14:textId="77777777" w:rsidR="00BF4129" w:rsidRPr="00BF4129" w:rsidRDefault="00BF4129" w:rsidP="00BF4129">
      <w:pPr>
        <w:numPr>
          <w:ilvl w:val="0"/>
          <w:numId w:val="14"/>
        </w:numPr>
      </w:pPr>
      <w:r>
        <w:t>1 Rois 17:2 (NIV) : « Alors la parole de l’Éternel fut adressée à Élie. »</w:t>
      </w:r>
    </w:p>
    <w:p w14:paraId="7D7F1269" w14:textId="77777777" w:rsidR="00BF4129" w:rsidRPr="00BF4129" w:rsidRDefault="00BF4129" w:rsidP="00BF4129">
      <w:pPr>
        <w:numPr>
          <w:ilvl w:val="1"/>
          <w:numId w:val="14"/>
        </w:numPr>
      </w:pPr>
      <w:r>
        <w:t>Explication : Il guide le ministère prophétique.</w:t>
      </w:r>
    </w:p>
    <w:p w14:paraId="0EF24514" w14:textId="77777777" w:rsidR="00BF4129" w:rsidRPr="00BF4129" w:rsidRDefault="00BF4129" w:rsidP="00BF4129">
      <w:pPr>
        <w:numPr>
          <w:ilvl w:val="0"/>
          <w:numId w:val="14"/>
        </w:numPr>
      </w:pPr>
      <w:r>
        <w:t>Ésaïe 40:8 (NIV) : « L’herbe se dessèche et les fleurs tombent, mais la parole de notre Dieu demeure éternellement. »</w:t>
      </w:r>
    </w:p>
    <w:p w14:paraId="7F50B859" w14:textId="77777777" w:rsidR="00BF4129" w:rsidRPr="00BF4129" w:rsidRDefault="00BF4129" w:rsidP="00BF4129">
      <w:pPr>
        <w:numPr>
          <w:ilvl w:val="1"/>
          <w:numId w:val="14"/>
        </w:numPr>
      </w:pPr>
      <w:r>
        <w:t>Explication : Le Verbe est éternel, il survit à la création.</w:t>
      </w:r>
    </w:p>
    <w:p w14:paraId="56BD355A" w14:textId="77777777" w:rsidR="00BF4129" w:rsidRPr="00BF4129" w:rsidRDefault="00BF4129" w:rsidP="00BF4129">
      <w:pPr>
        <w:numPr>
          <w:ilvl w:val="0"/>
          <w:numId w:val="14"/>
        </w:numPr>
      </w:pPr>
      <w:r>
        <w:t>Amos 3:1 (NIV) : « Écoutez cette parole, peuple d’Israël, la parole que l’Éternel a prononcée contre vous, contre toute la famille que j’ai fait monter d’Égypte. »</w:t>
      </w:r>
    </w:p>
    <w:p w14:paraId="33B4A3D3" w14:textId="77777777" w:rsidR="00BF4129" w:rsidRPr="00BF4129" w:rsidRDefault="00BF4129" w:rsidP="00BF4129">
      <w:pPr>
        <w:numPr>
          <w:ilvl w:val="1"/>
          <w:numId w:val="14"/>
        </w:numPr>
      </w:pPr>
      <w:r>
        <w:t>Explication : Cela implique un jugement et exige l&amp;#39;attention.</w:t>
      </w:r>
    </w:p>
    <w:p w14:paraId="33FD9F3C" w14:textId="77777777" w:rsidR="00BF4129" w:rsidRPr="00BF4129" w:rsidRDefault="00BF4129" w:rsidP="00BF4129">
      <w:pPr>
        <w:numPr>
          <w:ilvl w:val="0"/>
          <w:numId w:val="14"/>
        </w:numPr>
      </w:pPr>
      <w:r>
        <w:t>Psaume 107:20 (NIV) : « Il envoya sa parole et les guérit ; il les sauva de la mort. »</w:t>
      </w:r>
    </w:p>
    <w:p w14:paraId="23D28283" w14:textId="77777777" w:rsidR="00BF4129" w:rsidRPr="00BF4129" w:rsidRDefault="00BF4129" w:rsidP="00BF4129">
      <w:pPr>
        <w:numPr>
          <w:ilvl w:val="1"/>
          <w:numId w:val="14"/>
        </w:numPr>
      </w:pPr>
      <w:r>
        <w:t>Explication : La Parole guérit et délivre.</w:t>
      </w:r>
    </w:p>
    <w:p w14:paraId="5DE59A87" w14:textId="77777777" w:rsidR="00BF4129" w:rsidRPr="00BF4129" w:rsidRDefault="00BF4129" w:rsidP="00BF4129">
      <w:r>
        <w:t>Contexte historique (Actes 7:1-38) : Le chapitre 7 des Actes retrace l’histoire de la Parole de Dieu : Dieu appelle Abraham (vv. 1-8), conduit Jacob en Égypte (vv. 9-16), suscite Moïse pour libérer Israël de l’esclavage (vv. 17-29) et lui transmet des « paroles vivantes » (v. 38). Ces événements constituent les cinq premiers livres (Genèse, Exode, Lévitique, Nombres, Deutéronome), écrits en hébreu/araméen (1400-400 av. J.-C.) et reconnus comme les Écritures du judaïsme. Au fil des siècles, les prophètes y ont ajouté des écrits inspirés, formant ainsi la Loi et les Prophètes.</w:t>
      </w:r>
    </w:p>
    <w:p w14:paraId="4C661D0F" w14:textId="77777777" w:rsidR="00BF4129" w:rsidRPr="00BF4129" w:rsidRDefault="00BF4129" w:rsidP="001E364A">
      <w:pPr>
        <w:pStyle w:val="Heading1"/>
      </w:pPr>
      <w:r>
        <w:t>La Parole de Dieu en tant que Jésus-Christ incarné (Accomplissement du Nouveau Testament)</w:t>
      </w:r>
    </w:p>
    <w:p w14:paraId="0475B77F" w14:textId="77777777" w:rsidR="00BF4129" w:rsidRPr="00BF4129" w:rsidRDefault="00BF4129" w:rsidP="00BF4129">
      <w:r>
        <w:t>Dans le Nouveau Testament, le Verbe (logos, expression divine) est personnifié en Jésus, accomplissant les promesses de l&amp;#39;Ancien Testament et incarnant la révélation de Dieu.</w:t>
      </w:r>
    </w:p>
    <w:p w14:paraId="330D3DF5" w14:textId="77777777" w:rsidR="00BF4129" w:rsidRPr="00BF4129" w:rsidRDefault="00BF4129" w:rsidP="00BF4129">
      <w:pPr>
        <w:numPr>
          <w:ilvl w:val="0"/>
          <w:numId w:val="15"/>
        </w:numPr>
      </w:pPr>
      <w:r>
        <w:t>Jean 1:1-3, 14 (NIV) : « Au commencement était la Parole, et la Parole était avec Dieu, et la Parole était Dieu. Elle était au commencement avec Dieu. Toutes choses ont été faites par elle, et rien de ce qui a été fait n’a été fait sans elle… La Parole est devenue chair, et elle a habité parmi nous, pleine de grâce et de vérité ; et nous avons contemplé sa gloire, une gloire comme celle du Fils unique venu du Père. »</w:t>
      </w:r>
    </w:p>
    <w:p w14:paraId="1E0EAA09" w14:textId="77777777" w:rsidR="00BF4129" w:rsidRPr="00BF4129" w:rsidRDefault="00BF4129" w:rsidP="00BF4129">
      <w:pPr>
        <w:numPr>
          <w:ilvl w:val="1"/>
          <w:numId w:val="15"/>
        </w:numPr>
      </w:pPr>
      <w:r>
        <w:t>Explication : Jésus est le Verbe divin et créateur (logos), faisant le lien avec la création de la Genèse et révélant Dieu (Jean 1:18 : « Personne n’a jamais vu Dieu ; le Fils unique, qui est Dieu lui-même et qui est dans le sein du Père, est celui qui l’a fait connaître »).</w:t>
      </w:r>
    </w:p>
    <w:p w14:paraId="339DE06E" w14:textId="77777777" w:rsidR="00BF4129" w:rsidRPr="00BF4129" w:rsidRDefault="00BF4129" w:rsidP="00BF4129">
      <w:pPr>
        <w:numPr>
          <w:ilvl w:val="0"/>
          <w:numId w:val="15"/>
        </w:numPr>
      </w:pPr>
      <w:r>
        <w:t>Jean 5:39-40 (NIV) : « Vous étudiez les Écritures avec soin, parce que vous pensez avoir en elles la vie éternelle. Ce sont ces mêmes Écritures qui rendent témoignage de moi, et pourtant vous refusez de venir à moi pour avoir la vie. »</w:t>
      </w:r>
    </w:p>
    <w:p w14:paraId="4AB7A88A" w14:textId="77777777" w:rsidR="00BF4129" w:rsidRPr="00BF4129" w:rsidRDefault="00BF4129" w:rsidP="00BF4129">
      <w:pPr>
        <w:numPr>
          <w:ilvl w:val="1"/>
          <w:numId w:val="15"/>
        </w:numPr>
      </w:pPr>
      <w:r>
        <w:t>Explication : Les Écritures désignent Jésus comme le chemin de la vie éternelle.</w:t>
      </w:r>
    </w:p>
    <w:p w14:paraId="02C9820A" w14:textId="77777777" w:rsidR="00BF4129" w:rsidRPr="00BF4129" w:rsidRDefault="00BF4129" w:rsidP="00BF4129">
      <w:pPr>
        <w:numPr>
          <w:ilvl w:val="0"/>
          <w:numId w:val="15"/>
        </w:numPr>
      </w:pPr>
      <w:r>
        <w:t>Apocalypse 19:13 (NIV) : « Il est vêtu d&amp;#39;un vêtement trempé de sang, et son nom est la Parole de Dieu. »</w:t>
      </w:r>
    </w:p>
    <w:p w14:paraId="078E6D30" w14:textId="77777777" w:rsidR="00BF4129" w:rsidRPr="00BF4129" w:rsidRDefault="00BF4129" w:rsidP="00BF4129">
      <w:pPr>
        <w:numPr>
          <w:ilvl w:val="1"/>
          <w:numId w:val="15"/>
        </w:numPr>
      </w:pPr>
      <w:r>
        <w:t>Explication : Le nom de Jésus, en tant que Parole, signifie son autorité en matière de jugement.</w:t>
      </w:r>
    </w:p>
    <w:p w14:paraId="7DFF7CB7" w14:textId="77777777" w:rsidR="00BF4129" w:rsidRPr="00BF4129" w:rsidRDefault="00BF4129" w:rsidP="00BF4129">
      <w:pPr>
        <w:numPr>
          <w:ilvl w:val="0"/>
          <w:numId w:val="15"/>
        </w:numPr>
      </w:pPr>
      <w:r>
        <w:t>Luc 24:27, 44-49 (NIV) : « Et commençant par Moïse et tous les Prophètes, il leur expliqua ce qui était dit de lui dans toutes les Écritures… Il leur dit : « Voici ce que je vous disais quand j’étais encore avec vous : il faut que s’accomplisse tout ce qui est écrit de moi dans la loi de Moïse, dans les Prophètes et dans les Psaumes. » Alors il leur ouvrit l’esprit pour qu’ils comprennent les Écritures… La repentance en vue du pardon des péchés sera prêchée en son nom à toutes les nations. »</w:t>
      </w:r>
    </w:p>
    <w:p w14:paraId="4D6064BE" w14:textId="77777777" w:rsidR="00BF4129" w:rsidRPr="00BF4129" w:rsidRDefault="00BF4129" w:rsidP="00BF4129">
      <w:pPr>
        <w:numPr>
          <w:ilvl w:val="1"/>
          <w:numId w:val="15"/>
        </w:numPr>
      </w:pPr>
      <w:r>
        <w:t>Explication : Jésus accomplit l&amp;#39;Ancien Testament et équipe les apôtres pour prêcher son message, en leur ouvrant l&amp;#39;esprit à sa signification.</w:t>
      </w:r>
    </w:p>
    <w:p w14:paraId="0605A9B7" w14:textId="77777777" w:rsidR="00BF4129" w:rsidRPr="00BF4129" w:rsidRDefault="00BF4129" w:rsidP="00BF4129">
      <w:pPr>
        <w:numPr>
          <w:ilvl w:val="0"/>
          <w:numId w:val="15"/>
        </w:numPr>
      </w:pPr>
      <w:r>
        <w:t>Jean 8:31-32 (NIV) : « Aux Juifs qui avaient cru en lui, Jésus dit : « Si vous demeurez dans ma parole, vous êtes vraiment mes disciples ; vous connaîtrez la vérité, et la vérité vous rendra libres. »</w:t>
      </w:r>
    </w:p>
    <w:p w14:paraId="224C790B" w14:textId="77777777" w:rsidR="00BF4129" w:rsidRPr="00BF4129" w:rsidRDefault="00BF4129" w:rsidP="00BF4129">
      <w:pPr>
        <w:numPr>
          <w:ilvl w:val="1"/>
          <w:numId w:val="15"/>
        </w:numPr>
      </w:pPr>
      <w:r>
        <w:t>Explication : Demeurer dans la Parole de Jésus (logos) apporte le discipulat et la liberté.</w:t>
      </w:r>
    </w:p>
    <w:p w14:paraId="6ACC713C" w14:textId="77777777" w:rsidR="00BF4129" w:rsidRPr="00BF4129" w:rsidRDefault="00BF4129" w:rsidP="00BF4129">
      <w:pPr>
        <w:numPr>
          <w:ilvl w:val="0"/>
          <w:numId w:val="15"/>
        </w:numPr>
      </w:pPr>
      <w:r>
        <w:t>Jean 15:3 (NIV) : « Déjà vous êtes purs à cause de la parole que je vous ai annoncée. »</w:t>
      </w:r>
    </w:p>
    <w:p w14:paraId="40210D9F" w14:textId="77777777" w:rsidR="00BF4129" w:rsidRPr="00BF4129" w:rsidRDefault="00BF4129" w:rsidP="00BF4129">
      <w:pPr>
        <w:numPr>
          <w:ilvl w:val="1"/>
          <w:numId w:val="15"/>
        </w:numPr>
      </w:pPr>
      <w:r>
        <w:t>Explication : La Parole de Jésus (logos) purifie les croyants.</w:t>
      </w:r>
    </w:p>
    <w:p w14:paraId="4F146C4B" w14:textId="77777777" w:rsidR="00BF4129" w:rsidRPr="00BF4129" w:rsidRDefault="00BF4129" w:rsidP="00BF4129">
      <w:pPr>
        <w:numPr>
          <w:ilvl w:val="0"/>
          <w:numId w:val="15"/>
        </w:numPr>
      </w:pPr>
      <w:r>
        <w:t>Hébreux 1:1-3 (NIV) : « Autrefois, Dieu a parlé à nos ancêtres à plusieurs reprises et de diverses manières par les prophètes ; mais dans ces derniers jours, il nous a parlé par son Fils, qu’il a établi héritier de toutes choses et par qui il a aussi créé l’univers. Le Fils est le rayonnement de la gloire de Dieu et l’empreinte parfaite de son être, soutenant toutes choses par sa parole puissante. »</w:t>
      </w:r>
    </w:p>
    <w:p w14:paraId="5D8B69C9" w14:textId="77777777" w:rsidR="00BF4129" w:rsidRPr="00BF4129" w:rsidRDefault="00BF4129" w:rsidP="00BF4129">
      <w:pPr>
        <w:numPr>
          <w:ilvl w:val="1"/>
          <w:numId w:val="15"/>
        </w:numPr>
      </w:pPr>
      <w:r>
        <w:t>Explication : Dieu parle par l’intermédiaire de son Fils, qui soutient la création par sa Parole (rhema, commandement verbal).</w:t>
      </w:r>
    </w:p>
    <w:p w14:paraId="48663D7A" w14:textId="77777777" w:rsidR="00BF4129" w:rsidRPr="00BF4129" w:rsidRDefault="00BF4129" w:rsidP="00BF4129">
      <w:r>
        <w:t>Thèmes fusionnés : Jésus accomplit la Loi et les Prophètes (Marc 12,28-34 : « Tu aimeras le Seigneur ton Dieu… et tu aimeras ton prochain comme toi-même »), remplaçant les lois cérémonielles (Colossiens 2,16-17 : « Ce n’étaient que l’ombre des choses à venir ; mais la réalité se trouve en Christ ») pour devenir la réalité même. (Remarque : Le document original comprend des images illustratives, probablement des schémas représentant l’accomplissement des commandements, pour une meilleure clarté visuelle.)</w:t>
      </w:r>
    </w:p>
    <w:p w14:paraId="15515C05" w14:textId="77777777" w:rsidR="00BF4129" w:rsidRPr="00BF4129" w:rsidRDefault="00BF4129" w:rsidP="001E364A">
      <w:pPr>
        <w:pStyle w:val="Heading1"/>
      </w:pPr>
      <w:r>
        <w:t>L&amp;#39;écrit : inspiration, autorité et usage pratique</w:t>
      </w:r>
    </w:p>
    <w:p w14:paraId="6D43F877" w14:textId="77777777" w:rsidR="00BF4129" w:rsidRPr="00BF4129" w:rsidRDefault="00BF4129" w:rsidP="00BF4129">
      <w:r>
        <w:t>La Bible est inspirée, fait autorité et transforme les croyances ; elle guide les croyants et façonne la doctrine.</w:t>
      </w:r>
    </w:p>
    <w:p w14:paraId="639FE676" w14:textId="77777777" w:rsidR="00BF4129" w:rsidRPr="00BF4129" w:rsidRDefault="00BF4129" w:rsidP="00BF4129">
      <w:pPr>
        <w:numPr>
          <w:ilvl w:val="0"/>
          <w:numId w:val="16"/>
        </w:numPr>
      </w:pPr>
      <w:r>
        <w:t>2 Pierre 1:20-21 (NIV) : « Avant tout, sachez qu’aucune prophétie de l’Écriture n’est venue de la propre interprétation des choses par le prophète. Car jamais prophétie n’a été apportée par la volonté humaine, mais c’est poussés par le Saint-Esprit que des hommes ont parlé de la part de Dieu. »</w:t>
      </w:r>
    </w:p>
    <w:p w14:paraId="0859392D" w14:textId="77777777" w:rsidR="00BF4129" w:rsidRPr="00BF4129" w:rsidRDefault="00BF4129" w:rsidP="00BF4129">
      <w:pPr>
        <w:numPr>
          <w:ilvl w:val="1"/>
          <w:numId w:val="16"/>
        </w:numPr>
      </w:pPr>
      <w:r>
        <w:t>Explication : L’Écriture provient du Saint-Esprit, et non de la volonté humaine.</w:t>
      </w:r>
    </w:p>
    <w:p w14:paraId="61F333EF" w14:textId="77777777" w:rsidR="00BF4129" w:rsidRPr="00BF4129" w:rsidRDefault="00BF4129" w:rsidP="00BF4129">
      <w:pPr>
        <w:numPr>
          <w:ilvl w:val="0"/>
          <w:numId w:val="16"/>
        </w:numPr>
      </w:pPr>
      <w:r>
        <w:t>Psaume 119:105 (NIV) : « Ta parole est une lampe à mes pieds, une lumière sur mon sentier. »</w:t>
      </w:r>
    </w:p>
    <w:p w14:paraId="4A1C47B1" w14:textId="77777777" w:rsidR="00BF4129" w:rsidRPr="00BF4129" w:rsidRDefault="00BF4129" w:rsidP="00BF4129">
      <w:pPr>
        <w:numPr>
          <w:ilvl w:val="1"/>
          <w:numId w:val="16"/>
        </w:numPr>
      </w:pPr>
      <w:r>
        <w:t>Explication : La Parole (dabar) guide la vie quotidienne (le Psaume 119 l&amp;#39;exalte comme loi, statuts, etc., dans plus de 170 versets).</w:t>
      </w:r>
    </w:p>
    <w:p w14:paraId="39F73269" w14:textId="77777777" w:rsidR="00BF4129" w:rsidRPr="00BF4129" w:rsidRDefault="00BF4129" w:rsidP="00BF4129">
      <w:pPr>
        <w:numPr>
          <w:ilvl w:val="0"/>
          <w:numId w:val="16"/>
        </w:numPr>
      </w:pPr>
      <w:r>
        <w:t>Romains 15:4 (NIV) : « Car tout ce qui a été écrit autrefois l’a été pour notre instruction, afin que, par la persévérance que donnent les Écritures et par la consolation qu’elles apportent, nous possédions l’espérance. »</w:t>
      </w:r>
    </w:p>
    <w:p w14:paraId="5B55A934" w14:textId="77777777" w:rsidR="00BF4129" w:rsidRPr="00BF4129" w:rsidRDefault="00BF4129" w:rsidP="00BF4129">
      <w:pPr>
        <w:numPr>
          <w:ilvl w:val="1"/>
          <w:numId w:val="16"/>
        </w:numPr>
      </w:pPr>
      <w:r>
        <w:t>Explication : L&amp;#39;Ancien Testament instruit et donne de l&amp;#39;espoir.</w:t>
      </w:r>
    </w:p>
    <w:p w14:paraId="00491F8A" w14:textId="77777777" w:rsidR="00BF4129" w:rsidRPr="00BF4129" w:rsidRDefault="00BF4129" w:rsidP="00BF4129">
      <w:pPr>
        <w:numPr>
          <w:ilvl w:val="0"/>
          <w:numId w:val="16"/>
        </w:numPr>
      </w:pPr>
      <w:r>
        <w:t>Galates 3:8 (NIV) : « L’Écriture prévoyait que Dieu justifierait les Gentils par la foi, et elle annonçait d’avance la bonne nouvelle à Abraham : « Toutes les nations seront bénies en toi. »</w:t>
      </w:r>
    </w:p>
    <w:p w14:paraId="104B96FA" w14:textId="77777777" w:rsidR="00BF4129" w:rsidRPr="00BF4129" w:rsidRDefault="00BF4129" w:rsidP="00BF4129">
      <w:pPr>
        <w:numPr>
          <w:ilvl w:val="1"/>
          <w:numId w:val="16"/>
        </w:numPr>
      </w:pPr>
      <w:r>
        <w:t>Explication : L&amp;#39;Écriture prédit le salut par la foi.</w:t>
      </w:r>
    </w:p>
    <w:p w14:paraId="3EEB9DE2" w14:textId="77777777" w:rsidR="00BF4129" w:rsidRPr="00BF4129" w:rsidRDefault="00BF4129" w:rsidP="00BF4129">
      <w:pPr>
        <w:numPr>
          <w:ilvl w:val="0"/>
          <w:numId w:val="16"/>
        </w:numPr>
      </w:pPr>
      <w:r>
        <w:t>1 Thessaloniciens 2:13 (NIV) : « Et nous remercions aussi Dieu continuellement parce que, lorsque vous avez reçu la parole de Dieu, que vous avez entendue de nous, vous l’avez accueillie non comme une parole humaine, mais comme ce qu’elle est réellement, la parole de Dieu, qui agit véritablement en vous qui croyez. »</w:t>
      </w:r>
    </w:p>
    <w:p w14:paraId="7014BD9F" w14:textId="77777777" w:rsidR="00BF4129" w:rsidRPr="00BF4129" w:rsidRDefault="00BF4129" w:rsidP="00BF4129">
      <w:pPr>
        <w:numPr>
          <w:ilvl w:val="1"/>
          <w:numId w:val="16"/>
        </w:numPr>
      </w:pPr>
      <w:r>
        <w:t>Explication : La Parole prêchée (logos) transforme les croyants.</w:t>
      </w:r>
    </w:p>
    <w:p w14:paraId="66BB7CF6" w14:textId="77777777" w:rsidR="00BF4129" w:rsidRPr="00BF4129" w:rsidRDefault="00BF4129" w:rsidP="00BF4129">
      <w:pPr>
        <w:numPr>
          <w:ilvl w:val="0"/>
          <w:numId w:val="16"/>
        </w:numPr>
      </w:pPr>
      <w:r>
        <w:t>Jacques 1:21 (NIV) : « C’est pourquoi, rejetez toute souillure morale et le mal qui est si répandu, et recevez humblement la parole semée en vous, qui peut vous sauver. »</w:t>
      </w:r>
    </w:p>
    <w:p w14:paraId="41B5E17A" w14:textId="77777777" w:rsidR="00BF4129" w:rsidRPr="00BF4129" w:rsidRDefault="00BF4129" w:rsidP="00BF4129">
      <w:pPr>
        <w:numPr>
          <w:ilvl w:val="1"/>
          <w:numId w:val="16"/>
        </w:numPr>
      </w:pPr>
      <w:r>
        <w:t>Explication : La Parole implantée (logos) sauve lorsqu&amp;#39;elle est reçue humblement.</w:t>
      </w:r>
    </w:p>
    <w:p w14:paraId="7997E5AD" w14:textId="77777777" w:rsidR="00BF4129" w:rsidRPr="00BF4129" w:rsidRDefault="00BF4129" w:rsidP="00BF4129">
      <w:pPr>
        <w:numPr>
          <w:ilvl w:val="0"/>
          <w:numId w:val="16"/>
        </w:numPr>
      </w:pPr>
      <w:r>
        <w:t>2 Timothée 3:16-17 (NIV) (répété pour souligner) : « Toute l’Écriture est inspirée de Dieu et utile pour enseigner, réfuter, corriger et instruire dans la justice, afin que l’homme de Dieu soit parfaitement préparé à toute bonne œuvre. »</w:t>
      </w:r>
    </w:p>
    <w:p w14:paraId="53530E50" w14:textId="77777777" w:rsidR="00BF4129" w:rsidRPr="00BF4129" w:rsidRDefault="00BF4129" w:rsidP="00BF4129">
      <w:pPr>
        <w:numPr>
          <w:ilvl w:val="1"/>
          <w:numId w:val="16"/>
        </w:numPr>
      </w:pPr>
      <w:r>
        <w:t>Explication : L’Écriture éduque comme un parent, favorisant la maturité par l’enseignement, la correction et la justice.</w:t>
      </w:r>
    </w:p>
    <w:p w14:paraId="345905A1" w14:textId="77777777" w:rsidR="00BF4129" w:rsidRPr="00BF4129" w:rsidRDefault="00BF4129" w:rsidP="00D7104C">
      <w:pPr>
        <w:pStyle w:val="Heading1"/>
      </w:pPr>
      <w:r>
        <w:t xml:space="preserve">Raisons des interprétations divergentes : </w:t>
      </w:r>
    </w:p>
    <w:p w14:paraId="5639C0E9" w14:textId="77777777" w:rsidR="00BF4129" w:rsidRPr="00BF4129" w:rsidRDefault="00BF4129" w:rsidP="00BF4129">
      <w:pPr>
        <w:numPr>
          <w:ilvl w:val="0"/>
          <w:numId w:val="17"/>
        </w:numPr>
      </w:pPr>
      <w:r>
        <w:t>L’ignorance (Matthieu 22:29 : « Vous êtes dans l’erreur parce que vous ne connaissez pas les Écritures ni la puissance de Dieu » ; Osée 4:6 : « Mon peuple périt faute de connaissance »).</w:t>
      </w:r>
    </w:p>
    <w:p w14:paraId="00AA992B" w14:textId="77777777" w:rsidR="00BF4129" w:rsidRPr="00BF4129" w:rsidRDefault="00BF4129" w:rsidP="00BF4129">
      <w:pPr>
        <w:numPr>
          <w:ilvl w:val="0"/>
          <w:numId w:val="17"/>
        </w:numPr>
      </w:pPr>
      <w:r>
        <w:t>Cultes de la personnalité (1 Corinthiens 1:12 : « L’un de vous dit : « Moi, je suis de Paul » ; l’autre : « Moi, je suis d’Apollos »… » ; Actes 20:30 : « Des hommes se lèveront et déformeront la vérité »).</w:t>
      </w:r>
    </w:p>
    <w:p w14:paraId="2BC2B707" w14:textId="77777777" w:rsidR="00BF4129" w:rsidRPr="00BF4129" w:rsidRDefault="00BF4129" w:rsidP="00BF4129">
      <w:pPr>
        <w:numPr>
          <w:ilvl w:val="0"/>
          <w:numId w:val="17"/>
        </w:numPr>
      </w:pPr>
      <w:r>
        <w:t>Déformer les Écritures (2 Pierre 3:16 : « Les ignorants et les instables déforment, comme ils le font des autres Écritures » ; Genèse 3:1 : « Dieu a-t-il vraiment dit… »).</w:t>
      </w:r>
    </w:p>
    <w:p w14:paraId="67F4480E" w14:textId="77777777" w:rsidR="00BF4129" w:rsidRPr="00BF4129" w:rsidRDefault="00BF4129" w:rsidP="00BF4129">
      <w:pPr>
        <w:numPr>
          <w:ilvl w:val="0"/>
          <w:numId w:val="17"/>
        </w:numPr>
      </w:pPr>
      <w:r>
        <w:t>Pour des raisons de commodité personnelle (2 Timothée 4:3 : « Ils ne supporteront pas la saine doctrine… pour satisfaire leurs propres désirs » ; Isaïe 30:10-11 : Désirant des paroles agréables).</w:t>
      </w:r>
    </w:p>
    <w:p w14:paraId="217D357D" w14:textId="77777777" w:rsidR="00BF4129" w:rsidRPr="00BF4129" w:rsidRDefault="00BF4129" w:rsidP="00BF4129">
      <w:pPr>
        <w:numPr>
          <w:ilvl w:val="0"/>
          <w:numId w:val="17"/>
        </w:numPr>
      </w:pPr>
      <w:r>
        <w:t>Les traditions humaines (Marc 7:6-9 : « Vous annulez la parole de Dieu à cause de votre tradition » ; Colossiens 2:8 : « Philosophie creuse et trompeuse… tradition humaine » ; Matthieu 15:6-9).</w:t>
      </w:r>
    </w:p>
    <w:p w14:paraId="5B79C9E2" w14:textId="77777777" w:rsidR="00BF4129" w:rsidRPr="00BF4129" w:rsidRDefault="00BF4129" w:rsidP="00BF4129">
      <w:pPr>
        <w:numPr>
          <w:ilvl w:val="0"/>
          <w:numId w:val="17"/>
        </w:numPr>
      </w:pPr>
      <w:r>
        <w:t>Ajouts (Proverbes 30:6 : « N’ajoute rien à ses paroles, de peur qu’il ne te réprimande » ; Apocalypse 22:18 ; Deutéronome 4:2, 12:32 ; 1 Corinthiens 4:6).</w:t>
      </w:r>
    </w:p>
    <w:p w14:paraId="6A42DC42" w14:textId="77777777" w:rsidR="00BF4129" w:rsidRPr="00BF4129" w:rsidRDefault="00BF4129" w:rsidP="00BF4129">
      <w:pPr>
        <w:numPr>
          <w:ilvl w:val="0"/>
          <w:numId w:val="17"/>
        </w:numPr>
      </w:pPr>
      <w:r>
        <w:t>Refus d’obéir (Jean 7:17 : « Celui qui veut faire la volonté de Dieu saura si mon enseignement vient de Dieu » ; Jean 8:31-32).</w:t>
      </w:r>
    </w:p>
    <w:p w14:paraId="2208C52B" w14:textId="77777777" w:rsidR="00BF4129" w:rsidRPr="00BF4129" w:rsidRDefault="00BF4129" w:rsidP="00BF4129">
      <w:r>
        <w:t>Explication : La faute incombe aux humains, non à Dieu ; la Parole est claire sur les points fondamentaux. Les doctrines erronées (par exemple, les signes et les prodiges, la santé et la richesse, les spéculations sur la fin des temps, le judaïsme messianique qui contredit l’épître aux Galates, la foi seule considérée comme une réaction excessive) sont comme de la malbouffe spirituelle : néfastes comparées à la saine doctrine (l’enseignement sain). Acronyme pour départ : Voie facile (2 Timothée 4:2-3 ; Isaïe 30:10-11 ; Jean 8:31-32), Enseignements supplémentaires (Proverbes 30:6 ; Deutéronome 4:2, 12:32 ; 1 Corinthiens 4:6 ; Apocalypse 22:18-19), Ignorance (Matthieu 22:29 ; Osée 4:6 ; Isaïe 1:2 : « J’ai élevé des enfants… mais ils se sont révoltés » ; 2 Timothée 2:15 : « Efforce-toi de te présenter devant Dieu comme un homme approuvé… qui dispense correctement la parole de vérité »), Traditions (Matthieu 15:6-9 ; Marc 7:6-9).</w:t>
      </w:r>
    </w:p>
    <w:p w14:paraId="4580B965" w14:textId="77777777" w:rsidR="00BF4129" w:rsidRPr="00BF4129" w:rsidRDefault="00BF4129" w:rsidP="00D7104C">
      <w:pPr>
        <w:pStyle w:val="Heading1"/>
      </w:pPr>
      <w:r>
        <w:t>Développement historique et canon de la Bible</w:t>
      </w:r>
    </w:p>
    <w:p w14:paraId="7655290F" w14:textId="77777777" w:rsidR="00BF4129" w:rsidRPr="00BF4129" w:rsidRDefault="00BF4129" w:rsidP="00BF4129">
      <w:r>
        <w:t>La formation de la Bible fut providentielle, le canon de l&amp;#39;Ancien Testament étant établi à la fin du premier siècle après J.-C. et celui du Nouveau Testament au début du quatrième siècle.</w:t>
      </w:r>
    </w:p>
    <w:p w14:paraId="3C152EB1" w14:textId="77777777" w:rsidR="00BF4129" w:rsidRPr="00BF4129" w:rsidRDefault="00BF4129" w:rsidP="00BF4129">
      <w:pPr>
        <w:numPr>
          <w:ilvl w:val="0"/>
          <w:numId w:val="18"/>
        </w:numPr>
      </w:pPr>
      <w:r>
        <w:t>Ancien Testament : écrit en hébreu/araméen (1400-400 av. J.-C.), accepté par le judaïsme.</w:t>
      </w:r>
    </w:p>
    <w:p w14:paraId="13AD1B17" w14:textId="77777777" w:rsidR="00BF4129" w:rsidRPr="00BF4129" w:rsidRDefault="00BF4129" w:rsidP="00BF4129">
      <w:pPr>
        <w:numPr>
          <w:ilvl w:val="0"/>
          <w:numId w:val="18"/>
        </w:numPr>
      </w:pPr>
      <w:r>
        <w:t>Nouveau Testament : écrit en grec (Ier siècle apr. J.-C.), achevé 45 à 60 ans après la résurrection de Jésus. Le christianisme, initialement une secte juive, est devenu indépendant grâce aux conversions de non-Juifs et à la reconnaissance du Nouveau Testament comme inspiré (par exemple, 2 Pierre 3:15-16).</w:t>
      </w:r>
    </w:p>
    <w:p w14:paraId="72F4EC36" w14:textId="77777777" w:rsidR="00BF4129" w:rsidRPr="00BF4129" w:rsidRDefault="00BF4129" w:rsidP="00BF4129">
      <w:pPr>
        <w:numPr>
          <w:ilvl w:val="0"/>
          <w:numId w:val="18"/>
        </w:numPr>
      </w:pPr>
      <w:r>
        <w:t>Canonisation : Du grec « kanon » (règle de mesure), ce terme déterminait l’inspiration. Le canon de Muratori (vers 180 apr. J.-C.) est ancien ; le canon complet du Nouveau Testament date du début du IVe siècle.</w:t>
      </w:r>
    </w:p>
    <w:p w14:paraId="3916CFED" w14:textId="77777777" w:rsidR="00BF4129" w:rsidRPr="00BF4129" w:rsidRDefault="00BF4129" w:rsidP="00BF4129">
      <w:pPr>
        <w:numPr>
          <w:ilvl w:val="0"/>
          <w:numId w:val="18"/>
        </w:numPr>
      </w:pPr>
      <w:r>
        <w:t>Sources externes : Tacite, Suétone, Thallus, Pline (romain), Josèphe, rabbinique (juif), apocryphes du Nouveau Testament, patristique (plus de 30 000 citations antérieures à 325 apr. J.-C.), Coran (VIIe siècle) confirment le Christ/le christianisme, montrant que la Bible n’est pas la seule source.</w:t>
      </w:r>
    </w:p>
    <w:p w14:paraId="3B3377C3" w14:textId="77777777" w:rsidR="00BF4129" w:rsidRPr="00BF4129" w:rsidRDefault="00BF4129" w:rsidP="00BF4129">
      <w:pPr>
        <w:numPr>
          <w:ilvl w:val="0"/>
          <w:numId w:val="18"/>
        </w:numPr>
      </w:pPr>
      <w:r>
        <w:t>Écrits apostoliques incomplets : tous ne sont pas inclus (Colossiens 4.16 : Lettre perdue aux Laodicéens ; 1 Corinthiens 5.9 : Lettre antérieure ; 2 Thessaloniciens 3.17 : Authentification). Le Nouveau Testament est suffisant, mais non exhaustif (Jean 20.30 : « Jésus a accompli beaucoup d’autres signes… non consignés » ; Jean 21.25 : « Le monde ne suffirait pas à contenir les livres »).</w:t>
      </w:r>
    </w:p>
    <w:p w14:paraId="40864450" w14:textId="77777777" w:rsidR="00BF4129" w:rsidRPr="00BF4129" w:rsidRDefault="00BF4129" w:rsidP="00BF4129">
      <w:pPr>
        <w:numPr>
          <w:ilvl w:val="0"/>
          <w:numId w:val="18"/>
        </w:numPr>
      </w:pPr>
      <w:r>
        <w:t>Apocryphes/Pseudépigraphes : Les apocryphes du Nouveau Testament (spéculations des IIe-IVe siècles) et les pseudépigraphes (faussement attribués) ne sont pas inspirés. Les apocryphes de l’Ancien Testament (200 av. J.-C. – 100 apr. J.-C., dans la Bible latine vers 400 apr. J.-C., utilisés par les catholiques, rejetés par de nombreux protestants après le XVIe siècle) ont une valeur historique (par exemple, le Premier Livre des Maccabées) mais ne sont pas universellement inspirés.</w:t>
      </w:r>
    </w:p>
    <w:p w14:paraId="79F78E0C" w14:textId="77777777" w:rsidR="00BF4129" w:rsidRPr="00BF4129" w:rsidRDefault="00BF4129" w:rsidP="00BF4129">
      <w:pPr>
        <w:numPr>
          <w:ilvl w:val="0"/>
          <w:numId w:val="18"/>
        </w:numPr>
      </w:pPr>
      <w:r>
        <w:t>L&amp;#39;inspiration de Paul : 2 Pierre 3.15-16 : « Notre cher frère Paul… vous a écrit avec la sagesse que Dieu lui a donnée… comme il le fait pour les autres Écritures » ; 1 Timothée 5.18 cite Luc 10.7 (« L’ouvrier mérite son salaire ») comme passage des Écritures. Dans 1 Corinthiens 7.10,12, Paul aborde des sujets que Jésus a traités ou non, sans opposer opinion et inspiration.</w:t>
      </w:r>
    </w:p>
    <w:p w14:paraId="29114C29" w14:textId="77777777" w:rsidR="00BF4129" w:rsidRPr="00BF4129" w:rsidRDefault="00BF4129" w:rsidP="00BF4129">
      <w:pPr>
        <w:numPr>
          <w:ilvl w:val="0"/>
          <w:numId w:val="18"/>
        </w:numPr>
      </w:pPr>
      <w:r>
        <w:t>Aucun autre écrit inspiré : Galates 1:6-9,12 : Il n’y a pas d’autre évangile ; Jude 3 : « La foi qui a été confiée une fois pour toutes » ; 2 Pierre 1:3 : « Tout ce dont nous avons besoin pour une vie pieuse » ; Éphésiens 4:13 : « L’unité dans la foi » ; 1 Corinthiens 13:10-11 : « Quand la plénitude viendra ». Les ajouts (par exemple, le Livre de Mormon, le Principe divin, Science et Santé) sont interdits (Deutéronome 4:2, 12:32 ; 1 Corinthiens 4:6).</w:t>
      </w:r>
    </w:p>
    <w:p w14:paraId="17A386A8" w14:textId="77777777" w:rsidR="00BF4129" w:rsidRPr="00BF4129" w:rsidRDefault="00BF4129" w:rsidP="00BF4129">
      <w:r>
        <w:t>Précision : Les manuscrits de la mer Morte (200 av. J.-C. – 68 apr. J.-C., découverts en 1947) contiennent tous les livres de l’Ancien Testament, à l’exception d’Esther, confirmant ainsi leur transmission (par exemple, le rouleau d’Isaïe 53 correspond à des manuscrits plus récents). Avant la découverte des manuscrits de la mer Morte, les plus anciens manuscrits de l’Ancien Testament datent du Xᵉ siècle apr. J.-C.</w:t>
      </w:r>
    </w:p>
    <w:p w14:paraId="777192A0" w14:textId="77777777" w:rsidR="00BF4129" w:rsidRPr="00BF4129" w:rsidRDefault="00BF4129" w:rsidP="00BF4129">
      <w:r>
        <w:t>Versions : La Bible du roi Jacques (1611) est obsolète, comporte des erreurs, inclut des apocryphes jusqu’au XVIIIe siècle et ne contient pas de manuscrits de la mer Morte ni de papyrus. Privilégiez les traductions à équivalence dynamique (NIV, ESV, Holman CSB) pour l’étude et les traductions plus strictes (NRSV, NASB) pour la précision. Évitez les paraphrases (Living Bible, NLT) et utilisez les traductions libres (NEB, Bible de Jérusalem, TEV) avec prudence.</w:t>
      </w:r>
    </w:p>
    <w:p w14:paraId="5B12FBC9" w14:textId="77777777" w:rsidR="00BF4129" w:rsidRPr="00BF4129" w:rsidRDefault="00BF4129" w:rsidP="00D7104C">
      <w:pPr>
        <w:pStyle w:val="Heading1"/>
      </w:pPr>
      <w:r>
        <w:t>L’Ancien Testament : Paroles vivantes, Loi et accomplissement en Christ</w:t>
      </w:r>
    </w:p>
    <w:p w14:paraId="02522B02" w14:textId="77777777" w:rsidR="00BF4129" w:rsidRPr="00BF4129" w:rsidRDefault="00BF4129" w:rsidP="00BF4129">
      <w:r>
        <w:t>L’Ancien Testament contient des « paroles vivantes » (dabar), catégorisées et accomplies en Christ.</w:t>
      </w:r>
    </w:p>
    <w:p w14:paraId="2548AF2A" w14:textId="77777777" w:rsidR="00BF4129" w:rsidRPr="00BF4129" w:rsidRDefault="00BF4129" w:rsidP="00BF4129">
      <w:pPr>
        <w:numPr>
          <w:ilvl w:val="0"/>
          <w:numId w:val="19"/>
        </w:numPr>
      </w:pPr>
      <w:r>
        <w:t>Exode 19:3-6 (NIV) : « Vous avez vu vous-mêmes ce que j&amp;#39;ai fait à l&amp;#39;Égypte, comment je vous ai portés sur des ailes d&amp;#39;aigle et amenés jusqu&amp;#39;à moi. Maintenant, si vous m&amp;#39;obéissez pleinement et si vous gardez mon alliance, vous serez, parmi tous les peuples, mon peuple particulier… un royaume de prêtres et une nation sainte. »</w:t>
      </w:r>
    </w:p>
    <w:p w14:paraId="7074A404" w14:textId="77777777" w:rsidR="00BF4129" w:rsidRPr="00BF4129" w:rsidRDefault="00BF4129" w:rsidP="00BF4129">
      <w:pPr>
        <w:numPr>
          <w:ilvl w:val="1"/>
          <w:numId w:val="19"/>
        </w:numPr>
      </w:pPr>
      <w:r>
        <w:t>Explication : Les lois ont désigné Israël comme prêtres et témoins.</w:t>
      </w:r>
    </w:p>
    <w:p w14:paraId="45C5226B" w14:textId="77777777" w:rsidR="00BF4129" w:rsidRPr="00BF4129" w:rsidRDefault="00BF4129" w:rsidP="00BF4129">
      <w:pPr>
        <w:numPr>
          <w:ilvl w:val="0"/>
          <w:numId w:val="19"/>
        </w:numPr>
      </w:pPr>
      <w:r>
        <w:t>Exode 20:1-6 (NIV) : « Et Dieu prononça toutes ces paroles : « Je suis l’Éternel, ton Dieu… Tu n’auras pas d’autres dieux devant ma face. Tu ne te feras point d’image taillée… »</w:t>
      </w:r>
    </w:p>
    <w:p w14:paraId="36C62B2E" w14:textId="77777777" w:rsidR="00BF4129" w:rsidRPr="00BF4129" w:rsidRDefault="00BF4129" w:rsidP="00BF4129">
      <w:pPr>
        <w:numPr>
          <w:ilvl w:val="1"/>
          <w:numId w:val="19"/>
        </w:numPr>
      </w:pPr>
      <w:r>
        <w:t>Explication : Le monothéisme distinguait Israël.</w:t>
      </w:r>
    </w:p>
    <w:p w14:paraId="6B73420D" w14:textId="77777777" w:rsidR="00BF4129" w:rsidRPr="00BF4129" w:rsidRDefault="00BF4129" w:rsidP="00BF4129">
      <w:pPr>
        <w:numPr>
          <w:ilvl w:val="0"/>
          <w:numId w:val="19"/>
        </w:numPr>
      </w:pPr>
      <w:r>
        <w:t>Deutéronome 4:5-8 (NIV) : « Observez-les attentivement, car cela montrera votre sagesse et votre intelligence aux nations, qui entendront parler de tous ces décrets et diront : « Assurément, cette grande nation est un peuple sage et intelligent. »</w:t>
      </w:r>
    </w:p>
    <w:p w14:paraId="3FB9CB5C" w14:textId="77777777" w:rsidR="00BF4129" w:rsidRPr="00BF4129" w:rsidRDefault="00BF4129" w:rsidP="00BF4129">
      <w:pPr>
        <w:numPr>
          <w:ilvl w:val="1"/>
          <w:numId w:val="19"/>
        </w:numPr>
      </w:pPr>
      <w:r>
        <w:t>Explication : Les lois témoignaient de la relation de Dieu avec Israël.</w:t>
      </w:r>
    </w:p>
    <w:p w14:paraId="55BB4BC8" w14:textId="77777777" w:rsidR="00BF4129" w:rsidRPr="00BF4129" w:rsidRDefault="00BF4129" w:rsidP="00BF4129">
      <w:pPr>
        <w:numPr>
          <w:ilvl w:val="0"/>
          <w:numId w:val="19"/>
        </w:numPr>
      </w:pPr>
      <w:r>
        <w:t>1 Corinthiens 10:11 (NIV) : « Ces choses leur sont arrivées pour servir d’exemples et ont été écrites pour nous avertir, nous qui sommes parvenus à la fin des temps. »</w:t>
      </w:r>
    </w:p>
    <w:p w14:paraId="0D571CD0" w14:textId="77777777" w:rsidR="00BF4129" w:rsidRPr="00BF4129" w:rsidRDefault="00BF4129" w:rsidP="00BF4129">
      <w:pPr>
        <w:numPr>
          <w:ilvl w:val="1"/>
          <w:numId w:val="19"/>
        </w:numPr>
      </w:pPr>
      <w:r>
        <w:t>Explication : L’expérience des Israélites guide les chrétiens dans leur rôle de prêtres, de fidèles et de témoins.</w:t>
      </w:r>
    </w:p>
    <w:p w14:paraId="61F91347" w14:textId="77777777" w:rsidR="00BF4129" w:rsidRPr="00BF4129" w:rsidRDefault="00BF4129" w:rsidP="00BF4129">
      <w:r>
        <w:t>Types de lois :</w:t>
      </w:r>
    </w:p>
    <w:p w14:paraId="2B658215" w14:textId="77777777" w:rsidR="00BF4129" w:rsidRPr="00BF4129" w:rsidRDefault="00BF4129" w:rsidP="00BF4129">
      <w:pPr>
        <w:numPr>
          <w:ilvl w:val="0"/>
          <w:numId w:val="20"/>
        </w:numPr>
      </w:pPr>
      <w:r>
        <w:t>Cérémoniel (culte, sacrifices) : Ombre du Christ (Hébreux 10:1-4 : « La loi n’est qu’une ombre… elle ne peut jamais… la rendre parfaite » ; Lévitique 17:11 : « C’est le sang qui fait l’expiation » ; Hébreux 9:1-10 : La conception du Temple montre le besoin de révélation).</w:t>
      </w:r>
    </w:p>
    <w:p w14:paraId="703C19B2" w14:textId="77777777" w:rsidR="00BF4129" w:rsidRPr="00BF4129" w:rsidRDefault="00BF4129" w:rsidP="00BF4129">
      <w:pPr>
        <w:numPr>
          <w:ilvl w:val="0"/>
          <w:numId w:val="20"/>
        </w:numPr>
      </w:pPr>
      <w:r>
        <w:t>Civique (ordre social).</w:t>
      </w:r>
    </w:p>
    <w:p w14:paraId="4CB2B919" w14:textId="77777777" w:rsidR="00BF4129" w:rsidRPr="00BF4129" w:rsidRDefault="00BF4129" w:rsidP="00BF4129">
      <w:pPr>
        <w:numPr>
          <w:ilvl w:val="0"/>
          <w:numId w:val="20"/>
        </w:numPr>
      </w:pPr>
      <w:r>
        <w:t>Moralité (droiture du cœur).</w:t>
      </w:r>
    </w:p>
    <w:p w14:paraId="7F73E299" w14:textId="77777777" w:rsidR="00BF4129" w:rsidRPr="00BF4129" w:rsidRDefault="00BF4129" w:rsidP="00BF4129">
      <w:r>
        <w:t>Accomplissement : Colossiens 2.16-17 : Les lois cérémonielles ne sont que des ombres ; le Christ est la réalité. Marc 12.28-34 : Jésus résume la Loi comme l’amour de Dieu et du prochain.</w:t>
      </w:r>
    </w:p>
    <w:p w14:paraId="1BC904B7" w14:textId="77777777" w:rsidR="00BF4129" w:rsidRPr="00BF4129" w:rsidRDefault="00BF4129" w:rsidP="00F623DF">
      <w:pPr>
        <w:pStyle w:val="Heading1"/>
      </w:pPr>
      <w:r>
        <w:t>Le Nouveau Testament : Paroles vivantes à travers les apôtres et les prophètes</w:t>
      </w:r>
    </w:p>
    <w:p w14:paraId="09C6A126" w14:textId="77777777" w:rsidR="00BF4129" w:rsidRPr="00BF4129" w:rsidRDefault="00BF4129" w:rsidP="00BF4129">
      <w:r>
        <w:t>Dieu a prononcé des « paroles vivantes » par l&amp;#39;intermédiaire des apôtres et des prophètes pour interpréter l&amp;#39;Ancien Testament, relater la vie et les enseignements de Jésus et établir la doctrine chrétienne.</w:t>
      </w:r>
    </w:p>
    <w:p w14:paraId="2420D8EB" w14:textId="77777777" w:rsidR="00BF4129" w:rsidRPr="00BF4129" w:rsidRDefault="00BF4129" w:rsidP="00BF4129">
      <w:pPr>
        <w:numPr>
          <w:ilvl w:val="0"/>
          <w:numId w:val="21"/>
        </w:numPr>
      </w:pPr>
      <w:r>
        <w:t>Luc 24:44-49 (NIV) : Jésus a ouvert l&amp;#39;esprit des apôtres pour comprendre les Écritures, les chargeant de prêcher la repentance et le pardon.</w:t>
      </w:r>
    </w:p>
    <w:p w14:paraId="1B2E65FF" w14:textId="77777777" w:rsidR="00BF4129" w:rsidRPr="00BF4129" w:rsidRDefault="00BF4129" w:rsidP="00BF4129">
      <w:pPr>
        <w:numPr>
          <w:ilvl w:val="0"/>
          <w:numId w:val="21"/>
        </w:numPr>
      </w:pPr>
      <w:r>
        <w:t>Actes 2:22-32 (NIV) : Pierre cite le Psaume 16:8-11 (David, vers 1000 av. J.-C.) : « Tu ne m’abandonneras pas au séjour des morts… tu m’as fait connaître les chemins de la vie », prouvant ainsi la résurrection de Jésus.</w:t>
      </w:r>
    </w:p>
    <w:p w14:paraId="5E0BAB12" w14:textId="77777777" w:rsidR="00BF4129" w:rsidRPr="00BF4129" w:rsidRDefault="00BF4129" w:rsidP="00BF4129">
      <w:pPr>
        <w:numPr>
          <w:ilvl w:val="0"/>
          <w:numId w:val="21"/>
        </w:numPr>
      </w:pPr>
      <w:r>
        <w:t>Actes 3:17-23 (NIV) : Pierre cite Deutéronome 18:18-19 (Moïse, vers 1400 av. J.-C.) : « Je leur susciterai un prophète comme toi », identifiant Jésus.</w:t>
      </w:r>
    </w:p>
    <w:p w14:paraId="00AEBDAA" w14:textId="77777777" w:rsidR="00BF4129" w:rsidRPr="00BF4129" w:rsidRDefault="00BF4129" w:rsidP="00BF4129">
      <w:pPr>
        <w:numPr>
          <w:ilvl w:val="0"/>
          <w:numId w:val="21"/>
        </w:numPr>
      </w:pPr>
      <w:r>
        <w:t>Actes 17:1-4 (NIV) : Paul prouve à partir des Écritures que Jésus devait souffrir et ressusciter.</w:t>
      </w:r>
    </w:p>
    <w:p w14:paraId="4AAEDA5B" w14:textId="77777777" w:rsidR="00BF4129" w:rsidRPr="00BF4129" w:rsidRDefault="00BF4129" w:rsidP="00BF4129">
      <w:pPr>
        <w:numPr>
          <w:ilvl w:val="0"/>
          <w:numId w:val="21"/>
        </w:numPr>
      </w:pPr>
      <w:r>
        <w:t>Éphésiens 3:2-6 (NIV) : « Le mystère du Christ… a maintenant été révélé par l’Esprit aux saints apôtres et prophètes de Dieu. »</w:t>
      </w:r>
    </w:p>
    <w:p w14:paraId="30FBA65C" w14:textId="77777777" w:rsidR="00BF4129" w:rsidRPr="00BF4129" w:rsidRDefault="00BF4129" w:rsidP="00BF4129">
      <w:pPr>
        <w:numPr>
          <w:ilvl w:val="1"/>
          <w:numId w:val="21"/>
        </w:numPr>
      </w:pPr>
      <w:r>
        <w:t>Explication : Une nouvelle révélation clarifie l&amp;#39;inclusion des Gentils par le Christ.</w:t>
      </w:r>
    </w:p>
    <w:p w14:paraId="4129D96F" w14:textId="77777777" w:rsidR="00BF4129" w:rsidRPr="00BF4129" w:rsidRDefault="00BF4129" w:rsidP="00BF4129">
      <w:pPr>
        <w:numPr>
          <w:ilvl w:val="0"/>
          <w:numId w:val="21"/>
        </w:numPr>
      </w:pPr>
      <w:r>
        <w:t>Romains 16:25-27 (NIV) : « Le mystère caché depuis des siècles, mais maintenant révélé et fait connaître par les écrits prophétiques. »</w:t>
      </w:r>
    </w:p>
    <w:p w14:paraId="7D875222" w14:textId="77777777" w:rsidR="00BF4129" w:rsidRPr="00BF4129" w:rsidRDefault="00BF4129" w:rsidP="00BF4129">
      <w:pPr>
        <w:numPr>
          <w:ilvl w:val="1"/>
          <w:numId w:val="21"/>
        </w:numPr>
      </w:pPr>
      <w:r>
        <w:t>Explication : Les écrits prophétiques profitent à toutes les nations.</w:t>
      </w:r>
    </w:p>
    <w:p w14:paraId="4B66E840" w14:textId="77777777" w:rsidR="00BF4129" w:rsidRPr="00BF4129" w:rsidRDefault="00BF4129" w:rsidP="00BF4129">
      <w:pPr>
        <w:numPr>
          <w:ilvl w:val="0"/>
          <w:numId w:val="21"/>
        </w:numPr>
      </w:pPr>
      <w:r>
        <w:t>Évangiles :</w:t>
      </w:r>
    </w:p>
    <w:p w14:paraId="45E8A981" w14:textId="77777777" w:rsidR="00BF4129" w:rsidRPr="00BF4129" w:rsidRDefault="00BF4129" w:rsidP="00BF4129">
      <w:pPr>
        <w:numPr>
          <w:ilvl w:val="1"/>
          <w:numId w:val="21"/>
        </w:numPr>
      </w:pPr>
      <w:r>
        <w:t>Matthieu : Pour les chrétiens d’origine juive, mettant l’accent sur l’accomplissement des prophéties.</w:t>
      </w:r>
    </w:p>
    <w:p w14:paraId="09BB93EE" w14:textId="77777777" w:rsidR="00BF4129" w:rsidRPr="00BF4129" w:rsidRDefault="00BF4129" w:rsidP="00BF4129">
      <w:pPr>
        <w:numPr>
          <w:ilvl w:val="1"/>
          <w:numId w:val="21"/>
        </w:numPr>
      </w:pPr>
      <w:r>
        <w:t>Marc : Pour les Gentils (Romains), concis.</w:t>
      </w:r>
    </w:p>
    <w:p w14:paraId="7C26D1AC" w14:textId="77777777" w:rsidR="00BF4129" w:rsidRPr="00BF4129" w:rsidRDefault="00BF4129" w:rsidP="00BF4129">
      <w:pPr>
        <w:numPr>
          <w:ilvl w:val="1"/>
          <w:numId w:val="21"/>
        </w:numPr>
      </w:pPr>
      <w:r>
        <w:t>Luc : Aux Grecs, adressé à Théophile, pour assurer la certitude (Luc 1:1-4 : « Afin que vous soyez pleinement convaincus de la vérité des choses qui vous ont été enseignées »).</w:t>
      </w:r>
    </w:p>
    <w:p w14:paraId="7846A6DF" w14:textId="77777777" w:rsidR="00BF4129" w:rsidRPr="00BF4129" w:rsidRDefault="00BF4129" w:rsidP="00BF4129">
      <w:pPr>
        <w:numPr>
          <w:ilvl w:val="1"/>
          <w:numId w:val="21"/>
        </w:numPr>
      </w:pPr>
      <w:r>
        <w:t>Jean : Public général, détails complémentaires (Jean 20:30-31 : « Ces choses ont été écrites afin que vous croyiez »).</w:t>
      </w:r>
    </w:p>
    <w:p w14:paraId="497CAEB9" w14:textId="77777777" w:rsidR="00BF4129" w:rsidRPr="00BF4129" w:rsidRDefault="00BF4129" w:rsidP="00BF4129">
      <w:pPr>
        <w:numPr>
          <w:ilvl w:val="0"/>
          <w:numId w:val="21"/>
        </w:numPr>
      </w:pPr>
      <w:r>
        <w:t>Lettres : Philippiens 3:1 : Paul écrit pour protéger ; 2 Pierre 3:1-2, 15-16 : Pierre rappelle de stimuler une pensée saine, assimilant les lettres de Paul à l’Écriture.</w:t>
      </w:r>
    </w:p>
    <w:p w14:paraId="4F47D6D5" w14:textId="77777777" w:rsidR="00BF4129" w:rsidRPr="00BF4129" w:rsidRDefault="00BF4129" w:rsidP="00BF4129">
      <w:r>
        <w:t>Historicité : Le Nouveau Testament relate des événements profanes précis, les détails narratifs confirment la chronologie et les apôtres considèrent les évangiles/lettres comme des Écritures.</w:t>
      </w:r>
    </w:p>
    <w:p w14:paraId="12098B3D" w14:textId="77777777" w:rsidR="00BF4129" w:rsidRPr="00BF4129" w:rsidRDefault="00BF4129" w:rsidP="00280DC1">
      <w:pPr>
        <w:pStyle w:val="Heading1"/>
      </w:pPr>
      <w:r>
        <w:t>Caractéristiques et effets de la Parole de Dieu</w:t>
      </w:r>
    </w:p>
    <w:p w14:paraId="132F5F2E" w14:textId="77777777" w:rsidR="00BF4129" w:rsidRPr="00BF4129" w:rsidRDefault="00BF4129" w:rsidP="00BF4129">
      <w:r>
        <w:t>Les attributs du Verbe sont constants dans toute l&amp;#39;Écriture.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Caractéristiques</w:t>
            </w:r>
          </w:p>
        </w:tc>
        <w:tc>
          <w:tcPr>
            <w:tcW w:w="0" w:type="auto"/>
            <w:vAlign w:val="center"/>
            <w:hideMark/>
          </w:tcPr>
          <w:p w14:paraId="46EE1164" w14:textId="77777777" w:rsidR="00BF4129" w:rsidRPr="00BF4129" w:rsidRDefault="00BF4129" w:rsidP="00BF4129">
            <w:pPr>
              <w:rPr>
                <w:b/>
                <w:bCs/>
                <w:sz w:val="20"/>
                <w:szCs w:val="20"/>
              </w:rPr>
            </w:pPr>
            <w:r>
              <w:t>Versets clés</w:t>
            </w:r>
          </w:p>
        </w:tc>
        <w:tc>
          <w:tcPr>
            <w:tcW w:w="0" w:type="auto"/>
            <w:vAlign w:val="center"/>
            <w:hideMark/>
          </w:tcPr>
          <w:p w14:paraId="361DFBE6" w14:textId="77777777" w:rsidR="00BF4129" w:rsidRPr="00BF4129" w:rsidRDefault="00BF4129" w:rsidP="00BF4129">
            <w:pPr>
              <w:rPr>
                <w:b/>
                <w:bCs/>
                <w:sz w:val="20"/>
                <w:szCs w:val="20"/>
              </w:rPr>
            </w:pPr>
            <w:r>
              <w:t>Explication biblique</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Éternel/Immuable</w:t>
            </w:r>
          </w:p>
        </w:tc>
        <w:tc>
          <w:tcPr>
            <w:tcW w:w="0" w:type="auto"/>
            <w:vAlign w:val="center"/>
            <w:hideMark/>
          </w:tcPr>
          <w:p w14:paraId="37C37FC6" w14:textId="77777777" w:rsidR="00BF4129" w:rsidRPr="00BF4129" w:rsidRDefault="00BF4129" w:rsidP="00BF4129">
            <w:pPr>
              <w:rPr>
                <w:sz w:val="20"/>
                <w:szCs w:val="20"/>
              </w:rPr>
            </w:pPr>
            <w:r>
              <w:t>Ésaïe 40:8 ; Matthieu 24:35 : « Mes paroles ne passeront jamais. »</w:t>
            </w:r>
          </w:p>
        </w:tc>
        <w:tc>
          <w:tcPr>
            <w:tcW w:w="0" w:type="auto"/>
            <w:vAlign w:val="center"/>
            <w:hideMark/>
          </w:tcPr>
          <w:p w14:paraId="62099702" w14:textId="77777777" w:rsidR="00BF4129" w:rsidRPr="00BF4129" w:rsidRDefault="00BF4129" w:rsidP="00BF4129">
            <w:pPr>
              <w:rPr>
                <w:sz w:val="20"/>
                <w:szCs w:val="20"/>
              </w:rPr>
            </w:pPr>
            <w:r>
              <w:t>Survit à la création.</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Puissant/Efficace</w:t>
            </w:r>
          </w:p>
        </w:tc>
        <w:tc>
          <w:tcPr>
            <w:tcW w:w="0" w:type="auto"/>
            <w:vAlign w:val="center"/>
            <w:hideMark/>
          </w:tcPr>
          <w:p w14:paraId="14F02F65" w14:textId="77777777" w:rsidR="00BF4129" w:rsidRPr="00BF4129" w:rsidRDefault="00BF4129" w:rsidP="00BF4129">
            <w:pPr>
              <w:rPr>
                <w:sz w:val="20"/>
                <w:szCs w:val="20"/>
              </w:rPr>
            </w:pPr>
            <w:r>
              <w:t>Hébreux 4:12 ; Isaïe 55:11 ; Romains 10:17 : « La foi vient de ce qu’on entend… par la parole de Christ. »</w:t>
            </w:r>
          </w:p>
        </w:tc>
        <w:tc>
          <w:tcPr>
            <w:tcW w:w="0" w:type="auto"/>
            <w:vAlign w:val="center"/>
            <w:hideMark/>
          </w:tcPr>
          <w:p w14:paraId="5D56F814" w14:textId="77777777" w:rsidR="00BF4129" w:rsidRPr="00BF4129" w:rsidRDefault="00BF4129" w:rsidP="00BF4129">
            <w:pPr>
              <w:rPr>
                <w:sz w:val="20"/>
                <w:szCs w:val="20"/>
              </w:rPr>
            </w:pPr>
            <w:r>
              <w:t>Accomplit la volonté de Dieu ; suscite la foi.</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Pur/Véridique</w:t>
            </w:r>
          </w:p>
        </w:tc>
        <w:tc>
          <w:tcPr>
            <w:tcW w:w="0" w:type="auto"/>
            <w:vAlign w:val="center"/>
            <w:hideMark/>
          </w:tcPr>
          <w:p w14:paraId="51CCB9CA" w14:textId="77777777" w:rsidR="00BF4129" w:rsidRPr="00BF4129" w:rsidRDefault="00BF4129" w:rsidP="00BF4129">
            <w:pPr>
              <w:rPr>
                <w:sz w:val="20"/>
                <w:szCs w:val="20"/>
              </w:rPr>
            </w:pPr>
            <w:r>
              <w:t>Psaume 12:6 : « Les paroles du Seigneur sont parfaites » ; Jean 17:17 : « Ta parole est la vérité. »</w:t>
            </w:r>
          </w:p>
        </w:tc>
        <w:tc>
          <w:tcPr>
            <w:tcW w:w="0" w:type="auto"/>
            <w:vAlign w:val="center"/>
            <w:hideMark/>
          </w:tcPr>
          <w:p w14:paraId="3600623C" w14:textId="77777777" w:rsidR="00BF4129" w:rsidRPr="00BF4129" w:rsidRDefault="00BF4129" w:rsidP="00BF4129">
            <w:pPr>
              <w:rPr>
                <w:sz w:val="20"/>
                <w:szCs w:val="20"/>
              </w:rPr>
            </w:pPr>
            <w:r>
              <w:t>Sanctifie.</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Donnant la vie</w:t>
            </w:r>
          </w:p>
        </w:tc>
        <w:tc>
          <w:tcPr>
            <w:tcW w:w="0" w:type="auto"/>
            <w:vAlign w:val="center"/>
            <w:hideMark/>
          </w:tcPr>
          <w:p w14:paraId="25B4FEA2" w14:textId="77777777" w:rsidR="00BF4129" w:rsidRPr="00BF4129" w:rsidRDefault="00BF4129" w:rsidP="00BF4129">
            <w:pPr>
              <w:rPr>
                <w:sz w:val="20"/>
                <w:szCs w:val="20"/>
              </w:rPr>
            </w:pPr>
            <w:r>
              <w:t>Deutéronome 8:3 ; Jean 6:63 : « Les paroles que j’ai prononcées… sont pleines d’Esprit et de vie » ; Jean 6:68 : « Vous avez les paroles de la vie éternelle. »</w:t>
            </w:r>
          </w:p>
        </w:tc>
        <w:tc>
          <w:tcPr>
            <w:tcW w:w="0" w:type="auto"/>
            <w:vAlign w:val="center"/>
            <w:hideMark/>
          </w:tcPr>
          <w:p w14:paraId="2B995250" w14:textId="77777777" w:rsidR="00BF4129" w:rsidRPr="00BF4129" w:rsidRDefault="00BF4129" w:rsidP="00BF4129">
            <w:pPr>
              <w:rPr>
                <w:sz w:val="20"/>
                <w:szCs w:val="20"/>
              </w:rPr>
            </w:pPr>
            <w:r>
              <w:t>Soutient la vie spirituelle.</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Appels à l&amp;#39;obéissance</w:t>
            </w:r>
          </w:p>
        </w:tc>
        <w:tc>
          <w:tcPr>
            <w:tcW w:w="0" w:type="auto"/>
            <w:vAlign w:val="center"/>
            <w:hideMark/>
          </w:tcPr>
          <w:p w14:paraId="77344DE7" w14:textId="77777777" w:rsidR="00BF4129" w:rsidRPr="00BF4129" w:rsidRDefault="00BF4129" w:rsidP="00BF4129">
            <w:pPr>
              <w:rPr>
                <w:sz w:val="20"/>
                <w:szCs w:val="20"/>
              </w:rPr>
            </w:pPr>
            <w:r>
              <w:t>Jacques 1:22-25 : « Faites ce qui est écrit » ; 1 Samuel 15:22-23 : L’obéissance plutôt que le sacrifice.</w:t>
            </w:r>
          </w:p>
        </w:tc>
        <w:tc>
          <w:tcPr>
            <w:tcW w:w="0" w:type="auto"/>
            <w:vAlign w:val="center"/>
            <w:hideMark/>
          </w:tcPr>
          <w:p w14:paraId="2C9D87D6" w14:textId="77777777" w:rsidR="00BF4129" w:rsidRPr="00BF4129" w:rsidRDefault="00BF4129" w:rsidP="00BF4129">
            <w:pPr>
              <w:rPr>
                <w:sz w:val="20"/>
                <w:szCs w:val="20"/>
              </w:rPr>
            </w:pPr>
            <w:r>
              <w:t>Exige une action ; la rébellion entraîne un jugement.</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Diffusion/Proclamation</w:t>
            </w:r>
          </w:p>
        </w:tc>
        <w:tc>
          <w:tcPr>
            <w:tcW w:w="0" w:type="auto"/>
            <w:vAlign w:val="center"/>
            <w:hideMark/>
          </w:tcPr>
          <w:p w14:paraId="2354E7BC" w14:textId="77777777" w:rsidR="00BF4129" w:rsidRPr="00BF4129" w:rsidRDefault="00BF4129" w:rsidP="00BF4129">
            <w:pPr>
              <w:rPr>
                <w:sz w:val="20"/>
                <w:szCs w:val="20"/>
              </w:rPr>
            </w:pPr>
            <w:r>
              <w:t>Actes 6:7 : « La parole de Dieu se répandit » ; Actes 12:24 : « Elle continua de se répandre » ; Matthieu 13:1-23 (Le semeur).</w:t>
            </w:r>
          </w:p>
        </w:tc>
        <w:tc>
          <w:tcPr>
            <w:tcW w:w="0" w:type="auto"/>
            <w:vAlign w:val="center"/>
            <w:hideMark/>
          </w:tcPr>
          <w:p w14:paraId="0B4AD8F0" w14:textId="77777777" w:rsidR="00BF4129" w:rsidRPr="00BF4129" w:rsidRDefault="00BF4129" w:rsidP="00BF4129">
            <w:pPr>
              <w:rPr>
                <w:sz w:val="20"/>
                <w:szCs w:val="20"/>
              </w:rPr>
            </w:pPr>
            <w:r>
              <w:t>L&amp;#39;église se développe.</w:t>
            </w:r>
          </w:p>
        </w:tc>
      </w:tr>
    </w:tbl>
    <w:p w14:paraId="7CF81DAB" w14:textId="77777777" w:rsidR="00BF4129" w:rsidRPr="00BF4129" w:rsidRDefault="00BF4129" w:rsidP="00BF4129">
      <w:r>
        <w:t>Salut/Jugement : Jean 12:48 (La Parole juge) ; Romains 1:16 : « L’Évangile… est la puissance de Dieu pour le salut » ; Éphésiens 1:13 : « La parole de vérité, l’Évangile de votre salut » ; Jean 16:8 : Convainc de péché.</w:t>
      </w:r>
    </w:p>
    <w:p w14:paraId="559717CA" w14:textId="77777777" w:rsidR="00BF4129" w:rsidRPr="00BF4129" w:rsidRDefault="00BF4129" w:rsidP="00BF4129">
      <w:pPr>
        <w:rPr>
          <w:b/>
          <w:bCs/>
        </w:rPr>
      </w:pPr>
      <w:r>
        <w:t>Questions fréquentes, difficultés et application</w:t>
      </w:r>
    </w:p>
    <w:p w14:paraId="2078852A" w14:textId="77777777" w:rsidR="00BF4129" w:rsidRPr="00BF4129" w:rsidRDefault="00BF4129" w:rsidP="00BF4129">
      <w:pPr>
        <w:numPr>
          <w:ilvl w:val="0"/>
          <w:numId w:val="22"/>
        </w:numPr>
      </w:pPr>
      <w:r>
        <w:t>Aux non-croyants : encouragez la lecture (Romains 10:17 ; Jean 20:30-31) et l&amp;#39;obéissance (Jean 7:17 : « Celui qui veut faire la volonté de Dieu la trouvera »).</w:t>
      </w:r>
    </w:p>
    <w:p w14:paraId="4A995B7F" w14:textId="77777777" w:rsidR="00BF4129" w:rsidRPr="00BF4129" w:rsidRDefault="00BF4129" w:rsidP="00BF4129">
      <w:pPr>
        <w:numPr>
          <w:ilvl w:val="0"/>
          <w:numId w:val="22"/>
        </w:numPr>
      </w:pPr>
      <w:r>
        <w:t>Défis : Lire quotidiennement (par exemple, l&amp;#39;Évangile de Jean) avec enthousiasme ; poser des questions ; étudier quotidiennement (Actes 17:11) ; travailler avec diligence (2 Timothée 2:15).</w:t>
      </w:r>
    </w:p>
    <w:p w14:paraId="7857FCA9" w14:textId="77777777" w:rsidR="00BF4129" w:rsidRPr="00BF4129" w:rsidRDefault="00BF4129" w:rsidP="00F623DF">
      <w:pPr>
        <w:pStyle w:val="Heading1"/>
      </w:pPr>
      <w:r>
        <w:t>Résumé</w:t>
      </w:r>
    </w:p>
    <w:p w14:paraId="6284E451" w14:textId="77777777" w:rsidR="00BF4129" w:rsidRPr="00BF4129" w:rsidRDefault="00BF4129" w:rsidP="00BF4129">
      <w:r>
        <w:t>La Parole (dabar, logos, rhema) progresse depuis la parole créatrice jusqu&amp;#39;à l&amp;#39;incarnation de Jésus, puis aux Écritures inspirées (1 Pierre 1.23-25 : « Par la parole vivante et éternelle de Dieu »). Elle révèle Dieu, soutient, transforme et exige obéissance et proclamation.</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