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Comprendre la communion : un guide complet</w:t>
      </w:r>
    </w:p>
    <w:p w14:paraId="6BD17395" w14:textId="77777777" w:rsidR="003528F9" w:rsidRDefault="003528F9" w:rsidP="003528F9">
      <w:pPr>
        <w:pStyle w:val="Subtitle"/>
      </w:pPr>
      <w:r>
        <w:t>Explorer les racines, les pratiques et la signification profonde de la Sainte Cène</w:t>
      </w:r>
    </w:p>
    <w:p w14:paraId="5D4C1C27" w14:textId="77777777" w:rsidR="003528F9" w:rsidRDefault="003528F9" w:rsidP="003528F9">
      <w:pPr>
        <w:pStyle w:val="Heading2"/>
      </w:pPr>
      <w:r>
        <w:t>Ordre du jour</w:t>
      </w:r>
    </w:p>
    <w:p w14:paraId="4BE0FC47" w14:textId="77777777" w:rsidR="003528F9" w:rsidRDefault="003528F9" w:rsidP="003528F9">
      <w:r>
        <w:t>Cette présentation vous guidera à travers les thèmes clés suivants :</w:t>
      </w:r>
    </w:p>
    <w:p w14:paraId="113B1027" w14:textId="77777777" w:rsidR="003528F9" w:rsidRDefault="003528F9" w:rsidP="001D7085">
      <w:pPr>
        <w:pStyle w:val="ListParagraph"/>
        <w:numPr>
          <w:ilvl w:val="0"/>
          <w:numId w:val="9"/>
        </w:numPr>
      </w:pPr>
      <w:r>
        <w:t>Définition de la communion</w:t>
      </w:r>
    </w:p>
    <w:p w14:paraId="21E77246" w14:textId="77777777" w:rsidR="003528F9" w:rsidRDefault="003528F9" w:rsidP="001D7085">
      <w:pPr>
        <w:pStyle w:val="ListParagraph"/>
        <w:numPr>
          <w:ilvl w:val="0"/>
          <w:numId w:val="9"/>
        </w:numPr>
      </w:pPr>
      <w:r>
        <w:t>La Pâque : récit et signification</w:t>
      </w:r>
    </w:p>
    <w:p w14:paraId="4717B38F" w14:textId="77777777" w:rsidR="003528F9" w:rsidRDefault="003528F9" w:rsidP="001D7085">
      <w:pPr>
        <w:pStyle w:val="ListParagraph"/>
        <w:numPr>
          <w:ilvl w:val="0"/>
          <w:numId w:val="9"/>
        </w:numPr>
      </w:pPr>
      <w:r>
        <w:t>La Cène de Jésus : récit et implications</w:t>
      </w:r>
    </w:p>
    <w:p w14:paraId="73503D67" w14:textId="77777777" w:rsidR="003528F9" w:rsidRDefault="003528F9" w:rsidP="001D7085">
      <w:pPr>
        <w:pStyle w:val="ListParagraph"/>
        <w:numPr>
          <w:ilvl w:val="0"/>
          <w:numId w:val="9"/>
        </w:numPr>
      </w:pPr>
      <w:r>
        <w:t>La relation entre la Pâque et la communion</w:t>
      </w:r>
    </w:p>
    <w:p w14:paraId="68508B0E" w14:textId="77777777" w:rsidR="003528F9" w:rsidRDefault="003528F9" w:rsidP="001D7085">
      <w:pPr>
        <w:pStyle w:val="ListParagraph"/>
        <w:numPr>
          <w:ilvl w:val="0"/>
          <w:numId w:val="9"/>
        </w:numPr>
      </w:pPr>
      <w:r>
        <w:t>Brève exploration du sacrifice au temple</w:t>
      </w:r>
    </w:p>
    <w:p w14:paraId="74F394FD" w14:textId="77777777" w:rsidR="003528F9" w:rsidRDefault="003528F9" w:rsidP="003528F9">
      <w:r>
        <w:t>Commentaire : Le programme est conçu pour développer la compréhension étape par étape, en montrant comment les rituels de l’Ancien Testament préfigurent et s’accomplissent dans les pratiques du Nouveau Testament.</w:t>
      </w:r>
    </w:p>
    <w:p w14:paraId="3FA7A63F" w14:textId="77777777" w:rsidR="003528F9" w:rsidRDefault="003528F9" w:rsidP="003528F9">
      <w:pPr>
        <w:pStyle w:val="Heading2"/>
      </w:pPr>
      <w:r>
        <w:t>Introduction</w:t>
      </w:r>
    </w:p>
    <w:p w14:paraId="1DA18DF0" w14:textId="77777777" w:rsidR="003528F9" w:rsidRDefault="003528F9" w:rsidP="003528F9">
      <w:r>
        <w:t>Psaume 105:3-4 NASB</w:t>
      </w:r>
    </w:p>
    <w:p w14:paraId="59CEFBDD" w14:textId="77777777" w:rsidR="003528F9" w:rsidRDefault="003528F9" w:rsidP="003528F9">
      <w:r>
        <w:t>«Glorifiez son saint nom; que le cœur de ceux qui cherchent l’Éternel se réjouisse. Cherchez l’Éternel et sa force; cherchez sans cesse sa face.»</w:t>
      </w:r>
    </w:p>
    <w:p w14:paraId="74A138A8" w14:textId="77777777" w:rsidR="003528F9" w:rsidRDefault="003528F9" w:rsidP="003528F9">
      <w:r>
        <w:t>L&amp;#39;accent est mis sur « continuellement » : en tant que disciples, notre quête de Dieu ne s&amp;#39;arrête pas au baptême. Ce verset nous encourage à poursuivre notre cheminement spirituel tout au long de notre vie, à rechercher la présence et la force de Dieu, et non à nous contenter d&amp;#39;un événement ponctuel.</w:t>
      </w:r>
    </w:p>
    <w:p w14:paraId="68076A08" w14:textId="77777777" w:rsidR="003528F9" w:rsidRDefault="003528F9" w:rsidP="00ED645D">
      <w:pPr>
        <w:pStyle w:val="Heading1"/>
      </w:pPr>
      <w:r>
        <w:t>Qu&amp;#39;est-ce que la communion ?</w:t>
      </w:r>
    </w:p>
    <w:p w14:paraId="7F7BAF69" w14:textId="77777777" w:rsidR="003528F9" w:rsidRDefault="003528F9" w:rsidP="003528F9">
      <w:r>
        <w:t>La communion, également appelée Cène du Seigneur, fraction du pain, agape ou eucharistie, est une pratique chrétienne sacrée commémorant le sacrifice de Jésus. Ce rituel comprend le pain (symbolisant son corps) et le vin (symbolisant son sang). Bien que l&amp;#39;Écriture la décrive comme un souper ou un repas du soir, elle n&amp;#39;est pas prescrite comme une observance quotidienne ou exclusivement vespérale ; la tradition chrétienne primitive utilisait ces repas comme temps de partage et de recueillement.</w:t>
      </w:r>
    </w:p>
    <w:p w14:paraId="47054EAC" w14:textId="77777777" w:rsidR="003528F9" w:rsidRDefault="003528F9" w:rsidP="00A141DC">
      <w:pPr>
        <w:ind w:firstLine="720"/>
      </w:pPr>
      <w:r>
        <w:t>Commentaire : Le terme « souper » désigne le repas du soir, mais il n’est pas obligatoire de rompre le pain uniquement le soir ou tous les jours. Les premiers chrétiens ont donné l’exemple en se réunissant fréquemment, surtout le soir (voir Hébreux 10.25), une pratique que nous pouvons imiter pour la communion fraternelle et l’encouragement spirituel.</w:t>
      </w:r>
    </w:p>
    <w:p w14:paraId="31A7FC52" w14:textId="77777777" w:rsidR="003528F9" w:rsidRDefault="003528F9" w:rsidP="003528F9">
      <w:pPr>
        <w:pStyle w:val="Heading3"/>
      </w:pPr>
      <w:r>
        <w:t>Termes clés et origines grecques</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Terme</w:t>
            </w:r>
          </w:p>
        </w:tc>
        <w:tc>
          <w:tcPr>
            <w:tcW w:w="2233" w:type="dxa"/>
          </w:tcPr>
          <w:p w14:paraId="307E524C" w14:textId="77777777" w:rsidR="003528F9" w:rsidRPr="001C23D1" w:rsidRDefault="003528F9" w:rsidP="00535FAF">
            <w:r>
              <w:t>Mot(s) grec(s)</w:t>
            </w:r>
          </w:p>
        </w:tc>
        <w:tc>
          <w:tcPr>
            <w:tcW w:w="2315" w:type="dxa"/>
          </w:tcPr>
          <w:p w14:paraId="7927F370" w14:textId="77777777" w:rsidR="003528F9" w:rsidRPr="001C23D1" w:rsidRDefault="003528F9" w:rsidP="00535FAF">
            <w:r>
              <w:t>Définition/Signification</w:t>
            </w:r>
          </w:p>
        </w:tc>
        <w:tc>
          <w:tcPr>
            <w:tcW w:w="2240" w:type="dxa"/>
          </w:tcPr>
          <w:p w14:paraId="0CB31AFC" w14:textId="77777777" w:rsidR="003528F9" w:rsidRPr="001C23D1" w:rsidRDefault="003528F9" w:rsidP="00535FAF">
            <w:r>
              <w:t>Références</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Partager le pain</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Casser : action de briser. Artos : aliment composé de farine mélangée à de l&amp;#39;eau et cuit au four ; utilisé à la fois pour l&amp;#39;alimentation courante et à des fins sacrées.</w:t>
            </w:r>
          </w:p>
        </w:tc>
        <w:tc>
          <w:tcPr>
            <w:tcW w:w="2240" w:type="dxa"/>
          </w:tcPr>
          <w:p w14:paraId="3184A09B" w14:textId="77777777" w:rsidR="003528F9" w:rsidRDefault="003528F9" w:rsidP="00535FAF">
            <w:r>
              <w:t>Actes 2:42, 2:46, 20:7 ; Luc 22:19</w:t>
            </w:r>
          </w:p>
        </w:tc>
      </w:tr>
      <w:tr w:rsidR="003528F9" w:rsidRPr="001C23D1" w14:paraId="2A5F3E45" w14:textId="77777777" w:rsidTr="00535FAF">
        <w:tc>
          <w:tcPr>
            <w:tcW w:w="2228" w:type="dxa"/>
          </w:tcPr>
          <w:p w14:paraId="7CAC8FE1" w14:textId="77777777" w:rsidR="003528F9" w:rsidRDefault="003528F9" w:rsidP="00535FAF">
            <w:r>
              <w:t>La Sainte Cène</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 du Seigneur. Deipnon : souper formel, généralement le soir, symbolisant le salut dans le royaume.</w:t>
            </w:r>
          </w:p>
        </w:tc>
        <w:tc>
          <w:tcPr>
            <w:tcW w:w="2240" w:type="dxa"/>
          </w:tcPr>
          <w:p w14:paraId="43157CBD" w14:textId="77777777" w:rsidR="003528F9" w:rsidRDefault="003528F9" w:rsidP="00535FAF">
            <w:r>
              <w:t>1 Corinthiens 11:20, 11:23-25 ; Matthieu 26:26-28 ; Marc 14:22-24 ; Luc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Banquet</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 amour fraternel, bienveillance ; Suneuōcheō : festoyer ensemble généreusement.</w:t>
            </w:r>
          </w:p>
        </w:tc>
        <w:tc>
          <w:tcPr>
            <w:tcW w:w="2240" w:type="dxa"/>
          </w:tcPr>
          <w:p w14:paraId="562DB69C" w14:textId="77777777" w:rsidR="003528F9" w:rsidRDefault="003528F9" w:rsidP="00535FAF">
            <w:r>
              <w:t>Jude 1:12 ; 2 Pierre 2:13</w:t>
            </w:r>
          </w:p>
        </w:tc>
      </w:tr>
      <w:tr w:rsidR="003528F9" w:rsidRPr="001C23D1" w14:paraId="76C4BCCE" w14:textId="77777777" w:rsidTr="00535FAF">
        <w:tc>
          <w:tcPr>
            <w:tcW w:w="2228" w:type="dxa"/>
          </w:tcPr>
          <w:p w14:paraId="0CC558A4" w14:textId="77777777" w:rsidR="003528F9" w:rsidRDefault="003528F9" w:rsidP="00535FAF">
            <w:r>
              <w:t>Communion</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Fraternité, association étroite, participation partagée et communauté intime.</w:t>
            </w:r>
          </w:p>
        </w:tc>
        <w:tc>
          <w:tcPr>
            <w:tcW w:w="2240" w:type="dxa"/>
          </w:tcPr>
          <w:p w14:paraId="7EC56BC7" w14:textId="77777777" w:rsidR="003528F9" w:rsidRDefault="003528F9" w:rsidP="00535FAF">
            <w:r>
              <w:t>1 Corinthiens 10:16-17 ; Actes 2:42</w:t>
            </w:r>
          </w:p>
        </w:tc>
      </w:tr>
    </w:tbl>
    <w:p w14:paraId="506DEA1E" w14:textId="0F95E916" w:rsidR="00AA29A1" w:rsidRDefault="00AA29A1" w:rsidP="002C3517">
      <w:pPr>
        <w:pStyle w:val="Heading1"/>
      </w:pPr>
      <w:r>
        <w:t>Pâque et communion</w:t>
      </w:r>
    </w:p>
    <w:p w14:paraId="748C336D" w14:textId="3B65EE26" w:rsidR="003528F9" w:rsidRDefault="003528F9" w:rsidP="003528F9">
      <w:pPr>
        <w:pStyle w:val="Heading2"/>
      </w:pPr>
      <w:r>
        <w:t>Avant la Pâque (Pessah) : Le besoin de purification</w:t>
      </w:r>
    </w:p>
    <w:p w14:paraId="419DE1E5" w14:textId="77777777" w:rsidR="003528F9" w:rsidRDefault="003528F9" w:rsidP="003528F9">
      <w:r>
        <w:t>Cette section établit des parallèles entre les préparatifs de la Pâque dans l&amp;#39;Ancien Testament — en particulier l&amp;#39;élimination du levain (symbolisant le péché) — et la purification spirituelle avant la Cène dans le Nouveau Testament.</w:t>
      </w:r>
    </w:p>
    <w:p w14:paraId="60EFED6C" w14:textId="77777777" w:rsidR="003528F9" w:rsidRDefault="003528F9" w:rsidP="001D7085">
      <w:pPr>
        <w:pStyle w:val="ListParagraph"/>
        <w:numPr>
          <w:ilvl w:val="0"/>
          <w:numId w:val="10"/>
        </w:numPr>
      </w:pPr>
      <w:r>
        <w:t>Ancien Testament (13 Nisan et avant) : Suppression du levain (Exode 12:15,19 ; Deutéronome 16:4). Le levain symbolise la malice, la méchanceté, les faux enseignements et l’hypocrisie (Matthieu 16:6,12 ; Luc 12:1 ; 1 Corinthiens 5:6-13).</w:t>
      </w:r>
    </w:p>
    <w:p w14:paraId="6F744344" w14:textId="77777777" w:rsidR="003528F9" w:rsidRDefault="003528F9" w:rsidP="001D7085">
      <w:pPr>
        <w:pStyle w:val="ListParagraph"/>
        <w:numPr>
          <w:ilvl w:val="1"/>
          <w:numId w:val="10"/>
        </w:numPr>
      </w:pPr>
      <w:r>
        <w:t>Commentaire : Nisan marque le début de l’année juive. De même que le levain imprègne la pâte, le péché se répand – la liste de Paul dans 1 Corinthiens 5 est un avertissement. Jésus souligne que la purification vient de sa parole et de la communion avec lui, ce qui sous-tend à la fois la Pâque et les rites de la Cène.</w:t>
      </w:r>
    </w:p>
    <w:p w14:paraId="5A456B48" w14:textId="77777777" w:rsidR="003528F9" w:rsidRDefault="003528F9" w:rsidP="001D7085">
      <w:pPr>
        <w:pStyle w:val="ListParagraph"/>
        <w:numPr>
          <w:ilvl w:val="0"/>
          <w:numId w:val="10"/>
        </w:numPr>
      </w:pPr>
      <w:r>
        <w:t>Nouveau Testament (Avant la Cène) : Jésus lave les pieds de ses disciples (Jean 13.1-20, en particulier 13.10) ; il annonce aussi sa trahison (Matthieu 26.21-25 ; Marc 14.18-21 ; Luc 22.21-23 ; Jean 13.21-30). La pureté spirituelle est mise en avant par la Parole et la communion avec le Christ (Jean 15.1-10).</w:t>
      </w:r>
    </w:p>
    <w:p w14:paraId="448D86D3" w14:textId="529E4A50" w:rsidR="004656F8" w:rsidRPr="00B522F5" w:rsidRDefault="00A141B0" w:rsidP="001D7085">
      <w:pPr>
        <w:pStyle w:val="ListParagraph"/>
        <w:numPr>
          <w:ilvl w:val="0"/>
          <w:numId w:val="10"/>
        </w:numPr>
        <w:rPr>
          <w:lang w:val="x-none"/>
        </w:rPr>
      </w:pPr>
      <w:r>
        <w:t>Commentaire des Épîtres : 1 Corinthiens 5:6-13 - Votre vantardise n&amp;#39;est pas bonne. Ne savez-vous pas qu&amp;#39;un peu de levain fait lever toute la pâte ? Purifiez-vous du vieux levain afin d&amp;#39;être une pâte nouvelle, comme vous l&amp;#39;êtes déjà sans levain. Car Christ, notre Pâque, a aussi été immolé. Célébrons donc la fête, non avec du vieux levain, ni avec le levain de malice et de méchanceté, mais avec les pains sans levain de la sincérité et de la vérité. Je vous ai écrit dans ma lettre de ne pas fréquenter les personnes immorales ; je ne parlais pas des personnes immorales de ce monde, ni des avares et des escrocs, ni des idolâtres, car alors il vous faudrait quitter le monde. En réalité, je vous ai écrit de ne pas fréquenter celui qui se dit frère s&amp;#39;il est immoral, avide, idolâtre, injurieux, ivrogne ou escroc ; ne mangez même pas avec lui. Qu&amp;#39;est-ce que j&amp;#39;ai à faire de juger ceux du dehors ? Ne jugez-vous pas ceux du dedans ? Quant à ceux du dehors, c&amp;#39;est Dieu qui les juge. Éloignez le mal du milieu de vous.</w:t>
      </w:r>
    </w:p>
    <w:p w14:paraId="3431926E" w14:textId="77777777" w:rsidR="003528F9" w:rsidRDefault="003528F9" w:rsidP="003528F9">
      <w:pPr>
        <w:pStyle w:val="Heading2"/>
      </w:pPr>
      <w:r>
        <w:t>Le symbolisme du levain dans les Évangiles</w:t>
      </w:r>
    </w:p>
    <w:p w14:paraId="6CCB67AA" w14:textId="77777777" w:rsidR="003528F9" w:rsidRDefault="003528F9" w:rsidP="003528F9">
      <w:r>
        <w:t>Le levain est utilisé comme métaphore des faux enseignements ou de l&amp;#39;hypocrisie.</w:t>
      </w:r>
    </w:p>
    <w:p w14:paraId="5254DF91" w14:textId="77777777" w:rsidR="003528F9" w:rsidRDefault="003528F9" w:rsidP="001D7085">
      <w:pPr>
        <w:pStyle w:val="ListParagraph"/>
        <w:numPr>
          <w:ilvl w:val="0"/>
          <w:numId w:val="11"/>
        </w:numPr>
      </w:pPr>
      <w:r>
        <w:t>Faux Enseignant (Ψευδοδιδάσκαλος – pseudodidaskalos) : Un enseignant dont la persuasion ne vient pas du Christ (Galates 5:6-11).</w:t>
      </w:r>
    </w:p>
    <w:p w14:paraId="1D118C6E" w14:textId="77777777" w:rsidR="003528F9" w:rsidRDefault="003528F9" w:rsidP="001D7085">
      <w:pPr>
        <w:pStyle w:val="ListParagraph"/>
        <w:numPr>
          <w:ilvl w:val="1"/>
          <w:numId w:val="11"/>
        </w:numPr>
      </w:pPr>
      <w:r>
        <w:t>Commentaire : Paul renforce l’avertissement de Jésus : méfiez-vous de ceux qui utilisent l’autorité humaine plutôt que l’autorité divine pour persuader.</w:t>
      </w:r>
    </w:p>
    <w:p w14:paraId="454507C4" w14:textId="77777777" w:rsidR="003528F9" w:rsidRDefault="003528F9" w:rsidP="001D7085">
      <w:pPr>
        <w:pStyle w:val="ListParagraph"/>
        <w:numPr>
          <w:ilvl w:val="0"/>
          <w:numId w:val="11"/>
        </w:numPr>
      </w:pPr>
      <w:r>
        <w:t>Hypocrite (Ὑποκριτής – hupokritēs) : Un acteur ou un prétendant, quelqu&amp;#39;un qui défend les traditions humaines au détriment des commandements de Dieu (Matthieu 15:1-9).</w:t>
      </w:r>
    </w:p>
    <w:p w14:paraId="0447BFB3" w14:textId="77777777" w:rsidR="003528F9" w:rsidRDefault="003528F9" w:rsidP="001D7085">
      <w:pPr>
        <w:pStyle w:val="ListParagraph"/>
        <w:numPr>
          <w:ilvl w:val="1"/>
          <w:numId w:val="11"/>
        </w:numPr>
      </w:pPr>
      <w:r>
        <w:t>Commentaire : Les pharisiens sont réprimandés pour avoir privilégié les enseignements d&amp;#39;origine humaine, un exemple classique de « levain ».</w:t>
      </w:r>
    </w:p>
    <w:p w14:paraId="4F91F32B" w14:textId="77777777" w:rsidR="003528F9" w:rsidRDefault="003528F9" w:rsidP="001D7085">
      <w:pPr>
        <w:pStyle w:val="ListParagraph"/>
        <w:numPr>
          <w:ilvl w:val="0"/>
          <w:numId w:val="11"/>
        </w:numPr>
      </w:pPr>
      <w:r>
        <w:t>Définition (Merriam-Webster) : Le levain est un agent de fermentation, comme la levure, qui fait lever la pâte. Le mot grec signifiant « gonfler » (symbole d’orgueil) fait écho à l’action du levain.</w:t>
      </w:r>
    </w:p>
    <w:p w14:paraId="2D2A9ADB" w14:textId="77777777" w:rsidR="003528F9" w:rsidRDefault="003528F9" w:rsidP="003528F9">
      <w:pPr>
        <w:pStyle w:val="Heading3"/>
      </w:pPr>
      <w:r>
        <w:t>Étude de cas : Matthieu 13:33 — Levain positif ou négatif ?</w:t>
      </w:r>
    </w:p>
    <w:p w14:paraId="56837C0E" w14:textId="77777777" w:rsidR="003528F9" w:rsidRDefault="003528F9" w:rsidP="003528F9">
      <w:r>
        <w:t>Le verset Matthieu 13:33 (« Le royaume des cieux est semblable à du levain… ») a fait l’objet d’interprétations tantôt positives, tantôt négatives de la part des Pères de l’Église. Cependant, Paul utilise systématiquement le levain comme symbole de corruption (par exemple, Galates 5:9 ; 1 Corinthiens 5:6). La foi authentique repose sur le fondement du Christ, des apôtres et des prophètes (Éphésiens 2:19-22 ; 1 Corinthiens 3:9-11 ; Matthieu 7:24-27 ; 1 Pierre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Interprète</w:t>
            </w:r>
          </w:p>
        </w:tc>
        <w:tc>
          <w:tcPr>
            <w:tcW w:w="4508" w:type="dxa"/>
          </w:tcPr>
          <w:p w14:paraId="2B135E9E" w14:textId="77777777" w:rsidR="003528F9" w:rsidRPr="001C23D1" w:rsidRDefault="003528F9" w:rsidP="00535FAF">
            <w:r>
              <w:t>Résumé de l&amp;#39;interprétation</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Origine</w:t>
            </w:r>
          </w:p>
        </w:tc>
        <w:tc>
          <w:tcPr>
            <w:tcW w:w="4508" w:type="dxa"/>
          </w:tcPr>
          <w:p w14:paraId="245D4712" w14:textId="77777777" w:rsidR="003528F9" w:rsidRDefault="003528F9" w:rsidP="00535FAF">
            <w:r>
              <w:t>Le levain comme propagation de la doctrine du Christ</w:t>
            </w:r>
          </w:p>
        </w:tc>
      </w:tr>
      <w:tr w:rsidR="003528F9" w:rsidRPr="001C23D1" w14:paraId="42A64FEC" w14:textId="77777777" w:rsidTr="00535FAF">
        <w:tc>
          <w:tcPr>
            <w:tcW w:w="4508" w:type="dxa"/>
          </w:tcPr>
          <w:p w14:paraId="1F0EF9FF" w14:textId="77777777" w:rsidR="003528F9" w:rsidRDefault="003528F9" w:rsidP="00535FAF">
            <w:r>
              <w:t>Augustin</w:t>
            </w:r>
          </w:p>
        </w:tc>
        <w:tc>
          <w:tcPr>
            <w:tcW w:w="4508" w:type="dxa"/>
          </w:tcPr>
          <w:p w14:paraId="1C995D8B" w14:textId="77777777" w:rsidR="003528F9" w:rsidRDefault="003528F9" w:rsidP="00535FAF">
            <w:r>
              <w:t>Le levain comme l&amp;#39;amour de Dieu se répandant dans l&amp;#39;Église</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Le levain comme un mal – un faux enseignement caché dans l&amp;#39;Église</w:t>
            </w:r>
          </w:p>
        </w:tc>
      </w:tr>
      <w:tr w:rsidR="003528F9" w:rsidRPr="001C23D1" w14:paraId="314FAC8E" w14:textId="77777777" w:rsidTr="00535FAF">
        <w:tc>
          <w:tcPr>
            <w:tcW w:w="4508" w:type="dxa"/>
          </w:tcPr>
          <w:p w14:paraId="0B84DD52" w14:textId="77777777" w:rsidR="003528F9" w:rsidRDefault="003528F9" w:rsidP="00535FAF">
            <w:r>
              <w:t>Paul l&amp;#39;apôtre</w:t>
            </w:r>
          </w:p>
        </w:tc>
        <w:tc>
          <w:tcPr>
            <w:tcW w:w="4508" w:type="dxa"/>
          </w:tcPr>
          <w:p w14:paraId="032B5B06" w14:textId="77777777" w:rsidR="003528F9" w:rsidRDefault="003528F9" w:rsidP="00535FAF">
            <w:r>
              <w:t>« Un peu de levain fait lever toute la pâte » (toujours négatif)</w:t>
            </w:r>
          </w:p>
        </w:tc>
      </w:tr>
    </w:tbl>
    <w:p w14:paraId="589B7FFB" w14:textId="77777777" w:rsidR="003528F9" w:rsidRDefault="003528F9" w:rsidP="003528F9">
      <w:r>
        <w:t>Commentaire : De nombreux commentateurs de l’Église primitive ont interprété le levain de manière positive, mais les avertissements de Paul nous invitent à le considérer comme un symbole de corruption. Notre foi doit se fonder sur le Christ et l’enseignement apostolique, et non sur des interprétations ou des traditions postérieures.</w:t>
      </w:r>
    </w:p>
    <w:p w14:paraId="60899A19" w14:textId="77777777" w:rsidR="003528F9" w:rsidRDefault="003528F9" w:rsidP="003528F9">
      <w:pPr>
        <w:pStyle w:val="Heading2"/>
      </w:pPr>
      <w:r>
        <w:t>Le levain dans 1 Corinthiens 5 : les péchés à enlever</w:t>
      </w:r>
    </w:p>
    <w:p w14:paraId="19E989BA" w14:textId="77777777" w:rsidR="003528F9" w:rsidRDefault="003528F9" w:rsidP="003528F9">
      <w:r>
        <w:t>Paul utilise le levain comme métaphore des péchés corrupteurs qui doivent être purgés de la communauté de foi.</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Type de péché</w:t>
            </w:r>
          </w:p>
        </w:tc>
        <w:tc>
          <w:tcPr>
            <w:tcW w:w="2254" w:type="dxa"/>
          </w:tcPr>
          <w:p w14:paraId="77703DEB" w14:textId="77777777" w:rsidR="003528F9" w:rsidRPr="001C23D1" w:rsidRDefault="003528F9" w:rsidP="00535FAF">
            <w:r>
              <w:t>Terme grec</w:t>
            </w:r>
          </w:p>
        </w:tc>
        <w:tc>
          <w:tcPr>
            <w:tcW w:w="2254" w:type="dxa"/>
          </w:tcPr>
          <w:p w14:paraId="28044EF8" w14:textId="77777777" w:rsidR="003528F9" w:rsidRPr="001C23D1" w:rsidRDefault="003528F9" w:rsidP="00535FAF">
            <w:r>
              <w:t>Signification</w:t>
            </w:r>
          </w:p>
        </w:tc>
        <w:tc>
          <w:tcPr>
            <w:tcW w:w="2254" w:type="dxa"/>
          </w:tcPr>
          <w:p w14:paraId="48563777" w14:textId="77777777" w:rsidR="003528F9" w:rsidRPr="001C23D1" w:rsidRDefault="003528F9" w:rsidP="00535FAF">
            <w:r>
              <w:t>Références</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immoralité sexuelle</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fornicateur, prostitué masculin</w:t>
            </w:r>
          </w:p>
        </w:tc>
        <w:tc>
          <w:tcPr>
            <w:tcW w:w="2254" w:type="dxa"/>
          </w:tcPr>
          <w:p w14:paraId="770A824D" w14:textId="77777777" w:rsidR="003528F9" w:rsidRDefault="003528F9" w:rsidP="00535FAF">
            <w:r>
              <w:t>1 Corinthiens 6:15-20</w:t>
            </w:r>
          </w:p>
        </w:tc>
      </w:tr>
      <w:tr w:rsidR="003528F9" w:rsidRPr="001C23D1" w14:paraId="61B15951" w14:textId="77777777" w:rsidTr="00535FAF">
        <w:tc>
          <w:tcPr>
            <w:tcW w:w="2254" w:type="dxa"/>
          </w:tcPr>
          <w:p w14:paraId="4D1B9675" w14:textId="77777777" w:rsidR="003528F9" w:rsidRDefault="003528F9" w:rsidP="00535FAF">
            <w:r>
              <w:t>Convoiteux/Avide</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Avide de toujours plus, surtout de ce qui appartient aux autres</w:t>
            </w:r>
          </w:p>
        </w:tc>
        <w:tc>
          <w:tcPr>
            <w:tcW w:w="2254" w:type="dxa"/>
          </w:tcPr>
          <w:p w14:paraId="515C6C3E" w14:textId="77777777" w:rsidR="003528F9" w:rsidRDefault="003528F9" w:rsidP="00535FAF">
            <w:r>
              <w:t>Luc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Idolâtre</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Adorateur de faux dieux</w:t>
            </w:r>
          </w:p>
        </w:tc>
        <w:tc>
          <w:tcPr>
            <w:tcW w:w="2254" w:type="dxa"/>
          </w:tcPr>
          <w:p w14:paraId="42FD30CF" w14:textId="77777777" w:rsidR="003528F9" w:rsidRDefault="003528F9" w:rsidP="00535FAF">
            <w:r>
              <w:t>1 Corinthiens 10:12-22 ; Colossiens 3:5</w:t>
            </w:r>
          </w:p>
        </w:tc>
      </w:tr>
      <w:tr w:rsidR="003528F9" w:rsidRPr="001C23D1" w14:paraId="65491653" w14:textId="77777777" w:rsidTr="00535FAF">
        <w:tc>
          <w:tcPr>
            <w:tcW w:w="2254" w:type="dxa"/>
          </w:tcPr>
          <w:p w14:paraId="526FC303" w14:textId="77777777" w:rsidR="003528F9" w:rsidRDefault="003528F9" w:rsidP="00535FAF">
            <w:r>
              <w:t>Insulteur</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agresseur verbal</w:t>
            </w:r>
          </w:p>
        </w:tc>
        <w:tc>
          <w:tcPr>
            <w:tcW w:w="2254" w:type="dxa"/>
          </w:tcPr>
          <w:p w14:paraId="2210458E" w14:textId="77777777" w:rsidR="003528F9" w:rsidRDefault="003528F9" w:rsidP="00535FAF">
            <w:r>
              <w:t>Jacques 3:10 ; Psaume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Ivrogne</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Habituellement intoxiqué</w:t>
            </w:r>
          </w:p>
        </w:tc>
        <w:tc>
          <w:tcPr>
            <w:tcW w:w="2254" w:type="dxa"/>
          </w:tcPr>
          <w:p w14:paraId="4AE4D950" w14:textId="77777777" w:rsidR="003528F9" w:rsidRDefault="003528F9" w:rsidP="00535FAF">
            <w:r>
              <w:t>Colossiens 3:5</w:t>
            </w:r>
          </w:p>
        </w:tc>
      </w:tr>
      <w:tr w:rsidR="003528F9" w:rsidRPr="001C23D1" w14:paraId="52070F51" w14:textId="77777777" w:rsidTr="00535FAF">
        <w:tc>
          <w:tcPr>
            <w:tcW w:w="2254" w:type="dxa"/>
          </w:tcPr>
          <w:p w14:paraId="4C2D0AF8" w14:textId="77777777" w:rsidR="003528F9" w:rsidRDefault="003528F9" w:rsidP="00535FAF">
            <w:r>
              <w:t>Escroc</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Extorqueur, voleur</w:t>
            </w:r>
          </w:p>
        </w:tc>
        <w:tc>
          <w:tcPr>
            <w:tcW w:w="2254" w:type="dxa"/>
          </w:tcPr>
          <w:p w14:paraId="5343259E" w14:textId="77777777" w:rsidR="003528F9" w:rsidRDefault="003528F9" w:rsidP="00535FAF">
            <w:r>
              <w:t>Luc 19:8-9</w:t>
            </w:r>
          </w:p>
        </w:tc>
      </w:tr>
    </w:tbl>
    <w:p w14:paraId="73E365FF" w14:textId="77777777" w:rsidR="003528F9" w:rsidRDefault="003528F9" w:rsidP="00A141DC">
      <w:pPr>
        <w:ind w:firstLine="720"/>
      </w:pPr>
      <w:r>
        <w:t>Commentaire : Ces péchés sont graves. Paul ordonne leur exclusion de l’Église. L’idolâtrie moderne peut consister à privilégier ses loisirs ou certaines personnes au détriment de Dieu. Les calomniateurs et les escrocs pullulent dans les médias et la politique actuels. Impliquez-vous dans le monde, mais n’imitez pas ses valeurs (1 Corinthiens 5).</w:t>
      </w:r>
    </w:p>
    <w:p w14:paraId="2E4A4A93" w14:textId="77777777" w:rsidR="00A21F8A" w:rsidRPr="00A21F8A" w:rsidRDefault="00A21F8A" w:rsidP="00E10D0A">
      <w:pPr>
        <w:pStyle w:val="Heading2"/>
      </w:pPr>
      <w:r>
        <w:t>Quels sont de bons exemples de résultats personnels positifs ou négatifs ?</w:t>
      </w:r>
    </w:p>
    <w:p w14:paraId="731BACFC" w14:textId="77777777" w:rsidR="00A21F8A" w:rsidRPr="00A21F8A" w:rsidRDefault="00A21F8A" w:rsidP="00A21F8A">
      <w:r>
        <w:t>Comparaison entre Saül (levain : fin orgueilleuse) et David (sans levain : cœur repentant) comme exemples de fidélité au fil du temps. Commentaire : Tous deux ont reçu le Saint-Esprit et ont commencé humblement. Saül est devenu orgueilleux et désobéissant ; David s’est repenti rapidement. Aspirons à David, « homme selon le cœur de Dieu ». Ecclésiaste 7:8 décrit le péché d’impatience et d’orgueil de Saül (sacrifice non autorisé).</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Catégorie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Précédent similaire</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Appel initial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Choisi par Dieu, oint par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Oint par Samuel (1 Samuel 16:13 ;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Tous deux divinement choisis et remplis de l&amp;#39;Esprit dès le départ.</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Fidélité précoce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Il a obéi à Dieu au début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Il a fait confiance à Dieu contre Goliath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Tous deux ont commencé par s&amp;#39;en remettre à la guidance divine.</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Infractions majeures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Sacrifice non autorisé (1 Samuel 13:8-14).</w:t>
            </w:r>
          </w:p>
          <w:p w14:paraId="1AAEBE04" w14:textId="77777777" w:rsidR="007A03D6" w:rsidRDefault="00A21F8A" w:rsidP="00A21F8A">
            <w:r>
              <w:t>2. Désobéissance et cupidité dans la guerre amalécite (1 Samuel 15 : 1-23).</w:t>
            </w:r>
          </w:p>
          <w:p w14:paraId="1FF16432" w14:textId="77777777" w:rsidR="007A03D6" w:rsidRDefault="00A21F8A" w:rsidP="00A21F8A">
            <w:r>
              <w:t>3. Meurtre des prêtres (1 Samuel 22:6-19).</w:t>
            </w:r>
          </w:p>
          <w:p w14:paraId="073CC462" w14:textId="3CBC540E" w:rsidR="00A21F8A" w:rsidRPr="00A21F8A" w:rsidRDefault="00A21F8A" w:rsidP="00A21F8A">
            <w:r>
              <w:t>4. Nécromancie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Adultère avec Bethsabée (2 Samuel 11:2-5).</w:t>
            </w:r>
          </w:p>
          <w:p w14:paraId="6E5D6EEF" w14:textId="77777777" w:rsidR="007A03D6" w:rsidRDefault="00A21F8A" w:rsidP="00A21F8A">
            <w:r>
              <w:t>2. Le meurtre d&amp;#39;Urie (2 Samuel 11:14-17).</w:t>
            </w:r>
          </w:p>
          <w:p w14:paraId="6DE58EC6" w14:textId="77777777" w:rsidR="007A03D6" w:rsidRDefault="00A21F8A" w:rsidP="00A21F8A">
            <w:r>
              <w:t>3. Recensement par orgueil (2 Samuel 24:1-10).</w:t>
            </w:r>
          </w:p>
          <w:p w14:paraId="4146A769" w14:textId="1175C3CF" w:rsidR="00A21F8A" w:rsidRPr="00A21F8A" w:rsidRDefault="00A21F8A" w:rsidP="00A21F8A">
            <w:r>
              <w:t>4. Polygamie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Tous deux, en tant que dirigeants, ont gravement péché contre les lois de Dieu.</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Nature des péchés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Désobéissance, cupidité, meurtre motivé par l&amp;#39;envie, pratiques interdites.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Luxure, meurtre, orgueil ; faiblesses morales personnelles.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Tous deux ont violé les commandements directs de Dieu ou son code moral.</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Réponse au péché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Péchés niés ou justifiés, pas de repentance (par exemple,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Ils ont confessé et se sont repentis (par exemple, 2 Samuel 12:13, Psaume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Tous deux ont été confrontés à une confrontation divine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Communication divine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Perte de la faveur de Dieu (1 Samuel 15:11) ; aucune réponse par l&amp;#39;intermédiaire des prophètes ou de l&amp;#39;Urim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Maintien de l&amp;#39;accès à Dieu par l&amp;#39;intermédiaire des prophètes (par exemple, Nathan, Gad) et de la prière.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Tous deux ont initialement reçu un message de Dieu, mais les résultats ont divergé.</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Conséquences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Rejeté comme roi (1 Samuel 15:23) ; mort sous le jugement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Pardonné mais puni (par exemple, la mort d&amp;#39;un enfant, 2 Samuel 12:14) ; la dynastie a perduré.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Tous deux ont subi le châtiment divin pour leurs péchés.</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Résultat de la relation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Séparés définitivement ; se sont tournés vers la sorcellerie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Restauré après s&amp;#39;être repenti ; « homme selon le cœur de Dieu » (Actes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Tous deux éprouvés par le péché, mais la foi et le repentir ont déterminé leur destin.</w:t>
            </w:r>
          </w:p>
        </w:tc>
      </w:tr>
    </w:tbl>
    <w:p w14:paraId="69E41D3D" w14:textId="77777777" w:rsidR="00A21F8A" w:rsidRPr="00A21F8A" w:rsidRDefault="00A21F8A" w:rsidP="00A21F8A">
      <w:r>
        <w:t>Citations:</w:t>
      </w:r>
    </w:p>
    <w:p w14:paraId="6F428F3D" w14:textId="77777777" w:rsidR="00A21F8A" w:rsidRPr="00A21F8A" w:rsidRDefault="00A21F8A" w:rsidP="001D7085">
      <w:pPr>
        <w:numPr>
          <w:ilvl w:val="0"/>
          <w:numId w:val="1"/>
        </w:numPr>
      </w:pPr>
      <w:r>
        <w:t>Ecclésiaste 7:8 ESV : « Mieux vaut la fin d&amp;#39;une chose que son commencement, et celui qui est patient dans son esprit vaut mieux que celui qui est orgueilleux dans son esprit. »</w:t>
      </w:r>
    </w:p>
    <w:p w14:paraId="677E0E72" w14:textId="77777777" w:rsidR="00A21F8A" w:rsidRPr="00A21F8A" w:rsidRDefault="00A21F8A" w:rsidP="001D7085">
      <w:pPr>
        <w:numPr>
          <w:ilvl w:val="0"/>
          <w:numId w:val="1"/>
        </w:numPr>
      </w:pPr>
      <w:r>
        <w:t>« Ce n’est pas le début qui compte, mais la fin. » (George W. Truett, pasteur baptiste, 1926)</w:t>
      </w:r>
    </w:p>
    <w:p w14:paraId="4E888D2F" w14:textId="77777777" w:rsidR="00935A36" w:rsidRDefault="00A21F8A" w:rsidP="001D7085">
      <w:pPr>
        <w:numPr>
          <w:ilvl w:val="0"/>
          <w:numId w:val="1"/>
        </w:numPr>
      </w:pPr>
      <w:r>
        <w:t>« Ce n&amp;#39;est pas la façon dont vous commencez qui compte, c&amp;#39;est la façon dont vous finissez. » (Pat Riley, entraîneur de basketball, 2001)</w:t>
      </w:r>
    </w:p>
    <w:p w14:paraId="24336A98" w14:textId="77777777" w:rsidR="009257FF" w:rsidRDefault="009257FF" w:rsidP="009257FF">
      <w:r>
        <w:t>Comparer Saül (levain : fin orgueilleuse) et David (sans levain : cœur repentant) comme exemples de fidélité au fil du temps.</w:t>
      </w:r>
    </w:p>
    <w:p w14:paraId="52ED568B" w14:textId="6FEAF7DA" w:rsidR="009257FF" w:rsidRPr="009257FF" w:rsidRDefault="009257FF" w:rsidP="009257FF">
      <w:r>
        <w:t>Commentaire : Saül et David ont tous deux commencé leur chemin après avoir reçu le Saint-Esprit et fait preuve d’humilité. Cependant, l’histoire de Saül est marquée par un orgueil et une désobéissance croissants, tandis que David a rapidement reconnu ses fautes et s’est repenti. La leçon : s’efforcer d’imiter David, un homme selon le cœur de Dieu.</w:t>
      </w:r>
    </w:p>
    <w:p w14:paraId="73121049" w14:textId="77777777" w:rsidR="00A21F8A" w:rsidRPr="00A21F8A" w:rsidRDefault="00A21F8A" w:rsidP="00B4522A">
      <w:pPr>
        <w:pStyle w:val="Heading2"/>
      </w:pPr>
      <w:r>
        <w:t>Levain vs. Sans levain</w:t>
      </w:r>
    </w:p>
    <w:p w14:paraId="1707AFB7" w14:textId="77777777" w:rsidR="00A21F8A" w:rsidRPr="00A21F8A" w:rsidRDefault="00A21F8A" w:rsidP="00A21F8A">
      <w:r>
        <w:t>Le levain symbolise l&amp;#39;orgueil (φυσιόω - phusioo : gonfler, rendre fier). Les versets mettent l&amp;#39;accent sur l&amp;#39;humilité :</w:t>
      </w:r>
    </w:p>
    <w:p w14:paraId="1CECC83D" w14:textId="77777777" w:rsidR="00A21F8A" w:rsidRPr="00A21F8A" w:rsidRDefault="00A21F8A" w:rsidP="001D7085">
      <w:pPr>
        <w:numPr>
          <w:ilvl w:val="0"/>
          <w:numId w:val="2"/>
        </w:numPr>
      </w:pPr>
      <w:r>
        <w:t>1 Corinthiens 4:6 (NASB) : « afin qu&amp;#39;aucun de vous ne devienne arrogant… »</w:t>
      </w:r>
    </w:p>
    <w:p w14:paraId="781DE33B" w14:textId="77777777" w:rsidR="007A03D6" w:rsidRDefault="00A21F8A" w:rsidP="001D7085">
      <w:pPr>
        <w:numPr>
          <w:ilvl w:val="0"/>
          <w:numId w:val="2"/>
        </w:numPr>
      </w:pPr>
      <w:r>
        <w:t>(Les versets complets des versions NASB, LSV et NIV sont fournis dans leur version originale à des fins de comparaison).</w:t>
      </w:r>
    </w:p>
    <w:p w14:paraId="1B4956EE" w14:textId="77777777" w:rsidR="00AF607D" w:rsidRDefault="00A21F8A" w:rsidP="001D7085">
      <w:pPr>
        <w:numPr>
          <w:ilvl w:val="0"/>
          <w:numId w:val="2"/>
        </w:numPr>
      </w:pPr>
      <w:r>
        <w:t>Le pain azyme est un pain plat et simple (matza).</w:t>
      </w:r>
    </w:p>
    <w:p w14:paraId="42CA8DF3" w14:textId="73082A3D" w:rsidR="00A21F8A" w:rsidRPr="00A21F8A" w:rsidRDefault="00A21F8A" w:rsidP="001D7085">
      <w:pPr>
        <w:numPr>
          <w:ilvl w:val="1"/>
          <w:numId w:val="2"/>
        </w:numPr>
      </w:pPr>
      <w:r>
        <w:t>Commentaire : L’action du levain fait gonfler le pain, symbolisant l’orgueil. Le mot grec « gonfler » décrit les deux ; coïncidence ? La version littérale standard met l’accent sur « gonflé ».</w:t>
      </w:r>
    </w:p>
    <w:p w14:paraId="77341BF8" w14:textId="77777777" w:rsidR="00A21F8A" w:rsidRPr="00A21F8A" w:rsidRDefault="00A21F8A" w:rsidP="00B4522A">
      <w:pPr>
        <w:pStyle w:val="Heading2"/>
      </w:pPr>
      <w:r>
        <w:t>Autour de la Pâque (Être prêt)</w:t>
      </w:r>
    </w:p>
    <w:p w14:paraId="2521E884" w14:textId="77777777" w:rsidR="00A21F8A" w:rsidRPr="00A21F8A" w:rsidRDefault="00A21F8A" w:rsidP="00A21F8A">
      <w:r>
        <w:t>Chronologie consolidée comparant la préparation de la Pâque juive aux événements de la Cène.</w:t>
      </w:r>
    </w:p>
    <w:p w14:paraId="20E1C754" w14:textId="77777777" w:rsidR="00A21F8A" w:rsidRPr="00A21F8A" w:rsidRDefault="00A21F8A" w:rsidP="001D7085">
      <w:pPr>
        <w:numPr>
          <w:ilvl w:val="0"/>
          <w:numId w:val="3"/>
        </w:numPr>
      </w:pPr>
      <w:r>
        <w:t>Pâque (13-14 Nisan) : Levain enlevé ; agneaux immolés, sang sur les linteaux (Exode 12.6-11, 22 ; Nombres 9.12). Se préparer : se ceindre de vérité (Éphésiens 6.12-15 ; Luc 12.35-37 ; 1 Pierre 1.13). Aspersion de sang : cœurs purifiés (Hébreux 10.22 ; 1 Pierre 1.2 ; Apocalypse 3.20).</w:t>
      </w:r>
    </w:p>
    <w:p w14:paraId="10A89DE9" w14:textId="77777777" w:rsidR="00A21F8A" w:rsidRPr="00DD7815" w:rsidRDefault="00A21F8A" w:rsidP="001D7085">
      <w:pPr>
        <w:numPr>
          <w:ilvl w:val="0"/>
          <w:numId w:val="3"/>
        </w:numPr>
      </w:pPr>
      <w:r>
        <w:t>Événements de la Cène : Le lavement des pieds prédit la trahison ; discours sur la préparation (Jean 13-17). Enseignements clés : Il est le Chemin, promesse du Saint-Esprit, demeurez en lui (obéissez à ses commandements), aimez-vous les uns les autres, le monde vous persécutera ; chants et prières. Commentaire : La version littérale standard utilise l’expression « ceindre les reins » pour la préparation. Pierre : Ceignez les reins de votre esprit – soyez sobres et véridiques. Apôtres : Des cœurs aspergés de sang comme des portes. Cœur = porte, nous = maison (Matthieu 12, 43-45). Soyez prêts à vous repentir, accueillez le Saint-Esprit pour éviter d’être à nouveau occupés par le mal. Prédiction de la trahison/du reniement, discours d’adieu (consolation, chemin vers le Père, demeurer en lui, amour, haine, transformation de la tristesse en joie, victoire). Chant des psaumes Hallel (113-118). Prière de Jésus : Glorification, protection, sanctification, unité.</w:t>
      </w:r>
    </w:p>
    <w:p w14:paraId="3FCC490D" w14:textId="35AD2623" w:rsidR="00DD7815" w:rsidRPr="0048384E" w:rsidRDefault="00982AF5" w:rsidP="0048384E">
      <w:pPr>
        <w:numPr>
          <w:ilvl w:val="0"/>
          <w:numId w:val="3"/>
        </w:numPr>
        <w:rPr>
          <w:lang w:val="x-none"/>
        </w:rPr>
      </w:pPr>
      <w:r>
        <w:t>Commentaire de l&amp;#39;Épître : 1 Corinthiens 10,16-18 – La coupe de bénédiction que nous bénissons n&amp;#39;est-elle pas une communion au sang du Christ ? Le pain que nous rompons n&amp;#39;est-il pas une communion au corps du Christ ? Puisqu&amp;#39;il n&amp;#39;y a qu&amp;#39;un seul pain, nous qui sommes plusieurs, nous formons un seul corps, car nous participons tous à ce seul pain. Considérez les Israélites : ceux qui mangent les sacrifices ne sont-ils pas partenaires à l&amp;#39;autel ?</w:t>
      </w:r>
    </w:p>
    <w:p w14:paraId="426E474B" w14:textId="77777777" w:rsidR="00A21F8A" w:rsidRPr="00A21F8A" w:rsidRDefault="00A21F8A" w:rsidP="00B4522A">
      <w:pPr>
        <w:pStyle w:val="Heading2"/>
      </w:pPr>
      <w:r>
        <w:t>Pâque (Jugement)</w:t>
      </w:r>
    </w:p>
    <w:p w14:paraId="1BB1DCB1" w14:textId="77777777" w:rsidR="00A21F8A" w:rsidRPr="00A21F8A" w:rsidRDefault="00A21F8A" w:rsidP="001D7085">
      <w:pPr>
        <w:numPr>
          <w:ilvl w:val="0"/>
          <w:numId w:val="4"/>
        </w:numPr>
      </w:pPr>
      <w:r>
        <w:t>Jugement de la Pâque : Le destructeur frappe les premiers-nés mais épargne les maisons marquées du sang (Exode 12:12-14,23).</w:t>
      </w:r>
    </w:p>
    <w:p w14:paraId="116C40FB" w14:textId="78415445" w:rsidR="00A21F8A" w:rsidRPr="00865E59" w:rsidRDefault="00A21F8A" w:rsidP="001D7085">
      <w:pPr>
        <w:numPr>
          <w:ilvl w:val="0"/>
          <w:numId w:val="4"/>
        </w:numPr>
      </w:pPr>
      <w:r>
        <w:t>Nouveau Testament : Examen de conscience lors de la communion (1 Corinthiens 11.25-34) ; le serpent sur la croix (Jean 3.14 ; Nombres 21.5-9 ; 1 Pierre 2.23-24). Vie éternelle par le sacrifice du Christ (Jean 6.51-56 ; Matthieu 26.26-28). Réconciliation (Romains 5.8-11). Accès au Seigneur (Hébreux 10.19-20 ; Jean 14.6). Événements sur la croix : Vin aigre sur l’hysope, pas d’os brisés (Jean 19.28-37). Commentaire : Sans sang versé, le jugement est caduc ; le destructeur passe. S’examiner soi-même pour éviter le jugement du monde ; la discipline signifie être jugé par le Seigneur. Morsure de serpent = diable/péché ; se repentir/se souvenir du Christ pour la guérison spirituelle. Jean 6 : Se nourrir du Christ pour la vie éternelle, demeurer en lui. Matthieu 26 : Le sang versé pour le pardon des péchés. Romains 5:8-11 Réconciliation avec Dieu par le sang du Christ. Hébreux 10:19-20 Accès à Dieu. Mort : l’hysope et les os intacts symbolisent la Pâque. L’eau jaillissant du corps fait écho au rocher d’Exode 17 (Jésus comme rocher). Trahison/arrestation, procès (Annas/Caïphe, Pilate/Hérode), chemin de croix, crucifixion, événements (soif, vin aigre, « Tout est accompli », ténèbres, tremblement de terre, louanges du centurion, larmes sur le voile, jambes intactes, côté percé – sang/eau), mise au tombeau. Jésus prêche aux esprits en prison (1 Pierre 3:18-20).</w:t>
      </w:r>
    </w:p>
    <w:p w14:paraId="058FFBF0" w14:textId="77777777" w:rsidR="005936D5" w:rsidRPr="005936D5" w:rsidRDefault="00865E59" w:rsidP="00D12150">
      <w:pPr>
        <w:numPr>
          <w:ilvl w:val="0"/>
          <w:numId w:val="4"/>
        </w:numPr>
        <w:rPr>
          <w:lang w:val="x-none"/>
        </w:rPr>
      </w:pPr>
      <w:r>
        <w:t>Commentaire de l&amp;#39;Épître : 1 Corinthiens 11:25-34 - De même, après le repas, il prit la coupe et dit : « Cette coupe est la nouvelle alliance en mon sang ; faites ceci, toutes les fois que vous en boirez, en mémoire de moi. » Car toutes les fois que vous mangez ce pain et que vous buvez cette coupe, vous annoncez la mort du Seigneur, jusqu&amp;#39;à ce qu&amp;#39;il vienne. C&amp;#39;est pourquoi, quiconque mange le pain ou boit la coupe du Seigneur indignement sera coupable envers le corps et le sang du Seigneur. Que chacun donc s&amp;#39;examine lui-même, et qu&amp;#39;ainsi il mange du pain et boive de la coupe. Car celui qui mange et boit, mange et boit sa propre condamnation, s&amp;#39;il ne reconnaît pas le corps du Seigneur. C&amp;#39;est pourquoi, parmi vous, beaucoup sont faibles et malades, et plusieurs sont morts. Si nous nous jugions nous-mêmes, nous ne serions pas jugés. Mais quand nous sommes jugés, nous sommes corrigés par le Seigneur, afin de ne pas être condamnés avec le monde. Ainsi donc, mes frères et sœurs, lorsque vous vous réunissez pour manger, attendez-vous les uns les autres. Si quelqu&amp;#39;un a faim, qu&amp;#39;il mange chez lui, afin que vous ne vous réunissiez pas pour vous juger. Quant aux autres points, je vous donnerai des instructions à mon arrivée.</w:t>
      </w:r>
    </w:p>
    <w:p w14:paraId="006AC276" w14:textId="1F03F4B9" w:rsidR="00D12150" w:rsidRDefault="005764CC" w:rsidP="00AF1F09">
      <w:pPr>
        <w:ind w:left="720"/>
        <w:rPr>
          <w:b/>
          <w:bCs/>
          <w:lang w:val="x-none"/>
        </w:rPr>
      </w:pPr>
      <w:r>
        <w:t>Romains 5:8-11 - Mais Dieu prouve son amour envers nous, en ce que, lorsque nous étions encore pécheurs, Christ est mort pour nous. À plus forte raison donc, maintenant justifiés par son sang, serons-nous sauvés par lui de la colère de Dieu. Car si, lorsque nous étions ennemis, nous avons été réconciliés avec Dieu par la mort de son Fils, à plus forte raison, maintenant réconciliés, serons-nous sauvés par sa vie. Et non seulement cela, mais nous nous glorifions aussi en Dieu par notre Seigneur Jésus-Christ, par qui nous avons maintenant reçu la réconciliation.</w:t>
      </w:r>
    </w:p>
    <w:p w14:paraId="7A5DA386" w14:textId="1135C0AD" w:rsidR="004B6105" w:rsidRDefault="004B6105" w:rsidP="004B6105">
      <w:pPr>
        <w:ind w:left="720"/>
        <w:rPr>
          <w:b/>
          <w:bCs/>
          <w:lang w:val="x-none"/>
        </w:rPr>
      </w:pPr>
      <w:r>
        <w:t>Hébreux 10:19-20 - Ainsi donc, frères et sœurs, puisque nous avons, par le sang de Jésus, une pleine assurance pour entrer dans le lieu très saint, par le chemin nouveau et vivant qu&amp;#39;il a inauguré pour nous au travers du voile, c&amp;#39;est-à-dire de sa chair,</w:t>
      </w:r>
    </w:p>
    <w:p w14:paraId="31EF24D9" w14:textId="77777777" w:rsidR="00125442" w:rsidRPr="00125442" w:rsidRDefault="00125442" w:rsidP="00125442">
      <w:pPr>
        <w:ind w:left="720"/>
        <w:rPr>
          <w:lang w:val="x-none"/>
        </w:rPr>
      </w:pPr>
      <w:r>
        <w:t>Jean 14:6 Jésus lui dit : « Je suis le chemin, la vérité et la vie ; personne ne vient au Père que par moi.</w:t>
      </w:r>
    </w:p>
    <w:p w14:paraId="4BF3476E" w14:textId="77777777" w:rsidR="00A21F8A" w:rsidRPr="00A21F8A" w:rsidRDefault="00A21F8A" w:rsidP="00B4522A">
      <w:pPr>
        <w:pStyle w:val="Heading2"/>
      </w:pPr>
      <w:r>
        <w:t>Concernant le jugement</w:t>
      </w:r>
    </w:p>
    <w:p w14:paraId="4F082A17" w14:textId="77777777" w:rsidR="00A21F8A" w:rsidRPr="00A21F8A" w:rsidRDefault="00A21F8A" w:rsidP="001D7085">
      <w:pPr>
        <w:numPr>
          <w:ilvl w:val="0"/>
          <w:numId w:val="5"/>
        </w:numPr>
      </w:pPr>
      <w:r>
        <w:t>Jésus est le Juge (Jean 5:22 ; 2 Corinthiens 5:9-10).</w:t>
      </w:r>
    </w:p>
    <w:p w14:paraId="0743A593" w14:textId="5D2E2022" w:rsidR="00A21F8A" w:rsidRPr="00A21F8A" w:rsidRDefault="00A21F8A" w:rsidP="001D7085">
      <w:pPr>
        <w:numPr>
          <w:ilvl w:val="0"/>
          <w:numId w:val="5"/>
        </w:numPr>
      </w:pPr>
      <w:r>
        <w:t>Ne soyez pas hypocrites (Matthieu 7:1-2 ; Romains 2:1-3 ; Luc 6:37-38).</w:t>
      </w:r>
    </w:p>
    <w:p w14:paraId="4933BD7C" w14:textId="77777777" w:rsidR="00A21F8A" w:rsidRPr="00A21F8A" w:rsidRDefault="00A21F8A" w:rsidP="001D7085">
      <w:pPr>
        <w:numPr>
          <w:ilvl w:val="0"/>
          <w:numId w:val="5"/>
        </w:numPr>
      </w:pPr>
      <w:r>
        <w:t>Ne méprisez pas/ne traitez pas avec mépris (Romains 14 ; 1 Corinthiens 8:7-13).</w:t>
      </w:r>
    </w:p>
    <w:p w14:paraId="60F92A04" w14:textId="77777777" w:rsidR="00A21F8A" w:rsidRPr="00A21F8A" w:rsidRDefault="00A21F8A" w:rsidP="001D7085">
      <w:pPr>
        <w:numPr>
          <w:ilvl w:val="0"/>
          <w:numId w:val="5"/>
        </w:numPr>
      </w:pPr>
      <w:r>
        <w:t>Apprenez le discernement (Hébreux 5:12-14 par la pratique ; Proverbes 2:6-9 de Dieu ; Proverbes 3:21-23 par la diligence ; 1 Thessaloniciens 5:21-22 par l&amp;#39;examen ; 1 Jean 4:1-13, 2:3-6, 3:23-24 des esprits ; 1 Corinthiens 2:14-15 par l&amp;#39;examen minutieux).</w:t>
      </w:r>
    </w:p>
    <w:p w14:paraId="51CDD1D7" w14:textId="77777777" w:rsidR="00A21F8A" w:rsidRPr="00A21F8A" w:rsidRDefault="00A21F8A" w:rsidP="001D7085">
      <w:pPr>
        <w:numPr>
          <w:ilvl w:val="0"/>
          <w:numId w:val="5"/>
        </w:numPr>
      </w:pPr>
      <w:r>
        <w:t>Jugement plus strict pour les enseignants (Jacques 3:1 ; Luc 12:42-48).</w:t>
      </w:r>
    </w:p>
    <w:p w14:paraId="74AD2299" w14:textId="77777777" w:rsidR="0048384E" w:rsidRDefault="00A21F8A" w:rsidP="001D7085">
      <w:pPr>
        <w:numPr>
          <w:ilvl w:val="0"/>
          <w:numId w:val="5"/>
        </w:numPr>
      </w:pPr>
      <w:r>
        <w:t>Les saints jugent le monde/les anges (1 Corinthiens 6:1-5 ; Matthieu 19:28 ; Apocalypse 20:4). Les enseignements de Jésus sont la norme (Jean 12:47-48).</w:t>
      </w:r>
    </w:p>
    <w:p w14:paraId="5FF7FEA5" w14:textId="4E9CE940" w:rsidR="00A21F8A" w:rsidRPr="00A21F8A" w:rsidRDefault="00A21F8A" w:rsidP="0048384E">
      <w:pPr>
        <w:numPr>
          <w:ilvl w:val="1"/>
          <w:numId w:val="5"/>
        </w:numPr>
      </w:pPr>
      <w:r>
        <w:t>Commentaire : Le discernement est essentiel (nombreux versets) car les saints aident Jésus à juger le monde. La formation commence dès maintenant, après le baptême. Exemple : Moïse a été jugé avec rigueur (Nombres 20 : Moïse frappe le rocher au lieu de parler ; il est puni et n’entre pas en Terre promise). Ancien Testament : Des juges sont nommés après l’entrée en Terre promise (par exemple, Samson). De même, nous jugeons après notre entrée au ciel.</w:t>
      </w:r>
    </w:p>
    <w:p w14:paraId="7E38BB51" w14:textId="77777777" w:rsidR="00A21F8A" w:rsidRPr="00A21F8A" w:rsidRDefault="00A21F8A" w:rsidP="00B4522A">
      <w:pPr>
        <w:pStyle w:val="Heading2"/>
      </w:pPr>
      <w:r>
        <w:t>Après la Pâque (Délivrance)</w:t>
      </w:r>
    </w:p>
    <w:p w14:paraId="61770584" w14:textId="77777777" w:rsidR="00A21F8A" w:rsidRPr="00A21F8A" w:rsidRDefault="00A21F8A" w:rsidP="001D7085">
      <w:pPr>
        <w:numPr>
          <w:ilvl w:val="0"/>
          <w:numId w:val="6"/>
        </w:numPr>
      </w:pPr>
      <w:r>
        <w:t>Après la Pâque (15-21 Nisan) : début de la fête des Pains sans levain ; offrande des prémices (Exode 12:17-20 ; Lévitique 23:10-11 ; Exode 22:29). Sortie d’Égypte.</w:t>
      </w:r>
    </w:p>
    <w:p w14:paraId="0B125494" w14:textId="77777777" w:rsidR="00695015" w:rsidRDefault="00A21F8A" w:rsidP="001D7085">
      <w:pPr>
        <w:numPr>
          <w:ilvl w:val="0"/>
          <w:numId w:val="6"/>
        </w:numPr>
      </w:pPr>
      <w:r>
        <w:t>Nouveau Testament : La résurrection comme prémices (1 Corinthiens 15.20-28) ; purification pour les bonnes œuvres, mort au péché, vie pour la justice (Tite 2.13-14 ; 1 Pierre 2.24 ; Romains 5.18-21). Résurrection pendant la fête des Pains sans levain/Prémices : le dimanche de la Résurrection (lendemain du sabbat), les apparitions (Marie, les femmes, Emmaüs, Jérusalem, Thomas, Galilée, plus de 500), le Grand Mandat, l’ascension après 40 jours.</w:t>
      </w:r>
    </w:p>
    <w:p w14:paraId="2E1B72CB" w14:textId="3F6CDC9C" w:rsidR="00A21F8A" w:rsidRPr="00A41577" w:rsidRDefault="00A21F8A" w:rsidP="00695015">
      <w:pPr>
        <w:numPr>
          <w:ilvl w:val="1"/>
          <w:numId w:val="6"/>
        </w:numPr>
      </w:pPr>
      <w:r>
        <w:t>Commentaire : Le Christ est le premier pain sans levain, les prémices – ressuscité durant ces fêtes. Nous devrions être sans levain. Il nous purifie, nous son peuple, pour la justice.</w:t>
      </w:r>
    </w:p>
    <w:p w14:paraId="43183575" w14:textId="0405115A" w:rsidR="00A41577" w:rsidRPr="00A21F8A" w:rsidRDefault="0070773B" w:rsidP="009C7959">
      <w:pPr>
        <w:numPr>
          <w:ilvl w:val="0"/>
          <w:numId w:val="6"/>
        </w:numPr>
      </w:pPr>
      <w:r>
        <w:t>Commentaire de l&amp;#39;Épître : 1 Corinthiens 15:20-28 – Mais en réalité, Christ est ressuscité des morts, prémices de ceux qui sont morts. Car, puisque la mort est venue par un homme, la résurrection des morts vient aussi par un homme. En effet, comme en Adam tous meurent, de même en Christ tous seront rendus vivants. Mais chacun en son rang : Christ comme prémices, ensuite ceux qui appartiennent à Christ lors de son avènement, puis la fin, lorsqu’il remettra le royaume à notre Dieu et Père, après avoir aboli toute domination, toute autorité et toute puissance. Car il faut qu’il règne jusqu’à ce qu’il ait mis tous ses ennemis sous ses pieds. Le dernier ennemi qui sera aboli, c’est la mort. Car il a tout mis sous ses pieds. Mais lorsqu’il est dit : « Toutes choses lui sont soumises », il est clair que cela exclut le Père, qui lui a soumis toutes choses. Lorsque toutes choses lui auront été soumises, alors le Fils lui-même sera soumis à celui qui lui a soumis toutes choses, afin que Dieu soit tout en tous.</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Scène</w:t>
            </w:r>
          </w:p>
        </w:tc>
        <w:tc>
          <w:tcPr>
            <w:tcW w:w="0" w:type="auto"/>
            <w:vAlign w:val="center"/>
            <w:hideMark/>
          </w:tcPr>
          <w:p w14:paraId="52430510" w14:textId="77777777" w:rsidR="00D649F5" w:rsidRPr="00D649F5" w:rsidRDefault="00D649F5" w:rsidP="00D649F5">
            <w:pPr>
              <w:rPr>
                <w:b/>
                <w:bCs/>
              </w:rPr>
            </w:pPr>
            <w:r>
              <w:t>Pâque (Ancien Testament)</w:t>
            </w:r>
          </w:p>
        </w:tc>
        <w:tc>
          <w:tcPr>
            <w:tcW w:w="0" w:type="auto"/>
            <w:vAlign w:val="center"/>
            <w:hideMark/>
          </w:tcPr>
          <w:p w14:paraId="7026276D" w14:textId="77777777" w:rsidR="00D649F5" w:rsidRPr="00D649F5" w:rsidRDefault="00D649F5" w:rsidP="00D649F5">
            <w:pPr>
              <w:rPr>
                <w:b/>
                <w:bCs/>
              </w:rPr>
            </w:pPr>
            <w:r>
              <w:t>La Cène / Événements du Nouveau Testament</w:t>
            </w:r>
          </w:p>
        </w:tc>
        <w:tc>
          <w:tcPr>
            <w:tcW w:w="0" w:type="auto"/>
            <w:vAlign w:val="center"/>
            <w:hideMark/>
          </w:tcPr>
          <w:p w14:paraId="02C38107" w14:textId="77777777" w:rsidR="00D649F5" w:rsidRPr="00D649F5" w:rsidRDefault="00D649F5" w:rsidP="00D649F5">
            <w:pPr>
              <w:rPr>
                <w:b/>
                <w:bCs/>
              </w:rPr>
            </w:pPr>
            <w:r>
              <w:t>Sacrifice du Temple</w:t>
            </w:r>
          </w:p>
        </w:tc>
        <w:tc>
          <w:tcPr>
            <w:tcW w:w="0" w:type="auto"/>
            <w:vAlign w:val="center"/>
            <w:hideMark/>
          </w:tcPr>
          <w:p w14:paraId="2139A9E9" w14:textId="77777777" w:rsidR="00D649F5" w:rsidRPr="00D649F5" w:rsidRDefault="00D649F5" w:rsidP="00D649F5">
            <w:pPr>
              <w:rPr>
                <w:b/>
                <w:bCs/>
              </w:rPr>
            </w:pPr>
            <w:r>
              <w:t>Références supplémentaires</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Purifier</w:t>
            </w:r>
          </w:p>
        </w:tc>
        <w:tc>
          <w:tcPr>
            <w:tcW w:w="0" w:type="auto"/>
            <w:vAlign w:val="center"/>
            <w:hideMark/>
          </w:tcPr>
          <w:p w14:paraId="60D08FDE" w14:textId="77777777" w:rsidR="00D649F5" w:rsidRPr="00D649F5" w:rsidRDefault="00D649F5" w:rsidP="00D649F5">
            <w:r>
              <w:t>Le 13 Nisan et les jours précédents : élimination du levain (Exode 12:15,19 ; Deutéronome 16:4)</w:t>
            </w:r>
          </w:p>
        </w:tc>
        <w:tc>
          <w:tcPr>
            <w:tcW w:w="0" w:type="auto"/>
            <w:vAlign w:val="center"/>
            <w:hideMark/>
          </w:tcPr>
          <w:p w14:paraId="3C2C32AE" w14:textId="77777777" w:rsidR="00D649F5" w:rsidRPr="00D649F5" w:rsidRDefault="00D649F5" w:rsidP="00D649F5">
            <w:r>
              <w:t>Avant la Cène : le lavement des pieds (Jean 13:1-20, 15:1-10) ; prédit la trahison (Matthieu 26:21-25 ; Marc 14:18-21 ; Luc 22:21-23 ; Jean 13:21-30)</w:t>
            </w:r>
          </w:p>
        </w:tc>
        <w:tc>
          <w:tcPr>
            <w:tcW w:w="0" w:type="auto"/>
            <w:vAlign w:val="center"/>
            <w:hideMark/>
          </w:tcPr>
          <w:p w14:paraId="06A120CB" w14:textId="77777777" w:rsidR="00D649F5" w:rsidRPr="00D649F5" w:rsidRDefault="00D649F5" w:rsidP="00D649F5">
            <w:r>
              <w:t>Se laver au bassin (Exode 30:18-21)</w:t>
            </w:r>
          </w:p>
        </w:tc>
        <w:tc>
          <w:tcPr>
            <w:tcW w:w="0" w:type="auto"/>
            <w:vAlign w:val="center"/>
            <w:hideMark/>
          </w:tcPr>
          <w:p w14:paraId="6E73CE94" w14:textId="77777777" w:rsidR="00D649F5" w:rsidRPr="00D649F5" w:rsidRDefault="00D649F5" w:rsidP="00D649F5">
            <w:r>
              <w:t>Matthieu 16:6,12 ; Luc 12:1 ; 1 Corinthiens 5 ; Matthieu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Être prêt</w:t>
            </w:r>
          </w:p>
        </w:tc>
        <w:tc>
          <w:tcPr>
            <w:tcW w:w="0" w:type="auto"/>
            <w:vAlign w:val="center"/>
            <w:hideMark/>
          </w:tcPr>
          <w:p w14:paraId="57EE993A" w14:textId="77777777" w:rsidR="00D649F5" w:rsidRPr="00D649F5" w:rsidRDefault="00D649F5" w:rsidP="00D649F5">
            <w:r>
              <w:t>14 Nisan : Agneaux immolés et mangés, sang sur les linteaux des portes (Exode 12:6-11, 12:22 ; Nombres 9:12)</w:t>
            </w:r>
          </w:p>
        </w:tc>
        <w:tc>
          <w:tcPr>
            <w:tcW w:w="0" w:type="auto"/>
            <w:vAlign w:val="center"/>
            <w:hideMark/>
          </w:tcPr>
          <w:p w14:paraId="77791BA3" w14:textId="77777777" w:rsidR="00D649F5" w:rsidRPr="00D649F5" w:rsidRDefault="00D649F5" w:rsidP="00D649F5">
            <w:r>
              <w:t>Lors de la dernière Cène : la Sainte Cène est instituée (Matthieu 26:26-29, Jean 6:53-58) ; le discours de Jésus : il enseigne qu’être le Chemin, l’amour, l’obéissance, promet le Saint-Esprit, met en garde contre la persécution, chante et prie (Jean 13-17, Marc 14:26).</w:t>
            </w:r>
          </w:p>
        </w:tc>
        <w:tc>
          <w:tcPr>
            <w:tcW w:w="0" w:type="auto"/>
            <w:vAlign w:val="center"/>
            <w:hideMark/>
          </w:tcPr>
          <w:p w14:paraId="7C2626AF" w14:textId="77777777" w:rsidR="00D649F5" w:rsidRPr="00D649F5" w:rsidRDefault="00D649F5" w:rsidP="00D649F5">
            <w:r>
              <w:t>Présentation de l&amp;#39;animal (Lévitique 1:3-4)</w:t>
            </w:r>
          </w:p>
        </w:tc>
        <w:tc>
          <w:tcPr>
            <w:tcW w:w="0" w:type="auto"/>
            <w:vAlign w:val="center"/>
            <w:hideMark/>
          </w:tcPr>
          <w:p w14:paraId="5EA70C1F" w14:textId="77777777" w:rsidR="00D649F5" w:rsidRPr="00D649F5" w:rsidRDefault="00D649F5" w:rsidP="00D649F5">
            <w:r>
              <w:t>Luc 12:35-37 (LSV) ; 1 Pierre 1:13 (LSV) ; Éphésiens 6:12-15 ; Hébreux 10:22, 11:28 ; 1 Pierre 1:2 ; Apocalypse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Jugement</w:t>
            </w:r>
          </w:p>
        </w:tc>
        <w:tc>
          <w:tcPr>
            <w:tcW w:w="0" w:type="auto"/>
            <w:vAlign w:val="center"/>
            <w:hideMark/>
          </w:tcPr>
          <w:p w14:paraId="18197024" w14:textId="77777777" w:rsidR="00D649F5" w:rsidRPr="00D649F5" w:rsidRDefault="00D649F5" w:rsidP="00D649F5">
            <w:r>
              <w:t>Nisan 14-15 : Le Destructeur frappe les premiers-nés, Il épargne les « élus » (Exode 12:12-14, 23)</w:t>
            </w:r>
          </w:p>
        </w:tc>
        <w:tc>
          <w:tcPr>
            <w:tcW w:w="0" w:type="auto"/>
            <w:vAlign w:val="center"/>
            <w:hideMark/>
          </w:tcPr>
          <w:p w14:paraId="22EFD4C5" w14:textId="77777777" w:rsidR="00D649F5" w:rsidRPr="00D649F5" w:rsidRDefault="00D649F5" w:rsidP="00D649F5">
            <w:r>
              <w:t>Mort de Jésus : Trahison, Crucifixion (Jean 18-19)</w:t>
            </w:r>
          </w:p>
        </w:tc>
        <w:tc>
          <w:tcPr>
            <w:tcW w:w="0" w:type="auto"/>
            <w:vAlign w:val="center"/>
            <w:hideMark/>
          </w:tcPr>
          <w:p w14:paraId="65C24C2D" w14:textId="77777777" w:rsidR="00D649F5" w:rsidRPr="00D649F5" w:rsidRDefault="00D649F5" w:rsidP="00D649F5">
            <w:r>
              <w:t>Abattage d&amp;#39;animaux (Lévitique 1:5,11) ; Collecte et application du sang (Lévitique 1:5, 4:7)</w:t>
            </w:r>
          </w:p>
        </w:tc>
        <w:tc>
          <w:tcPr>
            <w:tcW w:w="0" w:type="auto"/>
            <w:vAlign w:val="center"/>
            <w:hideMark/>
          </w:tcPr>
          <w:p w14:paraId="69F1468B" w14:textId="2B165CA8" w:rsidR="00D649F5" w:rsidRPr="00D649F5" w:rsidRDefault="00D649F5" w:rsidP="00D649F5">
            <w:r>
              <w:t>1 Corinthiens 11:25-34 ; Jean 3:14 ; 1 Pierre 2:24 ; 1 Corinthiens 10:9 ; Nombres 21:5-9 ; Jean 6:51-56 ; Matthieu 26:26-28 ; 1 Corinthiens 10:16-18 ; Romains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Voile / Accès</w:t>
            </w:r>
          </w:p>
        </w:tc>
        <w:tc>
          <w:tcPr>
            <w:tcW w:w="0" w:type="auto"/>
            <w:vAlign w:val="center"/>
          </w:tcPr>
          <w:p w14:paraId="5B1B1A41" w14:textId="480F0CF3" w:rsidR="00E852AC" w:rsidRPr="00D649F5" w:rsidRDefault="00E852AC" w:rsidP="00D649F5">
            <w:r>
              <w:t>Le rideau/voile du tabernacle sépare le Lieu Saint du Lieu Très Saint (Exode 26:31-37 ; Lévitique 16:2-15).</w:t>
            </w:r>
          </w:p>
        </w:tc>
        <w:tc>
          <w:tcPr>
            <w:tcW w:w="0" w:type="auto"/>
            <w:vAlign w:val="center"/>
          </w:tcPr>
          <w:p w14:paraId="39CB1810" w14:textId="1DF653AD" w:rsidR="00E852AC" w:rsidRPr="0060168E" w:rsidRDefault="00AA0AD1" w:rsidP="00D649F5">
            <w:r>
              <w:t>Déchiré lors de la crucifixion (Matthieu 27:51) ; un chemin nouveau et vivant ouvert à travers le voile, c’est-à-dire son corps (Hébreux 10:19-20) ; je suis le chemin (Jean 14:6)</w:t>
            </w:r>
          </w:p>
        </w:tc>
        <w:tc>
          <w:tcPr>
            <w:tcW w:w="0" w:type="auto"/>
            <w:vAlign w:val="center"/>
          </w:tcPr>
          <w:p w14:paraId="3F66FF98" w14:textId="781A0DEB" w:rsidR="00E852AC" w:rsidRPr="00D649F5" w:rsidRDefault="00AA0AD1" w:rsidP="00D649F5">
            <w:r>
              <w:t>Le grand prêtre entre derrière le voile une fois par an avec du sang (Lévitique 16).</w:t>
            </w:r>
          </w:p>
        </w:tc>
        <w:tc>
          <w:tcPr>
            <w:tcW w:w="0" w:type="auto"/>
            <w:vAlign w:val="center"/>
          </w:tcPr>
          <w:p w14:paraId="6D6845A1" w14:textId="764F87D6" w:rsidR="00E852AC" w:rsidRPr="00D649F5" w:rsidRDefault="00AA0AD1" w:rsidP="00D649F5">
            <w:r>
              <w:t>Hébreux 10:19-22 ; 2 Corinthiens 3:12-18 ; Jean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Délivrance</w:t>
            </w:r>
          </w:p>
        </w:tc>
        <w:tc>
          <w:tcPr>
            <w:tcW w:w="0" w:type="auto"/>
            <w:vAlign w:val="center"/>
            <w:hideMark/>
          </w:tcPr>
          <w:p w14:paraId="44418237" w14:textId="77777777" w:rsidR="00D649F5" w:rsidRPr="00D649F5" w:rsidRDefault="00D649F5" w:rsidP="00D649F5">
            <w:r>
              <w:t>15-21 Nisan : Début de l’Exode, Fête des Prémices, Fête des Pains sans Levain (Exode 12:15-20 ; Lévitique 23:6-8)</w:t>
            </w:r>
          </w:p>
        </w:tc>
        <w:tc>
          <w:tcPr>
            <w:tcW w:w="0" w:type="auto"/>
            <w:vAlign w:val="center"/>
            <w:hideMark/>
          </w:tcPr>
          <w:p w14:paraId="202D574B" w14:textId="77777777" w:rsidR="00D649F5" w:rsidRPr="00D649F5" w:rsidRDefault="00D649F5" w:rsidP="00D649F5">
            <w:r>
              <w:t>Jésus ressuscite : Résurrection, Apparitions, Rencontres, Grande Mission, Ascension (Matthieu 28 ; Jean 20-21 ; Luc 24 ; Actes 1)</w:t>
            </w:r>
          </w:p>
        </w:tc>
        <w:tc>
          <w:tcPr>
            <w:tcW w:w="0" w:type="auto"/>
            <w:vAlign w:val="center"/>
            <w:hideMark/>
          </w:tcPr>
          <w:p w14:paraId="067A98FD" w14:textId="77777777" w:rsidR="00D649F5" w:rsidRPr="00D649F5" w:rsidRDefault="00D649F5" w:rsidP="00D649F5">
            <w:r>
              <w:t>Brûler/Cuire/Manger un animal (Lévitique 1:6-9)</w:t>
            </w:r>
          </w:p>
        </w:tc>
        <w:tc>
          <w:tcPr>
            <w:tcW w:w="0" w:type="auto"/>
            <w:vAlign w:val="center"/>
            <w:hideMark/>
          </w:tcPr>
          <w:p w14:paraId="284BD2FD" w14:textId="7E37AA76" w:rsidR="00D649F5" w:rsidRPr="00D649F5" w:rsidRDefault="00D649F5" w:rsidP="00D649F5">
            <w:r>
              <w:t>1 Corinthiens 15:20-28 ; Tite 2:13-14 ; 1 Pierre 2:24 ; Romains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Offrandes de l&amp;#39;Ancien Testament</w:t>
      </w:r>
    </w:p>
    <w:p w14:paraId="6473BE05" w14:textId="77777777" w:rsidR="00A21F8A" w:rsidRPr="00A21F8A" w:rsidRDefault="00A21F8A" w:rsidP="00A21F8A">
      <w:r>
        <w:t>Aperçu de certaines offrandes et de leur dimension communautaire. Commentaire : Puisque vous êtes temple (1 Corinthiens 3.16 ; 2 Corinthiens 6.16) et prêtre/offrandeur (1 Pierre 2.5,9 ; Apocalypse 1.6 ; Romains 12.1), avec la chair et le sang du Christ (Hébreux 10.19-20), vous pouvez renouveler les offrandes. Ce n’est pas obligatoire, ni un commandement. Réconciliez-vous et purifiez-vous d’abord (Matthieu 5.23-24 ; 1 Corinthiens 11.31-32). Les temples sont mobiles aujourd’hui ; autrefois, les pèlerins voyageaient loin. Psaume 27 : David aspirait à un temple proche ; son désir fut exaucé par la nouvelle alliance et son corps comme temple. Exemple pertinent : Actes 20.7-11 (Paul rompt le pain deux fois : au souper, puis après le miracle, peut-être en signe de gratitude).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Type d&amp;#39;offre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Référence biblique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Éléments impliqués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But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Aspects communautaires</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Offrande brûlée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Lévitique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Animal (taureau, mouton, chèvre, oiseau)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Expiation, consécration à Dieu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L&amp;#39;offrant présente ses offrandes, les prêtres les brûlent ; l&amp;#39;offrant ne mange pas.</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Offrande de céréales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Lévitique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Céréales, farine, pain cuit, huile, sel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Action de grâce, dévotion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L&amp;#39;offrant apporte sa portion, les prêtres en prennent une.</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Offrande de paix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Lévitique 3:1-3 ;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Animaux, pain sans levain/levain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Fraternité, action de grâce, accomplissement des vœux</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L&amp;#39;offrant, la famille et les prêtres mangent</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Offrande pour le péché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Lévitique 4:27-31 ;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Animal (chèvre, agneau, taureau)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Expiation des péchés involontaires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L&amp;#39;offrant apporte, les prêtres mangent (si ce n&amp;#39;est pas brûlé)</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Offrande de culpabilité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Lévitique 5:14-16 ;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Animal (bélier), paiement de restitution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Réparation pour des péchés spécifiques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L&amp;#39;offrant apporte, les prêtres mangent</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Pain de proposition (Pain de la Présence)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Lévitique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pains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Offrande perpétuelle devant Dieu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Les prêtres mangent chaque semaine</w:t>
            </w:r>
          </w:p>
        </w:tc>
      </w:tr>
    </w:tbl>
    <w:p w14:paraId="14BEF537" w14:textId="77777777" w:rsidR="00A21F8A" w:rsidRPr="00A21F8A" w:rsidRDefault="00A21F8A" w:rsidP="009F51B0">
      <w:pPr>
        <w:pStyle w:val="Heading2"/>
      </w:pPr>
      <w:r>
        <w:t>Relations plus anciennes dans l&amp;#39;Ancien Testament</w:t>
      </w:r>
    </w:p>
    <w:p w14:paraId="460B0B39" w14:textId="77777777" w:rsidR="00335152" w:rsidRDefault="00A21F8A" w:rsidP="00A21F8A">
      <w:r>
        <w:t>Liens entre les événements de l&amp;#39;Ancien Testament et l&amp;#39;Eucharistie (Communion).</w:t>
      </w:r>
    </w:p>
    <w:p w14:paraId="7CD1E9E9" w14:textId="13158599" w:rsidR="00A21F8A" w:rsidRPr="00A21F8A" w:rsidRDefault="00A21F8A" w:rsidP="00A21F8A">
      <w:r>
        <w:t>Commentaire : Jésus est semblable à Melchisédek (roi-prêtre avec le pain et le vin). La manne : le pain/la Parole du ciel, consommé quotidiennement. L’eau jaillie du rocher : le Saint-Esprit/l’eau vive, mentionnée une fois dans l’Exode, mais qui fait écho à la communion fréquente.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Référence à l&amp;#39;Ancien Testament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Description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Lien avec l&amp;#39;Eucharistie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Versets pertinents</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L&amp;#39;offrande de Melchisédech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Melchisédech offre du pain et du vin...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Le pain et le vin préfigurent les éléments eucharistiques...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Genèse 14:18-20 ; Hébreux 7:1-17 ; etc.</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La Pâque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Les Israélites sacrifient un agneau...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L&amp;#39;Eucharistie pendant la Pâque ; Jésus comme Agneau…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Exode 12:1-28 ; Matthieu 26:17-19 ; etc.</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La manne dans le désert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Dieu fournit la manne...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La manne préfigure le vrai pain du ciel...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Exode 16 : 4-35 ; Jean 6 :31-35 ; etc.</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L&amp;#39;eau du rocher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L&amp;#39;eau jaillit des roches...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L&amp;#39;eau préfigure le vin eucharistique comme boisson spirituelle...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Exode 17 : 1-7 ; 1 Corinthiens 10 : 1-4 ; etc.</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Le pain de présentation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Douze pains dans le Tabernacle...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Le pain de proposition préfigure la présence de Dieu dans l&amp;#39;Eucharistie...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Exode 25:30 ; Matthieu 12:1-4 ; etc.</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La vigne et le vin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Israël comme une vigne...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Le vin comme le sang du Christ ; Jésus comme la vraie vigne…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Psaume 80:8-19; Jean 15:1-5; etc.</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Le Sang de l&amp;#39;Alliance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Moïse répand du sang...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Le vin eucharistique comme sang de la nouvelle alliance...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Exode 24:6-8; Matthieu 26:28; etc.</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Voile/rideau de tabernacle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Un rideau/voile dans le tabernacle sépare le Lieu Saint du Lieu Très Saint ; seul le grand prêtre pouvait y entrer une fois par an avec du sang.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Lors de la crucifixion, le voile est déchiré (Matthieu 27:51), ouvrant la voie nouvelle et vivante à travers le corps (pain) et le sang (coupe) du Christ pour un accès audacieux à la présence de Dieu.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Exode 26:31-37 ; Lévitique 16:2-15 ; Matthieu 27:51 ; Hébreux 10:19-20 ; 2 Corinthiens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Chronologie des festivals</w:t>
      </w:r>
    </w:p>
    <w:p w14:paraId="1E09E08A" w14:textId="77777777" w:rsidR="00A21F8A" w:rsidRPr="00A21F8A" w:rsidRDefault="00A21F8A" w:rsidP="00A21F8A">
      <w:r>
        <w:t>Chronologie détaillée intégrant les événements et les fêtes juives. Commentaire : À titre de référence.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Date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Événement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Contexte du festival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Références</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Nisan 13/14 Soir (jeudi soir)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Dernière Cène, trahison, arrestation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Retrait du levain terminé ; préparatifs pour la Pâque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Matthieu 26:17-56; etc.</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Nissan 14 Journée (vendredi)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Procès, Crucifixion, Enterrement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Pâque : Agneaux sacrifiés, Jésus comme agneau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Matthieu 27:1-60; etc.</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Nisan 15 (du vendredi soir au samedi)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Dans la tombe, repos du sabbat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Fête des Pains sans Levain : Premier jour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Matthieu 27:62-66; etc.</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Nisan 16 (samedi soir)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Dans le tombeau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Fête des Pains sans Levain : Deuxième jour ; Prémices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Pierre 3:18-20 ; Éphésiens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Nisan 16/17 (dimanche matin)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Résurrection, Tombeau vide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Fête des Pains sans Levain (3e jour) ; Premiers Fruits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Matthieu 28:1-10 ; etc.</w:t>
            </w:r>
          </w:p>
        </w:tc>
      </w:tr>
    </w:tbl>
    <w:p w14:paraId="1DF7AB7B" w14:textId="26CA030E" w:rsidR="00A21F8A" w:rsidRDefault="00A21F8A" w:rsidP="0036686B">
      <w:pPr>
        <w:pStyle w:val="Heading1"/>
      </w:pPr>
      <w:r>
        <w:t>Preuves de communion datant de 230 après J.-C. (mosaïque de Megiddo)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La plus ancienne mosaïque connue d&amp;#39;une église chrétienne (vers 230 apr. J.-C., Megiddo, Israël) représente une table de communion/de commémoration. Inscriptions :</w:t>
      </w:r>
    </w:p>
    <w:p w14:paraId="0DEE27DC" w14:textId="77777777" w:rsidR="00A21F8A" w:rsidRPr="00A21F8A" w:rsidRDefault="00A21F8A" w:rsidP="001D7085">
      <w:pPr>
        <w:numPr>
          <w:ilvl w:val="0"/>
          <w:numId w:val="7"/>
        </w:numPr>
      </w:pPr>
      <w:r>
        <w:t>« Akeptous, l’ami de Dieu, a offert la table à Dieu Jésus-Christ (pour) souvenir. »</w:t>
      </w:r>
    </w:p>
    <w:p w14:paraId="047BCA1D" w14:textId="77777777" w:rsidR="00A21F8A" w:rsidRPr="00A21F8A" w:rsidRDefault="00A21F8A" w:rsidP="001D7085">
      <w:pPr>
        <w:numPr>
          <w:ilvl w:val="0"/>
          <w:numId w:val="7"/>
        </w:numPr>
      </w:pPr>
      <w:r>
        <w:t>« Gaïanos, également appelé Porphyre, centurion, notre frère, l’ayant ardemment souhaité, a commandé cette inscription en mosaïque. Brutus en a réalisé l’ouvrage. »</w:t>
      </w:r>
    </w:p>
    <w:p w14:paraId="1C056DF0" w14:textId="77777777" w:rsidR="00A21F8A" w:rsidRPr="00A21F8A" w:rsidRDefault="00A21F8A" w:rsidP="001D7085">
      <w:pPr>
        <w:numPr>
          <w:ilvl w:val="0"/>
          <w:numId w:val="7"/>
        </w:numPr>
      </w:pPr>
      <w:r>
        <w:t>« Souvenez-vous de Primilla, de Cyriaca et de Dorothée, et aussi de Chreste. »</w:t>
      </w:r>
    </w:p>
    <w:p w14:paraId="17575AE5" w14:textId="6062EAA3" w:rsidR="00A21F8A" w:rsidRPr="00A21F8A" w:rsidRDefault="00A21F8A" w:rsidP="00A21F8A">
      <w:r>
        <w:t>Commentaire : Premier édifice religieux. Symbole du poisson (chrétien primitif). Commandé par un centurion, géré par des femmes.</w:t>
      </w:r>
    </w:p>
    <w:p w14:paraId="6D676974" w14:textId="77777777" w:rsidR="00A21F8A" w:rsidRPr="00A21F8A" w:rsidRDefault="00A21F8A" w:rsidP="00706DD1">
      <w:pPr>
        <w:pStyle w:val="Heading1"/>
      </w:pPr>
      <w:r>
        <w:t>Conclusion</w:t>
      </w:r>
    </w:p>
    <w:p w14:paraId="6AC50F23" w14:textId="77777777" w:rsidR="007A03D6" w:rsidRDefault="00A21F8A" w:rsidP="00A21F8A">
      <w:r>
        <w:t>Ésaïe 55:8-9 ESV</w:t>
      </w:r>
    </w:p>
    <w:p w14:paraId="33457CC7" w14:textId="2DA33F6D" w:rsidR="00A21F8A" w:rsidRPr="00A21F8A" w:rsidRDefault="00A21F8A" w:rsidP="00A21F8A">
      <w:r>
        <w:t>Car mes pensées ne sont pas vos pensées, ni vos voies mes voies, déclare le Seigneur. Autant les cieux sont élevés au-dessus de la terre, autant mes voies sont élevées au-dessus de vos voies, et mes pensées au-dessus de vos pensées.</w:t>
      </w:r>
    </w:p>
    <w:p w14:paraId="26A283C6" w14:textId="77777777" w:rsidR="007A03D6" w:rsidRDefault="00A21F8A" w:rsidP="00A21F8A">
      <w:r>
        <w:t>Proverbes 3:5-6 ESV</w:t>
      </w:r>
    </w:p>
    <w:p w14:paraId="0BD0BF07" w14:textId="24E2AA0D" w:rsidR="00A21F8A" w:rsidRPr="00A21F8A" w:rsidRDefault="00A21F8A" w:rsidP="00A21F8A">
      <w:r>
        <w:t>Confie-toi en l’Éternel de tout ton cœur, et ne t’appuie pas sur ta propre intelligence. Reconnais-le dans toutes tes voies, et il aplanira tes sentiers.</w:t>
      </w:r>
    </w:p>
    <w:p w14:paraId="61524782" w14:textId="77777777" w:rsidR="00A21F8A" w:rsidRPr="00A21F8A" w:rsidRDefault="00A21F8A" w:rsidP="00CB4385">
      <w:pPr>
        <w:pStyle w:val="Heading2"/>
      </w:pPr>
      <w:r>
        <w:t>Résumé</w:t>
      </w:r>
    </w:p>
    <w:p w14:paraId="2C8E36EC" w14:textId="77777777" w:rsidR="00A21F8A" w:rsidRPr="00A21F8A" w:rsidRDefault="00A21F8A" w:rsidP="001D7085">
      <w:pPr>
        <w:numPr>
          <w:ilvl w:val="0"/>
          <w:numId w:val="8"/>
        </w:numPr>
      </w:pPr>
      <w:r>
        <w:t>La Pâque et le sacrifice au temple préfigurent la Cène, aussi appelée communion.</w:t>
      </w:r>
    </w:p>
    <w:p w14:paraId="66DDB667" w14:textId="77777777" w:rsidR="00A21F8A" w:rsidRPr="00A21F8A" w:rsidRDefault="00A21F8A" w:rsidP="001D7085">
      <w:pPr>
        <w:numPr>
          <w:ilvl w:val="0"/>
          <w:numId w:val="8"/>
        </w:numPr>
      </w:pPr>
      <w:r>
        <w:t>Comprendre la Pâque et les sacrifices au temple nous permet de mieux comprendre la Cène et son importance.</w:t>
      </w:r>
    </w:p>
    <w:p w14:paraId="65EFB1C6" w14:textId="77777777" w:rsidR="00A21F8A" w:rsidRPr="00A21F8A" w:rsidRDefault="00A21F8A" w:rsidP="00CB4385">
      <w:pPr>
        <w:pStyle w:val="Heading2"/>
      </w:pPr>
      <w:r>
        <w:t>Épilogue</w:t>
      </w:r>
    </w:p>
    <w:p w14:paraId="548B3BAE" w14:textId="77777777" w:rsidR="007A03D6" w:rsidRDefault="00A21F8A" w:rsidP="00A21F8A">
      <w:r>
        <w:t>Matthieu 5:8</w:t>
      </w:r>
    </w:p>
    <w:p w14:paraId="3783EB1F" w14:textId="43A60E9B" w:rsidR="00A21F8A" w:rsidRPr="00A21F8A" w:rsidRDefault="00A21F8A" w:rsidP="00A21F8A">
      <w:r>
        <w:t>« Heureux ceux qui ont le cœur pur, car ils verront Dieu. »</w:t>
      </w:r>
    </w:p>
    <w:p w14:paraId="272433D8" w14:textId="77777777" w:rsidR="001C23D1" w:rsidRDefault="00A21F8A" w:rsidP="00A21F8A">
      <w:pPr>
        <w:rPr>
          <w:i/>
          <w:iCs/>
        </w:rPr>
      </w:pPr>
      <w:r>
        <w:t>Commentaire (Récit tiré de mes notes) : Je connais quelqu&amp;#39;un qui, après son baptême, s&amp;#39;est éloigné de la foi, mais qui est revenu chercher une repentance plus profonde. Reconnaissant pour les prières exaucées, il se demandait comment aller plus loin que la prière et la lecture de la Bible. Inspiré par les premiers chrétiens qui rompaient le pain quotidiennement, il a médité sur ses péchés quotidiens (selon Matthieu 5:23-24 ; 1 Corinthiens 11:31-32), s&amp;#39;est repenti, puis a pris du pain et du vin chaque soir. Étonnamment, après plus de 30 ans sans cela, il a commencé à rêver de messages de discipline et de direction (Psaume 23 : la houlette et le bâton). Il persévère dans cette voie. Espoir : L&amp;#39;auditoire peut vivre cette relation. Jacques 4:8 : Approchez-vous de Dieu, et il s&amp;#39;approchera de vous.</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