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Fe, Obediencia, Gracia</w:t>
      </w:r>
    </w:p>
    <w:p w14:paraId="2065C34A" w14:textId="77777777" w:rsidR="00733969" w:rsidRPr="00733969" w:rsidRDefault="00733969" w:rsidP="00733969">
      <w:pPr>
        <w:pStyle w:val="Heading1"/>
      </w:pPr>
      <w:r>
        <w:t>Construyendo tu casa espiritual</w:t>
      </w:r>
    </w:p>
    <w:p w14:paraId="7B01ACAB" w14:textId="77777777" w:rsidR="00733969" w:rsidRPr="00733969" w:rsidRDefault="00733969" w:rsidP="00733969">
      <w:r>
        <w:t>La Biblia emplea la poderosa metáfora de la construcción de una casa para ilustrar la vida de fe: un edificio espiritual edificado para el reino de Dios, donde la fe, la obediencia y la gracia se entrelazan como pilares esenciales. Esta imagen se desarrolla progresivamente a lo largo de pasajes clave, comenzando con la enseñanza fundamental de Jesús en Mateo 7:24-27, expandiéndose a través de las instrucciones prácticas de Pablo en 1 Corintios 3:9-15, unificando a los creyentes en Efesios 2:19-22 y culminando en la descripción de Pedro de las piedras vivas en 1 Pedro 2:4-8. Juntos, estos versículos crean un flujo continuo: desde la sabia elección del fundamento inamovible que resiste las tormentas, hasta la cuidadosa selección de materiales de construcción que perduran ante el juicio, pasando por formar parte de una santa familia unida por la gracia, y finalmente, alineándose como componentes vibrantes alrededor de Cristo, la piedra angular. Este estudio, inspirado en un sueño del autor que lo impulsó a una profunda exploración bíblica, revela cómo la obediencia a la palabra de Dios construye una casa espiritual sólida que lo honra y perdura por la eternidad.</w:t>
      </w:r>
    </w:p>
    <w:p w14:paraId="0A4A2492" w14:textId="77777777" w:rsidR="00733969" w:rsidRPr="00733969" w:rsidRDefault="00733969" w:rsidP="00733969">
      <w:pPr>
        <w:pStyle w:val="Heading2"/>
      </w:pPr>
      <w:r>
        <w:t>El fundamento de la sabiduría: escuchar y obedecer (Mateo 7:24-27)</w:t>
      </w:r>
    </w:p>
    <w:p w14:paraId="59699FAC" w14:textId="77777777" w:rsidR="00733969" w:rsidRPr="00733969" w:rsidRDefault="00733969" w:rsidP="00733969">
      <w:r>
        <w:t>Jesús inicia esta metáfora arquitectónica al final del Sermón del Monte, contrastando a dos constructores para enfatizar la primacía de la obediencia basada en la fe. «Por tanto, todo aquel que oye estas palabras mías y las pone en práctica es como un hombre prudente que edificó su casa sobre la roca», declara (v. 24). Cayeron las lluvias, vinieron las inundaciones y soplaron los vientos y azotaron la casa, pero no se derrumbó porque sus cimientos eran firmes, simbolizando una vida anclada en la confianza y la aplicación de la verdad de Dios. En contraste, el constructor insensato oye las mismas palabras pero no actúa conforme a ellas, construyendo sobre arena; cuando llega la tormenta, «cayó, y grande fue su ruina» (v. 27). Esta parábola establece el punto de partida crucial: el fundamento es Jesucristo mismo (como Pablo aclara más tarde en 1 Corintios 3:11), y la obediencia es lo que asegura la casa sobre Él, garantizando la perseverancia en medio de las pruebas de la vida.</w:t>
      </w:r>
    </w:p>
    <w:p w14:paraId="441F70E3" w14:textId="77777777" w:rsidR="00733969" w:rsidRPr="00733969" w:rsidRDefault="00733969" w:rsidP="00373F3C">
      <w:pPr>
        <w:pStyle w:val="Heading2"/>
      </w:pPr>
      <w:r>
        <w:t>Construyendo con materiales duraderos: probados por el fuego (1 Corintios 3:9-15)</w:t>
      </w:r>
    </w:p>
    <w:p w14:paraId="053A816C" w14:textId="77777777" w:rsidR="00733969" w:rsidRPr="00733969" w:rsidRDefault="00733969" w:rsidP="00733969">
      <w:r>
        <w:t>Partiendo directamente del énfasis de Jesús en la construcción sabia, Pablo extiende la metáfora en 1 Corintios 3:9-15, abordando las divisiones en la iglesia y destacando la responsabilidad en la construcción. «Porque nosotros somos colaboradores en el servicio de Dios; vosotros sois el campo de Dios, el edificio de Dios», escribe Pablo (v. 9). Él identifica explícitamente el fundamento: «Porque nadie puede poner otro fundamento que el que ya está puesto, el cual es Jesucristo» (v. 11), lo cual se alinea perfectamente con la base inamovible de la parábola de Mateo. Sobre este único fundamento, cada constructor debe trabajar con cuidado: «Si alguno edifica sobre este fundamento con oro, plata, piedras preciosas, madera, heno o paja, su obra se manifestará, porque el día la sacará a la luz» (vv. 12-13). El fuego probará la calidad del trabajo de cada persona; Los materiales perdurables —actos de obediencia fiel, servicio con visión eterna y doctrina arraigada en Cristo— sobrevivirán y traerán recompensa, mientras que los perecederos se consumirán, aunque el constructor será salvo «como quien escapa de las llamas» (v. 15). Esto se basa en la enseñanza de Jesús al añadir la responsabilidad: no solo sentar las bases correctamente, sino construir con integridad duradera.</w:t>
      </w:r>
    </w:p>
    <w:p w14:paraId="3083AE41" w14:textId="77777777" w:rsidR="00733969" w:rsidRPr="00733969" w:rsidRDefault="00733969" w:rsidP="00373F3C">
      <w:pPr>
        <w:pStyle w:val="Heading2"/>
      </w:pPr>
      <w:r>
        <w:t>Unidos como la familia de Dios: Creciendo hacia un templo santo (Efesios 2:19-22)</w:t>
      </w:r>
    </w:p>
    <w:p w14:paraId="46C0B8EC" w14:textId="77777777" w:rsidR="00733969" w:rsidRPr="00733969" w:rsidRDefault="00733969" w:rsidP="00733969">
      <w:r>
        <w:t>Pablo desarrolla aún más esta imagen en Efesios 2:19-22, pasando a la dimensión comunitaria donde la gracia une a los creyentes en una sola morada divina. Ya no son «extranjeros ni forasteros», sino «conciudadanos del pueblo de Dios y miembros de su familia» (v. 19), «edificados sobre el fundamento de los apóstoles y profetas, siendo Cristo Jesús mismo la piedra angular» (v. 20). En Él, «todo el edificio, bien unido, se levanta para ser un templo santo en el Señor» (v. 21), y los creyentes están «siendo edificados juntos para ser una morada en la que Dios habita por su Espíritu» (v. 22). Esto fluye sin fisuras de los pasajes anteriores: el fundamento es Cristo (Mateo y 1 Corintios), ahora detallado para incluir la enseñanza apostólica y profética, con Cristo como la piedra angular que alinea perfectamente cada parte. La gracia es el elemento unificador: la obra reconciliadora de Cristo une a judíos y gentiles, previniendo la división y permitiendo un crecimiento constante hacia la morada sagrada de Dios.</w:t>
      </w:r>
    </w:p>
    <w:p w14:paraId="6A83103F" w14:textId="77777777" w:rsidR="00733969" w:rsidRPr="00733969" w:rsidRDefault="00733969" w:rsidP="00373F3C">
      <w:pPr>
        <w:pStyle w:val="Heading2"/>
      </w:pPr>
      <w:r>
        <w:t>Piedras vivas alineadas con la piedra angular: ¿Aceptación o tropiezo? (1 Pedro 2:4-8)</w:t>
      </w:r>
    </w:p>
    <w:p w14:paraId="41132AE9" w14:textId="77777777" w:rsidR="00733969" w:rsidRPr="00733969" w:rsidRDefault="00733969" w:rsidP="00733969">
      <w:r>
        <w:t>Pedro da vida a la metáfora en 1 Pedro 2:4-8, describiendo la casa como una realidad dinámica y espiritual. «Al acercarse a él, la piedra viva —rechazada por los hombres, pero escogida y preciosa a los ojos de Dios—, ustedes mismos, como piedras vivas, son edificados como casa espiritual» (vv. 4-5). Los creyentes se convierten en un sacerdocio santo, ofreciendo sacrificios espirituales aceptables a Dios por medio de Jesucristo. Pedro cita las Escrituras para afirmar que Cristo es «la piedra que desecharon los constructores, la cual se ha convertido en la piedra angular» (v. 7, del Salmo 118:22), y «una piedra de tropiezo y una roca de caída» (v. 8, de Isaías 8:14). Para quienes creen y obedecen, Él es un precioso fundamento y honor; para los desobedientes, es motivo de tropiezo. Esto culmina la progresión: el fundamento (Mateo/1 Corintios), el templo unificado (Efesios), ahora animado con participantes vivos que se integran activamente alrededor de la piedra angular mediante la obediencia continua.</w:t>
      </w:r>
    </w:p>
    <w:p w14:paraId="17620750" w14:textId="77777777" w:rsidR="00733969" w:rsidRPr="00733969" w:rsidRDefault="00733969" w:rsidP="00FC74D7">
      <w:pPr>
        <w:pStyle w:val="Heading2"/>
      </w:pPr>
      <w:r>
        <w:t>Entrelazándolo todo: Un edificio espiritual cohesionado</w:t>
      </w:r>
    </w:p>
    <w:p w14:paraId="26BF334C" w14:textId="77777777" w:rsidR="00733969" w:rsidRPr="00733969" w:rsidRDefault="00733969" w:rsidP="00733969">
      <w:r>
        <w:t>Estos pasajes se entrelazan con perfecta armonía, revelando el diseño integral de Dios para la casa espiritual. Mateo 7:24-27 establece el imperativo: escuchar las palabras de Cristo y obedecer, asegurando la casa sobre el fundamento inamovible (explícitamente Jesucristo en 1 Corintios 3:11). 1 Corintios 3:9-15 añade profundidad, instando a una construcción cuidadosa con materiales que resistan la prueba del fuego, enfatizando la responsabilidad personal sobre ese único fundamento. Efesios 2:19-22 se expande a la escala comunitaria, mostrando cómo la gracia une a los creyentes —edificados sobre apóstoles y profetas— con Cristo como la piedra angular principal que asegura la alineación perfecta y el crecimiento en el templo de Dios. Finalmente, 1 Pedro 2:4-8 infunde vitalidad, transformando materiales estáticos en piedras vivas activamente construidas alrededor de la Piedra Angular viviente, donde la fe produce sacerdocio y honor, mientras que la incredulidad lleva al tropiezo. El mensaje unificado es claro: Jesucristo es el fundamento exclusivo y la piedra angular principal; la obediencia construye de manera duradera; La gracia une y sostiene; el resultado es un templo santo y vivo habitado por Dios, resistente a toda tormenta y juicio. La desobediencia, en cualquier momento, conlleva el riesgo de colapso o pérdida, pero la plena comunión con Cristo produce una morada eterna que lo glorifica. Esta visión integral, nacida del estudio inspirado por un sueño del autor, llama a cada creyente a edificar con sabiduría y obediencia para el reino de Dios.</w:t>
      </w:r>
    </w:p>
    <w:p w14:paraId="40252387" w14:textId="77777777" w:rsidR="00445DDC" w:rsidRPr="007D47F3" w:rsidRDefault="00445DDC" w:rsidP="00445DDC">
      <w:pPr>
        <w:pStyle w:val="Heading2"/>
      </w:pPr>
      <w:r>
        <w:t>Los fundamentos: Cristo, los apóstoles y los profetas del Antiguo Testamento</w:t>
      </w:r>
    </w:p>
    <w:p w14:paraId="6BD0C61C" w14:textId="77777777" w:rsidR="00445DDC" w:rsidRPr="007D47F3" w:rsidRDefault="00445DDC" w:rsidP="00445DDC">
      <w:r>
        <w:t>La casa espiritual se fundamenta en Cristo, los apóstoles y los profetas del Antiguo Testamento (Efesios 2:20). Cada uno desempeña un papel específico al afianzar la fe de los creyentes y guiarlos en la obediencia.</w:t>
      </w:r>
    </w:p>
    <w:p w14:paraId="434D18BB" w14:textId="77777777" w:rsidR="00445DDC" w:rsidRPr="007D47F3" w:rsidRDefault="00445DDC" w:rsidP="00445DDC">
      <w:pPr>
        <w:numPr>
          <w:ilvl w:val="0"/>
          <w:numId w:val="32"/>
        </w:numPr>
      </w:pPr>
      <w:r>
        <w:t>Cristo, la Piedra Angular: Jesús es la piedra angular que sustenta toda la estructura (Efesios 2:20; Isaías 28:16). Su vida, enseñanzas y sacrificio son la base de la fe y la obediencia. Como la Palabra divina (Juan 1:1), Él sustenta toda la Escritura, aunque no la escribió Él mismo (2 Timoteo 3:16). Cada aspecto de la casa espiritual se alinea con Él para permanecer fiel.</w:t>
      </w:r>
    </w:p>
    <w:p w14:paraId="7FBAA1CF" w14:textId="77777777" w:rsidR="00445DDC" w:rsidRPr="007D47F3" w:rsidRDefault="00445DDC" w:rsidP="00445DDC">
      <w:pPr>
        <w:numPr>
          <w:ilvl w:val="0"/>
          <w:numId w:val="32"/>
        </w:numPr>
      </w:pPr>
      <w:r>
        <w:t>Apóstoles: Elegidos por Cristo, apóstoles como Pablo, Pedro y Juan sentaron las bases mediante sus escritos inspirados en el Nuevo Testamento (por ejemplo, Evangelios, epístolas) bajo la guía del Espíritu Santo (2 Pedro 1:20-21). Sus enseñanzas instruyen a los creyentes en una vida justa y en la obediencia a la voluntad de Dios (Juan 16:13-14).</w:t>
      </w:r>
    </w:p>
    <w:p w14:paraId="35DE8746" w14:textId="77777777" w:rsidR="00445DDC" w:rsidRDefault="00445DDC" w:rsidP="00445DDC">
      <w:pPr>
        <w:numPr>
          <w:ilvl w:val="0"/>
          <w:numId w:val="32"/>
        </w:numPr>
      </w:pPr>
      <w:r>
        <w:t>Profetas del Antiguo Testamento: Profetas como Isaías, Jeremías y Moisés, inspirados por Dios, escribieron pasajes bíblicos que anunciaban la venida de Cristo (por ejemplo, Isaías 53; Deuteronomio 18:15). Sus escritos, junto con las enseñanzas apostólicas, constituyen el fundamento de la fe (Efesios 2:20). La obediencia a su mensaje inspirado une a los creyentes con Cristo, mientras que su rechazo los lleva a tropezar (1 Pedro 2:8).</w:t>
      </w:r>
    </w:p>
    <w:p w14:paraId="6A12795D" w14:textId="346444E9" w:rsidR="00575D65" w:rsidRDefault="00575D65" w:rsidP="00B91B4D">
      <w:pPr>
        <w:pStyle w:val="Heading3"/>
      </w:pPr>
      <w:r>
        <w:t>Ejemplos de piedras angulares y fundamentos</w:t>
      </w:r>
    </w:p>
    <w:p w14:paraId="267EE940" w14:textId="643AB9E0" w:rsidR="00921B34" w:rsidRPr="00921B34" w:rsidRDefault="00921B34" w:rsidP="00921B34">
      <w:r>
        <w:t>Aquí presentamos algunos ejemplos de las enseñanzas de Cristo, combinadas con las enseñanzas de los apóstoles o profetas.</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Piedra angular</w:t>
            </w:r>
          </w:p>
        </w:tc>
        <w:tc>
          <w:tcPr>
            <w:tcW w:w="4508" w:type="dxa"/>
          </w:tcPr>
          <w:p w14:paraId="7294405C" w14:textId="65FC7265" w:rsidR="00C25314" w:rsidRDefault="00921B34" w:rsidP="004303AA">
            <w:r>
              <w:t>Cimientos</w:t>
            </w:r>
          </w:p>
        </w:tc>
      </w:tr>
      <w:tr w:rsidR="00C25314" w14:paraId="757B3092" w14:textId="77777777" w:rsidTr="00C25314">
        <w:tc>
          <w:tcPr>
            <w:tcW w:w="4508" w:type="dxa"/>
          </w:tcPr>
          <w:p w14:paraId="16BDF7EA" w14:textId="68654E01" w:rsidR="00C25314" w:rsidRDefault="008B2192" w:rsidP="004303AA">
            <w:r>
              <w:t>Mateo 7:24-27</w:t>
            </w:r>
          </w:p>
        </w:tc>
        <w:tc>
          <w:tcPr>
            <w:tcW w:w="4508" w:type="dxa"/>
          </w:tcPr>
          <w:p w14:paraId="10DC7B84" w14:textId="37E1C4CD" w:rsidR="00C25314" w:rsidRDefault="00F22A3A" w:rsidP="004303AA">
            <w:r>
              <w:t>1 Corintios 3:9-15, Efesios 2:19-22, 1 Pedro 2:5-8</w:t>
            </w:r>
          </w:p>
        </w:tc>
      </w:tr>
      <w:tr w:rsidR="00C25314" w14:paraId="09D6B061" w14:textId="77777777" w:rsidTr="00C25314">
        <w:tc>
          <w:tcPr>
            <w:tcW w:w="4508" w:type="dxa"/>
          </w:tcPr>
          <w:p w14:paraId="12034508" w14:textId="6FCA533E" w:rsidR="00C25314" w:rsidRDefault="00533293" w:rsidP="004303AA">
            <w:r>
              <w:t>Mateo 13:33, Mateo 16:5-12</w:t>
            </w:r>
          </w:p>
        </w:tc>
        <w:tc>
          <w:tcPr>
            <w:tcW w:w="4508" w:type="dxa"/>
          </w:tcPr>
          <w:p w14:paraId="227BFE47" w14:textId="32524E0A" w:rsidR="00C25314" w:rsidRDefault="003D13B1" w:rsidP="004303AA">
            <w:r>
              <w:t>1 Corintios 5:6-13, Gálatas 5:1-15</w:t>
            </w:r>
          </w:p>
        </w:tc>
      </w:tr>
      <w:tr w:rsidR="002F15A9" w14:paraId="07FB513E" w14:textId="77777777" w:rsidTr="00C25314">
        <w:tc>
          <w:tcPr>
            <w:tcW w:w="4508" w:type="dxa"/>
          </w:tcPr>
          <w:p w14:paraId="6E04B6E0" w14:textId="726D1139" w:rsidR="002F15A9" w:rsidRDefault="002F7108" w:rsidP="004303AA">
            <w:r>
              <w:t>Mateo 5:5</w:t>
            </w:r>
          </w:p>
        </w:tc>
        <w:tc>
          <w:tcPr>
            <w:tcW w:w="4508" w:type="dxa"/>
          </w:tcPr>
          <w:p w14:paraId="45E89DD2" w14:textId="239DA614" w:rsidR="002F15A9" w:rsidRDefault="00D312F8" w:rsidP="004303AA">
            <w:r>
              <w:t>Salmo 37</w:t>
            </w:r>
          </w:p>
        </w:tc>
      </w:tr>
      <w:tr w:rsidR="006073AA" w14:paraId="39EE8448" w14:textId="77777777" w:rsidTr="00C25314">
        <w:tc>
          <w:tcPr>
            <w:tcW w:w="4508" w:type="dxa"/>
          </w:tcPr>
          <w:p w14:paraId="414C82A2" w14:textId="4B2EE701" w:rsidR="006073AA" w:rsidRDefault="006073AA" w:rsidP="004303AA">
            <w:r>
              <w:t>Mateo 5:43-48</w:t>
            </w:r>
          </w:p>
        </w:tc>
        <w:tc>
          <w:tcPr>
            <w:tcW w:w="4508" w:type="dxa"/>
          </w:tcPr>
          <w:p w14:paraId="2F3C5DFD" w14:textId="76DB0E50" w:rsidR="006073AA" w:rsidRDefault="00AE1F5B" w:rsidP="004303AA">
            <w:r>
              <w:t>Proverbios 25:21-22, Romanos 12:20-21</w:t>
            </w:r>
          </w:p>
        </w:tc>
      </w:tr>
      <w:tr w:rsidR="001C44E0" w14:paraId="786119BA" w14:textId="77777777" w:rsidTr="00C25314">
        <w:tc>
          <w:tcPr>
            <w:tcW w:w="4508" w:type="dxa"/>
          </w:tcPr>
          <w:p w14:paraId="58A5F33B" w14:textId="43E49D76" w:rsidR="004605C4" w:rsidRPr="004605C4" w:rsidRDefault="004605C4" w:rsidP="004605C4">
            <w:r>
              <w:t>Mateo 5:21-30, Mateo 15:18-20, Marcos 7:20-23</w:t>
            </w:r>
          </w:p>
          <w:p w14:paraId="7ECE6C19" w14:textId="77777777" w:rsidR="001C44E0" w:rsidRPr="006073AA" w:rsidRDefault="001C44E0" w:rsidP="004303AA"/>
        </w:tc>
        <w:tc>
          <w:tcPr>
            <w:tcW w:w="4508" w:type="dxa"/>
          </w:tcPr>
          <w:p w14:paraId="6D47EF88" w14:textId="69DAFBAF" w:rsidR="009C7626" w:rsidRPr="009C7626" w:rsidRDefault="009C7626" w:rsidP="009C7626">
            <w:r>
              <w:t>Gálatas 5:19-21, Romanos 1:29-31, Proverbios 6:16-19</w:t>
            </w:r>
          </w:p>
          <w:p w14:paraId="501608EC" w14:textId="77777777" w:rsidR="001C44E0" w:rsidRPr="00AE1F5B" w:rsidRDefault="001C44E0" w:rsidP="004303AA"/>
        </w:tc>
      </w:tr>
    </w:tbl>
    <w:p w14:paraId="5344F8C1" w14:textId="58010BDF" w:rsidR="0057721B" w:rsidRPr="00B91B4D" w:rsidRDefault="00D42450" w:rsidP="004303AA">
      <w:r>
        <w:t>Con mucha lectura, el lector puede descubrir más.</w:t>
      </w:r>
    </w:p>
    <w:p w14:paraId="0037FA29" w14:textId="144D47E6" w:rsidR="005E5810" w:rsidRPr="005E5810" w:rsidRDefault="005E5810" w:rsidP="007233BF">
      <w:pPr>
        <w:pStyle w:val="Heading1"/>
        <w:rPr>
          <w:rStyle w:val="Strong"/>
          <w:lang w:val="x-none"/>
        </w:rPr>
      </w:pPr>
      <w:r>
        <w:t>Fe – πίστις - pistis</w:t>
      </w:r>
    </w:p>
    <w:p w14:paraId="44745A12" w14:textId="57BEFAC5" w:rsidR="005E5810" w:rsidRPr="00AA7364" w:rsidRDefault="005E5810" w:rsidP="005E5810">
      <w:pPr>
        <w:pStyle w:val="ListParagraph"/>
        <w:numPr>
          <w:ilvl w:val="0"/>
          <w:numId w:val="1"/>
        </w:numPr>
        <w:rPr>
          <w:rStyle w:val="IntenseEmphasis"/>
          <w:lang w:val="x-none"/>
        </w:rPr>
      </w:pPr>
      <w:r>
        <w:t>convicción de la verdad de algo, creencia; en el NT de una convicción o creencia respecto de la relación del hombre con Dios y las cosas divinas, generalmente con la idea incluida de confianza y santo fervor nacido de la fe y unido a ella.</w:t>
      </w:r>
    </w:p>
    <w:p w14:paraId="3EB03E3B" w14:textId="1234ACBD" w:rsidR="005E5810" w:rsidRPr="00AA7364" w:rsidRDefault="005E5810" w:rsidP="005E5810">
      <w:pPr>
        <w:pStyle w:val="ListParagraph"/>
        <w:numPr>
          <w:ilvl w:val="1"/>
          <w:numId w:val="1"/>
        </w:numPr>
        <w:rPr>
          <w:rStyle w:val="IntenseEmphasis"/>
          <w:lang w:val="x-none"/>
        </w:rPr>
      </w:pPr>
      <w:r>
        <w:t>en relación con Dios</w:t>
      </w:r>
    </w:p>
    <w:p w14:paraId="0A50212C" w14:textId="09D377F3" w:rsidR="005E5810" w:rsidRPr="00AA7364" w:rsidRDefault="005E5810" w:rsidP="005E5810">
      <w:pPr>
        <w:pStyle w:val="ListParagraph"/>
        <w:numPr>
          <w:ilvl w:val="3"/>
          <w:numId w:val="1"/>
        </w:numPr>
        <w:rPr>
          <w:rStyle w:val="IntenseEmphasis"/>
          <w:lang w:val="x-none"/>
        </w:rPr>
      </w:pPr>
      <w:r>
        <w:t>la convicción de que Dios existe y es el creador y gobernante de todas las cosas, el proveedor y otorgador de la salvación eterna a través de Cristo.</w:t>
      </w:r>
    </w:p>
    <w:p w14:paraId="3F155041" w14:textId="77777777" w:rsidR="005E5810" w:rsidRPr="00AA7364" w:rsidRDefault="005E5810" w:rsidP="005E5810">
      <w:pPr>
        <w:pStyle w:val="ListParagraph"/>
        <w:numPr>
          <w:ilvl w:val="1"/>
          <w:numId w:val="1"/>
        </w:numPr>
        <w:rPr>
          <w:rStyle w:val="IntenseEmphasis"/>
          <w:lang w:val="x-none"/>
        </w:rPr>
      </w:pPr>
      <w:r>
        <w:t>1b) relativo a Cristo</w:t>
      </w:r>
    </w:p>
    <w:p w14:paraId="2FB49B17" w14:textId="10AD5BFA" w:rsidR="005E5810" w:rsidRPr="00AA7364" w:rsidRDefault="005E5810" w:rsidP="005E5810">
      <w:pPr>
        <w:pStyle w:val="ListParagraph"/>
        <w:numPr>
          <w:ilvl w:val="3"/>
          <w:numId w:val="1"/>
        </w:numPr>
        <w:rPr>
          <w:rStyle w:val="IntenseEmphasis"/>
          <w:lang w:val="x-none"/>
        </w:rPr>
      </w:pPr>
      <w:r>
        <w:t>una convicción o creencia firme y bienvenida de que Jesús es el Mesías, a través de quien obtenemos la salvación eterna en el reino de Dios.</w:t>
      </w:r>
    </w:p>
    <w:p w14:paraId="3EAE9427" w14:textId="65AE5039" w:rsidR="005E5810" w:rsidRPr="00AA7364" w:rsidRDefault="005E5810" w:rsidP="005E5810">
      <w:pPr>
        <w:pStyle w:val="ListParagraph"/>
        <w:numPr>
          <w:ilvl w:val="1"/>
          <w:numId w:val="1"/>
        </w:numPr>
        <w:rPr>
          <w:rStyle w:val="IntenseEmphasis"/>
          <w:lang w:val="x-none"/>
        </w:rPr>
      </w:pPr>
      <w:r>
        <w:t>las creencias religiosas de los cristianos</w:t>
      </w:r>
    </w:p>
    <w:p w14:paraId="4A766AFE" w14:textId="6B4882B5" w:rsidR="005E5810" w:rsidRPr="00AA7364" w:rsidRDefault="005E5810" w:rsidP="005E5810">
      <w:pPr>
        <w:pStyle w:val="ListParagraph"/>
        <w:numPr>
          <w:ilvl w:val="1"/>
          <w:numId w:val="1"/>
        </w:numPr>
        <w:rPr>
          <w:rStyle w:val="IntenseEmphasis"/>
          <w:lang w:val="x-none"/>
        </w:rPr>
      </w:pPr>
      <w:r>
        <w:t>creencia con la idea predominante de confianza (o seguridad) ya sea en Dios o en Cristo, que surge de la fe en el mismo.</w:t>
      </w:r>
    </w:p>
    <w:p w14:paraId="3BF36F69" w14:textId="146023BE" w:rsidR="005E5810" w:rsidRPr="00AA7364" w:rsidRDefault="005E5810" w:rsidP="005E5810">
      <w:pPr>
        <w:pStyle w:val="ListParagraph"/>
        <w:numPr>
          <w:ilvl w:val="0"/>
          <w:numId w:val="1"/>
        </w:numPr>
        <w:rPr>
          <w:rStyle w:val="IntenseEmphasis"/>
          <w:lang w:val="x-none"/>
        </w:rPr>
      </w:pPr>
      <w:r>
        <w:t>fidelidad, fidelidad</w:t>
      </w:r>
    </w:p>
    <w:p w14:paraId="3E28FE0B" w14:textId="57CB3816" w:rsidR="005E5810" w:rsidRPr="00AA7364" w:rsidRDefault="005E5810" w:rsidP="005E5810">
      <w:pPr>
        <w:pStyle w:val="ListParagraph"/>
        <w:numPr>
          <w:ilvl w:val="1"/>
          <w:numId w:val="1"/>
        </w:numPr>
        <w:rPr>
          <w:rStyle w:val="IntenseEmphasis"/>
        </w:rPr>
      </w:pPr>
      <w:r>
        <w:t>el carácter de alguien en quien se puede confiar</w:t>
      </w:r>
    </w:p>
    <w:p w14:paraId="50F19B37" w14:textId="77777777" w:rsidR="005E5810" w:rsidRPr="002B0F2B" w:rsidRDefault="005E5810" w:rsidP="007233BF">
      <w:pPr>
        <w:pStyle w:val="Heading2"/>
        <w:rPr>
          <w:u w:val="single"/>
        </w:rPr>
      </w:pPr>
      <w:r>
        <w:t>Salmo 14: 1</w:t>
      </w:r>
    </w:p>
    <w:p w14:paraId="76ED20DA" w14:textId="70521589" w:rsidR="005E5810" w:rsidRDefault="005E5810" w:rsidP="00630CAA">
      <w:pPr>
        <w:pStyle w:val="ListParagraph"/>
        <w:numPr>
          <w:ilvl w:val="0"/>
          <w:numId w:val="4"/>
        </w:numPr>
      </w:pPr>
      <w:r>
        <w:t>La fe no es solo una opción, es una actitud del corazón.</w:t>
      </w:r>
    </w:p>
    <w:p w14:paraId="120603D6" w14:textId="5E5EA3A7" w:rsidR="005E5810" w:rsidRDefault="005E5810" w:rsidP="00630CAA">
      <w:pPr>
        <w:pStyle w:val="ListParagraph"/>
        <w:numPr>
          <w:ilvl w:val="0"/>
          <w:numId w:val="4"/>
        </w:numPr>
      </w:pPr>
      <w:r>
        <w:t>Se puede ser religioso y, a la vez, ser un ateo en la práctica. (¿Vives como si existiera Dios?)</w:t>
      </w:r>
    </w:p>
    <w:p w14:paraId="61EF35E2" w14:textId="4E2BFA22" w:rsidR="005E5810" w:rsidRPr="002B0F2B" w:rsidRDefault="005E5810" w:rsidP="007233BF">
      <w:pPr>
        <w:pStyle w:val="Heading2"/>
        <w:rPr>
          <w:u w:val="single"/>
        </w:rPr>
      </w:pPr>
      <w:r>
        <w:t>Hebreos 11: 1-3</w:t>
      </w:r>
    </w:p>
    <w:p w14:paraId="53BD0777" w14:textId="01B02D70" w:rsidR="005E5810" w:rsidRDefault="005E5810" w:rsidP="00630CAA">
      <w:pPr>
        <w:pStyle w:val="ListParagraph"/>
        <w:numPr>
          <w:ilvl w:val="0"/>
          <w:numId w:val="4"/>
        </w:numPr>
      </w:pPr>
      <w:r>
        <w:t>¡La fe no es solo “creer en algo que sabes que no es verdad”!</w:t>
      </w:r>
    </w:p>
    <w:p w14:paraId="262C3BC4" w14:textId="2C32E946" w:rsidR="005E5810" w:rsidRDefault="005E5810" w:rsidP="00630CAA">
      <w:pPr>
        <w:pStyle w:val="ListParagraph"/>
        <w:numPr>
          <w:ilvl w:val="0"/>
          <w:numId w:val="4"/>
        </w:numPr>
      </w:pPr>
      <w:r>
        <w:t>No es solo un salto a la oscuridad. (¡Es un salto a la luz!)</w:t>
      </w:r>
    </w:p>
    <w:p w14:paraId="3E04EF34" w14:textId="3079A8A8" w:rsidR="005E5810" w:rsidRDefault="005E5810" w:rsidP="00630CAA">
      <w:pPr>
        <w:pStyle w:val="ListParagraph"/>
        <w:numPr>
          <w:ilvl w:val="0"/>
          <w:numId w:val="4"/>
        </w:numPr>
      </w:pPr>
      <w:r>
        <w:t>Es una certeza espiritual.</w:t>
      </w:r>
    </w:p>
    <w:p w14:paraId="6D8ED6FE" w14:textId="77777777" w:rsidR="00884F04" w:rsidRPr="002B0F2B" w:rsidRDefault="005E5810" w:rsidP="007233BF">
      <w:pPr>
        <w:pStyle w:val="Heading2"/>
        <w:rPr>
          <w:u w:val="single"/>
        </w:rPr>
      </w:pPr>
      <w:r>
        <w:t>Hebreos 11:6</w:t>
      </w:r>
    </w:p>
    <w:p w14:paraId="3BE64D69" w14:textId="55258EA6" w:rsidR="00884F04" w:rsidRDefault="005E5810" w:rsidP="00630CAA">
      <w:pPr>
        <w:pStyle w:val="ListParagraph"/>
        <w:numPr>
          <w:ilvl w:val="0"/>
          <w:numId w:val="4"/>
        </w:numPr>
      </w:pPr>
      <w:r>
        <w:t>Es imposible agradar a Dios sin fe.</w:t>
      </w:r>
    </w:p>
    <w:p w14:paraId="6AE97411" w14:textId="4D0FBB75" w:rsidR="00884F04" w:rsidRDefault="005E5810" w:rsidP="00630CAA">
      <w:pPr>
        <w:pStyle w:val="ListParagraph"/>
        <w:numPr>
          <w:ilvl w:val="0"/>
          <w:numId w:val="4"/>
        </w:numPr>
      </w:pPr>
      <w:r>
        <w:t>Podemos y debemos creer que Dios existe.</w:t>
      </w:r>
    </w:p>
    <w:p w14:paraId="2775CD6F" w14:textId="715321B0" w:rsidR="00884F04" w:rsidRDefault="005E5810" w:rsidP="00630CAA">
      <w:pPr>
        <w:pStyle w:val="ListParagraph"/>
        <w:numPr>
          <w:ilvl w:val="0"/>
          <w:numId w:val="4"/>
        </w:numPr>
      </w:pPr>
      <w:r>
        <w:t>Él está ahí, y lo encontraremos si lo buscamos con sinceridad.</w:t>
      </w:r>
    </w:p>
    <w:p w14:paraId="10E29631" w14:textId="77777777" w:rsidR="00884F04" w:rsidRPr="002B0F2B" w:rsidRDefault="005E5810" w:rsidP="007233BF">
      <w:pPr>
        <w:pStyle w:val="Heading2"/>
        <w:rPr>
          <w:u w:val="single"/>
        </w:rPr>
      </w:pPr>
      <w:r>
        <w:t>Santiago 2:14–26</w:t>
      </w:r>
    </w:p>
    <w:p w14:paraId="3EB7E24D" w14:textId="77723025" w:rsidR="00884F04" w:rsidRDefault="005E5810" w:rsidP="00630CAA">
      <w:pPr>
        <w:pStyle w:val="ListParagraph"/>
        <w:numPr>
          <w:ilvl w:val="0"/>
          <w:numId w:val="4"/>
        </w:numPr>
      </w:pPr>
      <w:r>
        <w:t>La fe sin obras es inútil.</w:t>
      </w:r>
    </w:p>
    <w:p w14:paraId="45EAE081" w14:textId="55514A3D" w:rsidR="00884F04" w:rsidRDefault="005E5810" w:rsidP="00630CAA">
      <w:pPr>
        <w:pStyle w:val="ListParagraph"/>
        <w:numPr>
          <w:ilvl w:val="0"/>
          <w:numId w:val="4"/>
        </w:numPr>
      </w:pPr>
      <w:r>
        <w:t>Esforzarse por ser justos: lidiar con el pecado. • Esforzarse por tener una relación con Dios: oración, estudio de la Biblia.</w:t>
      </w:r>
    </w:p>
    <w:p w14:paraId="6C737E2F" w14:textId="0F5B057E" w:rsidR="00630CAA" w:rsidRDefault="005E5810" w:rsidP="00630CAA">
      <w:pPr>
        <w:pStyle w:val="ListParagraph"/>
        <w:numPr>
          <w:ilvl w:val="0"/>
          <w:numId w:val="4"/>
        </w:numPr>
      </w:pPr>
      <w:r>
        <w:t>Esforzarse por ayudar a los demás: la iglesia, la evangelización, el cuidado de los necesitados.</w:t>
      </w:r>
    </w:p>
    <w:p w14:paraId="476C5A21" w14:textId="0F9F82F4" w:rsidR="00630CAA" w:rsidRDefault="005E5810" w:rsidP="00630CAA">
      <w:pPr>
        <w:pStyle w:val="ListParagraph"/>
        <w:numPr>
          <w:ilvl w:val="0"/>
          <w:numId w:val="4"/>
        </w:numPr>
      </w:pPr>
      <w:r>
        <w:t>La fe solo es completa cuando es una fe activa.</w:t>
      </w:r>
    </w:p>
    <w:p w14:paraId="6E39A6D9" w14:textId="3E1EF439" w:rsidR="00630CAA" w:rsidRDefault="005E5810" w:rsidP="00630CAA">
      <w:pPr>
        <w:pStyle w:val="ListParagraph"/>
        <w:numPr>
          <w:ilvl w:val="0"/>
          <w:numId w:val="4"/>
        </w:numPr>
      </w:pPr>
      <w:r>
        <w:t>La fe y las acciones de Abraham se complementaron. En Génesis 22, Dios supo que Abraham tenía verdadera fe solo en el momento de la obediencia (22:12).</w:t>
      </w:r>
    </w:p>
    <w:p w14:paraId="5F0E0B49" w14:textId="3494758D" w:rsidR="00630CAA" w:rsidRDefault="005E5810" w:rsidP="00630CAA">
      <w:pPr>
        <w:pStyle w:val="ListParagraph"/>
        <w:numPr>
          <w:ilvl w:val="0"/>
          <w:numId w:val="4"/>
        </w:numPr>
      </w:pPr>
      <w:r>
        <w:t>Nadie es justificado por la fe sin obras (Santiago 2:24).</w:t>
      </w:r>
    </w:p>
    <w:p w14:paraId="2FD032C4" w14:textId="50A968F3" w:rsidR="005E5810" w:rsidRDefault="005E5810" w:rsidP="00630CAA">
      <w:pPr>
        <w:pStyle w:val="ListParagraph"/>
        <w:numPr>
          <w:ilvl w:val="0"/>
          <w:numId w:val="4"/>
        </w:numPr>
      </w:pPr>
      <w:r>
        <w:t>Nota: Debido a su creencia en la justificación por la fe solamente y en la doctrina de la salvación eterna, Lutero (siglo XVI) rechazó la totalidad de la Epístola a los Santiagos. También rechazó la Epístola a los Hebreos, ya que esta afirma repetidamente que es posible perder la salvación. (Lutero no estaba de acuerdo).</w:t>
      </w:r>
    </w:p>
    <w:p w14:paraId="6C3AB72C" w14:textId="33C17FD0" w:rsidR="007233BF" w:rsidRDefault="007233BF" w:rsidP="007233BF">
      <w:pPr>
        <w:pStyle w:val="Heading2"/>
      </w:pPr>
      <w:r>
        <w:t>Hebreos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Por la fe, Abel ofreció a Dios un sacrificio aceptable (Hebreos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Por fe, Noé construyó el arca para salvar a su familia después de haber sido advertido por Dios (Hebreos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Por fe, Abraham obedeció y fue a una tierra extranjera porque comprendió que Dios lo llamaba a un hogar aún mejor (es decir, el cielo) (Hebreos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La fe en acción es la respuesta justa a las palabras vivas de Dios.</w:t>
      </w:r>
    </w:p>
    <w:p w14:paraId="3A8974D8" w14:textId="21512482" w:rsidR="005E5810" w:rsidRDefault="005E5810" w:rsidP="007233BF">
      <w:pPr>
        <w:ind w:left="360"/>
      </w:pPr>
    </w:p>
    <w:p w14:paraId="79F8CE71" w14:textId="77777777" w:rsidR="007233BF" w:rsidRPr="007233BF" w:rsidRDefault="007233BF" w:rsidP="003E6ED9">
      <w:pPr>
        <w:pStyle w:val="Heading2"/>
      </w:pPr>
      <w:r>
        <w:t>Fe en las promesas de Dios (La acción fiel se define por el cumplimiento de las condiciones de las promesas de Dios).</w:t>
      </w:r>
    </w:p>
    <w:p w14:paraId="5914D151" w14:textId="77777777" w:rsidR="007233BF" w:rsidRPr="007233BF" w:rsidRDefault="007233BF" w:rsidP="007233BF">
      <w:pPr>
        <w:numPr>
          <w:ilvl w:val="0"/>
          <w:numId w:val="8"/>
        </w:numPr>
      </w:pPr>
      <w:r>
        <w:t>Dios desea bendecirnos</w:t>
      </w:r>
    </w:p>
    <w:p w14:paraId="0EAEEB78" w14:textId="77777777" w:rsidR="007233BF" w:rsidRPr="007233BF" w:rsidRDefault="007233BF" w:rsidP="007233BF">
      <w:pPr>
        <w:numPr>
          <w:ilvl w:val="1"/>
          <w:numId w:val="8"/>
        </w:numPr>
      </w:pPr>
      <w:r>
        <w:t>La relación de Dios con la humanidad siempre se ha caracterizado por generosas ofertas de bendiciones divinas con condiciones de fe y obediencia a su voluntad, es decir, promesas en forma de declaraciones condicionales (si... entonces...).</w:t>
      </w:r>
    </w:p>
    <w:p w14:paraId="678C024E" w14:textId="77777777" w:rsidR="007233BF" w:rsidRPr="007233BF" w:rsidRDefault="007233BF" w:rsidP="007233BF">
      <w:pPr>
        <w:numPr>
          <w:ilvl w:val="1"/>
          <w:numId w:val="8"/>
        </w:numPr>
      </w:pPr>
      <w:r>
        <w:t>Abraham, conocido en la Biblia como el &amp;quot;padre de los que tienen fe&amp;quot;, lo dejó todo atrás y siguió a Dios a la Tierra Prometida; recibir la bendición dependía de su obediencia (Génesis 12:1-4).</w:t>
      </w:r>
    </w:p>
    <w:p w14:paraId="01414E85" w14:textId="77777777" w:rsidR="007233BF" w:rsidRPr="007233BF" w:rsidRDefault="007233BF" w:rsidP="007233BF">
      <w:pPr>
        <w:numPr>
          <w:ilvl w:val="2"/>
          <w:numId w:val="8"/>
        </w:numPr>
      </w:pPr>
      <w:r>
        <w:t>Estas promesas serían descritas más tarde como el pacto de Dios con Abraham.</w:t>
      </w:r>
    </w:p>
    <w:p w14:paraId="416DF22C" w14:textId="77777777" w:rsidR="007233BF" w:rsidRPr="007233BF" w:rsidRDefault="007233BF" w:rsidP="007233BF">
      <w:pPr>
        <w:numPr>
          <w:ilvl w:val="0"/>
          <w:numId w:val="8"/>
        </w:numPr>
      </w:pPr>
      <w:r>
        <w:t>Los antiguos y nuevos pactos</w:t>
      </w:r>
    </w:p>
    <w:p w14:paraId="31F0621F" w14:textId="77777777" w:rsidR="007233BF" w:rsidRPr="007233BF" w:rsidRDefault="007233BF" w:rsidP="007233BF">
      <w:pPr>
        <w:numPr>
          <w:ilvl w:val="1"/>
          <w:numId w:val="8"/>
        </w:numPr>
      </w:pPr>
      <w:r>
        <w:t>Como se mencionó en la lección anterior, la Biblia se divide en dos grandes divisiones: el Antiguo Testamento y el Nuevo Testamento, que describen los dos pactos diferentes que se encuentran en ellos.</w:t>
      </w:r>
    </w:p>
    <w:p w14:paraId="6DF0FFEC" w14:textId="77777777" w:rsidR="007233BF" w:rsidRPr="007233BF" w:rsidRDefault="007233BF" w:rsidP="007233BF">
      <w:pPr>
        <w:numPr>
          <w:ilvl w:val="1"/>
          <w:numId w:val="8"/>
        </w:numPr>
      </w:pPr>
      <w:r>
        <w:t>En la historia, Dios ha hecho pactos con dos grupos de personas muy específicos: el primero con el pueblo de Israel llamado a salir de Egipto, y el segundo con los cristianos llamados a salir del mundo (Hebreos 8:6-13).</w:t>
      </w:r>
    </w:p>
    <w:p w14:paraId="5196F792" w14:textId="77777777" w:rsidR="007233BF" w:rsidRPr="007233BF" w:rsidRDefault="007233BF" w:rsidP="007233BF">
      <w:pPr>
        <w:numPr>
          <w:ilvl w:val="1"/>
          <w:numId w:val="8"/>
        </w:numPr>
      </w:pPr>
      <w:r>
        <w:t>Aunque el Antiguo Pacto se suele entender en términos de mandamientos, en realidad son las promesas que sustentan esas leyes las que constituyen el fundamento del pacto (Deuteronomio 7:12-15).</w:t>
      </w:r>
    </w:p>
    <w:p w14:paraId="27A4792D" w14:textId="77777777" w:rsidR="007233BF" w:rsidRPr="007233BF" w:rsidRDefault="007233BF" w:rsidP="007233BF">
      <w:pPr>
        <w:numPr>
          <w:ilvl w:val="2"/>
          <w:numId w:val="8"/>
        </w:numPr>
      </w:pPr>
      <w:r>
        <w:t>Desafortunadamente, la falta de fidelidad de los israelitas anuló su derecho a recibir las bendiciones de Dios (Isaías 1:2-7).</w:t>
      </w:r>
    </w:p>
    <w:p w14:paraId="6BC984B8" w14:textId="77777777" w:rsidR="007233BF" w:rsidRPr="007233BF" w:rsidRDefault="007233BF" w:rsidP="007233BF">
      <w:pPr>
        <w:numPr>
          <w:ilvl w:val="0"/>
          <w:numId w:val="8"/>
        </w:numPr>
      </w:pPr>
      <w:r>
        <w:t>Algunos ejemplos de las mejores promesas del Nuevo Pacto</w:t>
      </w:r>
    </w:p>
    <w:p w14:paraId="2CF56ABA" w14:textId="77777777" w:rsidR="007233BF" w:rsidRPr="007233BF" w:rsidRDefault="007233BF" w:rsidP="007233BF">
      <w:pPr>
        <w:numPr>
          <w:ilvl w:val="1"/>
          <w:numId w:val="8"/>
        </w:numPr>
      </w:pPr>
      <w:r>
        <w:t>Si buscamos primero el reino de Dios y su justicia, entonces Dios se ocupará de todas nuestras necesidades físicas (Mateo 6:33).</w:t>
      </w:r>
    </w:p>
    <w:p w14:paraId="5E0C19FD" w14:textId="77777777" w:rsidR="007233BF" w:rsidRPr="007233BF" w:rsidRDefault="007233BF" w:rsidP="007233BF">
      <w:pPr>
        <w:numPr>
          <w:ilvl w:val="1"/>
          <w:numId w:val="8"/>
        </w:numPr>
      </w:pPr>
      <w:r>
        <w:t>Si venimos a Jesús, tomamos su yugo y le entregamos nuestras cargas, entonces encontraremos descanso espiritual (Mateo 11:28-30).</w:t>
      </w:r>
    </w:p>
    <w:p w14:paraId="114DF680" w14:textId="77777777" w:rsidR="007233BF" w:rsidRPr="007233BF" w:rsidRDefault="007233BF" w:rsidP="007233BF">
      <w:pPr>
        <w:numPr>
          <w:ilvl w:val="1"/>
          <w:numId w:val="8"/>
        </w:numPr>
      </w:pPr>
      <w:r>
        <w:t>Si nos arrepentimos y somos bautizados, recibiremos el perdón de nuestros pecados y el don del Espíritu Santo que mora en nosotros (Hechos 2:36-39).</w:t>
      </w:r>
    </w:p>
    <w:p w14:paraId="76F63C14" w14:textId="77777777" w:rsidR="007233BF" w:rsidRPr="007233BF" w:rsidRDefault="007233BF" w:rsidP="007233BF">
      <w:pPr>
        <w:numPr>
          <w:ilvl w:val="1"/>
          <w:numId w:val="8"/>
        </w:numPr>
      </w:pPr>
      <w:r>
        <w:t>La perseverancia en hacer la voluntad de Dios nos asegura la bendición de Dios (Hebreos 10:35-39).</w:t>
      </w:r>
    </w:p>
    <w:p w14:paraId="5F6BB237" w14:textId="77777777" w:rsidR="007233BF" w:rsidRPr="007233BF" w:rsidRDefault="007233BF" w:rsidP="007233BF">
      <w:pPr>
        <w:numPr>
          <w:ilvl w:val="0"/>
          <w:numId w:val="8"/>
        </w:numPr>
      </w:pPr>
      <w:r>
        <w:t>Obedecer las enseñanzas de Dios conduce al conocimiento de la verdad.</w:t>
      </w:r>
    </w:p>
    <w:p w14:paraId="41A0D800" w14:textId="77777777" w:rsidR="007233BF" w:rsidRPr="007233BF" w:rsidRDefault="007233BF" w:rsidP="007233BF">
      <w:pPr>
        <w:numPr>
          <w:ilvl w:val="1"/>
          <w:numId w:val="8"/>
        </w:numPr>
      </w:pPr>
      <w:r>
        <w:t>Por fe, Abraham obedeció y fue a una tierra extranjera porque comprendió que Dios lo llamaba a un hogar aún mejor (es decir, el cielo) (Hebreos 11:8-10, 13-16).</w:t>
      </w:r>
    </w:p>
    <w:p w14:paraId="528B40AE" w14:textId="77777777" w:rsidR="007233BF" w:rsidRPr="007233BF" w:rsidRDefault="007233BF" w:rsidP="007233BF">
      <w:pPr>
        <w:numPr>
          <w:ilvl w:val="1"/>
          <w:numId w:val="8"/>
        </w:numPr>
      </w:pPr>
      <w:r>
        <w:t>Por fe, Abraham obedeció y ofreció a Isaac porque creía que Dios podía incluso resucitar a los muertos (Hebreos 11:17-19).</w:t>
      </w:r>
    </w:p>
    <w:p w14:paraId="433D3465" w14:textId="77777777" w:rsidR="007233BF" w:rsidRPr="007233BF" w:rsidRDefault="007233BF" w:rsidP="007233BF">
      <w:pPr>
        <w:numPr>
          <w:ilvl w:val="0"/>
          <w:numId w:val="8"/>
        </w:numPr>
      </w:pPr>
      <w:r>
        <w:t>Nuestras vidas deben estar en consonancia con lo que creemos (1 Timoteo 4:16).</w:t>
      </w:r>
    </w:p>
    <w:p w14:paraId="1E0FD0B9" w14:textId="77777777" w:rsidR="007233BF" w:rsidRPr="007233BF" w:rsidRDefault="007233BF" w:rsidP="007233BF">
      <w:pPr>
        <w:numPr>
          <w:ilvl w:val="1"/>
          <w:numId w:val="8"/>
        </w:numPr>
      </w:pPr>
      <w:r>
        <w:t>Debemos creer en las cosas correctas y vivir de la manera correcta.</w:t>
      </w:r>
    </w:p>
    <w:p w14:paraId="5FC70E5D" w14:textId="77777777" w:rsidR="007233BF" w:rsidRPr="007233BF" w:rsidRDefault="007233BF" w:rsidP="007233BF">
      <w:pPr>
        <w:numPr>
          <w:ilvl w:val="2"/>
          <w:numId w:val="8"/>
        </w:numPr>
      </w:pPr>
      <w:r>
        <w:t>Tanto recibir la salvación como compartir el mensaje de manera efectiva están conectados con nuestra vida y doctrina.</w:t>
      </w:r>
    </w:p>
    <w:p w14:paraId="727EF8B9" w14:textId="77777777" w:rsidR="007233BF" w:rsidRPr="007233BF" w:rsidRDefault="007233BF" w:rsidP="007233BF">
      <w:pPr>
        <w:numPr>
          <w:ilvl w:val="2"/>
          <w:numId w:val="8"/>
        </w:numPr>
      </w:pPr>
      <w:r>
        <w:t>Dedica tiempo esta semana a reflexionar sobre lo que crees y sobre cómo estás poniendo en práctica esas creencias.</w:t>
      </w:r>
    </w:p>
    <w:p w14:paraId="0933F709" w14:textId="6C5DA96D" w:rsidR="003E6ED9" w:rsidRPr="003E6ED9" w:rsidRDefault="003E6ED9" w:rsidP="003E6ED9">
      <w:pPr>
        <w:pStyle w:val="Heading1"/>
      </w:pPr>
      <w:r>
        <w:t>Obediencia - ὑπακοή - hupakoē</w:t>
      </w:r>
    </w:p>
    <w:p w14:paraId="66B7CA99" w14:textId="1A7D0083" w:rsidR="003E6ED9" w:rsidRPr="00AA7364" w:rsidRDefault="003E6ED9" w:rsidP="00AA7364">
      <w:pPr>
        <w:pStyle w:val="ListParagraph"/>
        <w:numPr>
          <w:ilvl w:val="0"/>
          <w:numId w:val="9"/>
        </w:numPr>
        <w:rPr>
          <w:rStyle w:val="IntenseEmphasis"/>
          <w:lang w:val="x-none"/>
        </w:rPr>
      </w:pPr>
      <w:r>
        <w:t>obediencia, conformidad, sumisión</w:t>
      </w:r>
    </w:p>
    <w:p w14:paraId="411A2232" w14:textId="5545C5CA" w:rsidR="003E6ED9" w:rsidRPr="00AA7364" w:rsidRDefault="003E6ED9" w:rsidP="00AA7364">
      <w:pPr>
        <w:pStyle w:val="ListParagraph"/>
        <w:numPr>
          <w:ilvl w:val="0"/>
          <w:numId w:val="9"/>
        </w:numPr>
        <w:rPr>
          <w:rStyle w:val="IntenseEmphasis"/>
          <w:lang w:val="x-none"/>
        </w:rPr>
      </w:pPr>
      <w:r>
        <w:t>obediencia prestada a los consejos de cualquier persona, una obediencia demostrada al observar los requisitos del cristianismo.</w:t>
      </w:r>
    </w:p>
    <w:p w14:paraId="52DC3353" w14:textId="654DDA95" w:rsidR="003E6ED9" w:rsidRPr="003E6ED9" w:rsidRDefault="003E6ED9" w:rsidP="00AA7364">
      <w:pPr>
        <w:pStyle w:val="Heading1"/>
      </w:pPr>
      <w:r>
        <w:t>Obedecer - ̔πακούω - hupakouō</w:t>
      </w:r>
    </w:p>
    <w:p w14:paraId="61929424" w14:textId="14E4C99D" w:rsidR="003E6ED9" w:rsidRPr="00AA7364" w:rsidRDefault="003E6ED9" w:rsidP="00AA7364">
      <w:pPr>
        <w:pStyle w:val="ListParagraph"/>
        <w:numPr>
          <w:ilvl w:val="0"/>
          <w:numId w:val="11"/>
        </w:numPr>
        <w:rPr>
          <w:rStyle w:val="IntenseEmphasis"/>
          <w:lang w:val="x-none"/>
        </w:rPr>
      </w:pPr>
      <w:r>
        <w:t>escuchar, prestar atención</w:t>
      </w:r>
    </w:p>
    <w:p w14:paraId="4F4A2229" w14:textId="3FC538D1" w:rsidR="003E6ED9" w:rsidRPr="00AA7364" w:rsidRDefault="003E6ED9" w:rsidP="00AA7364">
      <w:pPr>
        <w:pStyle w:val="ListParagraph"/>
        <w:numPr>
          <w:ilvl w:val="1"/>
          <w:numId w:val="11"/>
        </w:numPr>
        <w:rPr>
          <w:rStyle w:val="IntenseEmphasis"/>
          <w:lang w:val="x-none"/>
        </w:rPr>
      </w:pPr>
      <w:r>
        <w:t>de aquel que al oír el golpe en la puerta viene a escuchar quién es, (el deber de un portero)</w:t>
      </w:r>
    </w:p>
    <w:p w14:paraId="6A0D6D1D" w14:textId="514210AC" w:rsidR="003E6ED9" w:rsidRPr="00AA7364" w:rsidRDefault="003E6ED9" w:rsidP="00AA7364">
      <w:pPr>
        <w:pStyle w:val="ListParagraph"/>
        <w:numPr>
          <w:ilvl w:val="0"/>
          <w:numId w:val="11"/>
        </w:numPr>
        <w:rPr>
          <w:rStyle w:val="IntenseEmphasis"/>
          <w:lang w:val="x-none"/>
        </w:rPr>
      </w:pPr>
      <w:r>
        <w:t>obedecer una orden</w:t>
      </w:r>
    </w:p>
    <w:p w14:paraId="6245AAEA" w14:textId="25D9D224" w:rsidR="003E6ED9" w:rsidRPr="00AA7364" w:rsidRDefault="003E6ED9" w:rsidP="00AA7364">
      <w:pPr>
        <w:pStyle w:val="ListParagraph"/>
        <w:numPr>
          <w:ilvl w:val="1"/>
          <w:numId w:val="11"/>
        </w:numPr>
        <w:rPr>
          <w:rStyle w:val="IntenseEmphasis"/>
          <w:lang w:val="x-none"/>
        </w:rPr>
      </w:pPr>
      <w:r>
        <w:t>obedecer, ser obediente a, someterse a</w:t>
      </w:r>
    </w:p>
    <w:p w14:paraId="0D75C8C8" w14:textId="77777777" w:rsidR="00AA7364" w:rsidRPr="00AA7364" w:rsidRDefault="00AA7364" w:rsidP="00AA7364">
      <w:r>
        <w:t>Enseñanzas del Antiguo Testamento: Examinemos a tres personas bajo el antiguo pacto.</w:t>
      </w:r>
    </w:p>
    <w:p w14:paraId="7AA4636A" w14:textId="77777777" w:rsidR="00AA7364" w:rsidRPr="003208B5" w:rsidRDefault="00AA7364" w:rsidP="007A2EAF">
      <w:pPr>
        <w:pStyle w:val="Heading2"/>
        <w:rPr>
          <w:u w:val="single"/>
        </w:rPr>
      </w:pPr>
      <w:r>
        <w:t>Saúl—1 Samuel 15 (seleccionado)</w:t>
      </w:r>
    </w:p>
    <w:p w14:paraId="0F86D3A5" w14:textId="66676730" w:rsidR="00AA7364" w:rsidRPr="00AA7364" w:rsidRDefault="00AA7364" w:rsidP="007A2EAF">
      <w:pPr>
        <w:pStyle w:val="ListParagraph"/>
        <w:numPr>
          <w:ilvl w:val="0"/>
          <w:numId w:val="13"/>
        </w:numPr>
      </w:pPr>
      <w:r>
        <w:t>15:1–3: A Saúl se le pide que obedezca una orden específica.</w:t>
      </w:r>
    </w:p>
    <w:p w14:paraId="4272176A" w14:textId="27EE7DC5" w:rsidR="00AA7364" w:rsidRPr="00AA7364" w:rsidRDefault="00AA7364" w:rsidP="007A2EAF">
      <w:pPr>
        <w:pStyle w:val="ListParagraph"/>
        <w:numPr>
          <w:ilvl w:val="0"/>
          <w:numId w:val="13"/>
        </w:numPr>
      </w:pPr>
      <w:r>
        <w:t>15:7–9: Saúl obedece solo parcialmente el mandato.</w:t>
      </w:r>
    </w:p>
    <w:p w14:paraId="2DF9195F" w14:textId="035BC689" w:rsidR="00AA7364" w:rsidRPr="00AA7364" w:rsidRDefault="00AA7364" w:rsidP="007A2EAF">
      <w:pPr>
        <w:pStyle w:val="ListParagraph"/>
        <w:numPr>
          <w:ilvl w:val="0"/>
          <w:numId w:val="13"/>
        </w:numPr>
      </w:pPr>
      <w:r>
        <w:t>15:12–31: Se resiste con vehemencia antes de admitir que ha pecado. ¡Racionalizaciones!</w:t>
      </w:r>
    </w:p>
    <w:p w14:paraId="484F1F83" w14:textId="6FE870DA" w:rsidR="00AA7364" w:rsidRPr="00AA7364" w:rsidRDefault="00AA7364" w:rsidP="007A2EAF">
      <w:pPr>
        <w:pStyle w:val="ListParagraph"/>
        <w:numPr>
          <w:ilvl w:val="0"/>
          <w:numId w:val="13"/>
        </w:numPr>
      </w:pPr>
      <w:r>
        <w:t>Conclusiones:</w:t>
      </w:r>
    </w:p>
    <w:p w14:paraId="1E78C1CE" w14:textId="272FBB62" w:rsidR="00AA7364" w:rsidRPr="00AA7364" w:rsidRDefault="00AA7364" w:rsidP="007A2EAF">
      <w:pPr>
        <w:pStyle w:val="ListParagraph"/>
        <w:numPr>
          <w:ilvl w:val="0"/>
          <w:numId w:val="14"/>
        </w:numPr>
      </w:pPr>
      <w:r>
        <w:t>¡La obediencia parcial es desobediencia!</w:t>
      </w:r>
    </w:p>
    <w:p w14:paraId="19AFADD1" w14:textId="5EF11CE2" w:rsidR="00AA7364" w:rsidRPr="00AA7364" w:rsidRDefault="00AA7364" w:rsidP="007A2EAF">
      <w:pPr>
        <w:pStyle w:val="ListParagraph"/>
        <w:numPr>
          <w:ilvl w:val="0"/>
          <w:numId w:val="14"/>
        </w:numPr>
      </w:pPr>
      <w:r>
        <w:t>¡La obediencia selectiva es desobediencia!</w:t>
      </w:r>
    </w:p>
    <w:p w14:paraId="03ABE453" w14:textId="313CACD7" w:rsidR="00AA7364" w:rsidRPr="00AA7364" w:rsidRDefault="00AA7364" w:rsidP="007A2EAF">
      <w:pPr>
        <w:pStyle w:val="ListParagraph"/>
        <w:numPr>
          <w:ilvl w:val="0"/>
          <w:numId w:val="14"/>
        </w:numPr>
      </w:pPr>
      <w:r>
        <w:t>Es posible engañarse por completo sobre si hemos sido obedientes o no.</w:t>
      </w:r>
    </w:p>
    <w:p w14:paraId="7462FCDF" w14:textId="77777777" w:rsidR="00AA7364" w:rsidRPr="00AA7364" w:rsidRDefault="00AA7364" w:rsidP="007A2EAF">
      <w:pPr>
        <w:pStyle w:val="Heading2"/>
      </w:pPr>
      <w:r>
        <w:t>Uzá—2 Samuel 6:1–7</w:t>
      </w:r>
    </w:p>
    <w:p w14:paraId="148BE41C" w14:textId="7A52401F" w:rsidR="00AA7364" w:rsidRPr="00AA7364" w:rsidRDefault="00AA7364" w:rsidP="007A2EAF">
      <w:pPr>
        <w:pStyle w:val="ListParagraph"/>
        <w:numPr>
          <w:ilvl w:val="0"/>
          <w:numId w:val="15"/>
        </w:numPr>
      </w:pPr>
      <w:r>
        <w:t>¡Dios considera grave la desobediencia a su palabra!</w:t>
      </w:r>
    </w:p>
    <w:p w14:paraId="55BACBA1" w14:textId="4072D1FC" w:rsidR="00AA7364" w:rsidRPr="00AA7364" w:rsidRDefault="00AA7364" w:rsidP="007A2EAF">
      <w:pPr>
        <w:pStyle w:val="ListParagraph"/>
        <w:numPr>
          <w:ilvl w:val="0"/>
          <w:numId w:val="15"/>
        </w:numPr>
      </w:pPr>
      <w:r>
        <w:t>La sinceridad no elimina la culpa (1 Corintios 4:4).</w:t>
      </w:r>
    </w:p>
    <w:p w14:paraId="7A22C7EF" w14:textId="0FEE799B" w:rsidR="00AA7364" w:rsidRPr="00AA7364" w:rsidRDefault="00AA7364" w:rsidP="007A2EAF">
      <w:pPr>
        <w:pStyle w:val="ListParagraph"/>
        <w:numPr>
          <w:ilvl w:val="0"/>
          <w:numId w:val="15"/>
        </w:numPr>
      </w:pPr>
      <w:r>
        <w:t>¿Les parece injusto? David también lo pensaba, hasta que aprendió lo que decía la palabra de Dios (véase 1 Crónicas 15:12–15).</w:t>
      </w:r>
    </w:p>
    <w:p w14:paraId="235D23F9" w14:textId="77777777" w:rsidR="00AA7364" w:rsidRPr="00AA7364" w:rsidRDefault="00AA7364" w:rsidP="007A2EAF">
      <w:pPr>
        <w:pStyle w:val="Heading2"/>
      </w:pPr>
      <w:r>
        <w:t>Naamán—2 Reyes 5:1–15</w:t>
      </w:r>
    </w:p>
    <w:p w14:paraId="4739BC95" w14:textId="434BFEDC" w:rsidR="00AA7364" w:rsidRPr="00AA7364" w:rsidRDefault="00AA7364" w:rsidP="007A2EAF">
      <w:pPr>
        <w:pStyle w:val="ListParagraph"/>
        <w:numPr>
          <w:ilvl w:val="0"/>
          <w:numId w:val="16"/>
        </w:numPr>
      </w:pPr>
      <w:r>
        <w:t>5:10: La palabra de Dios es clara y directa.</w:t>
      </w:r>
    </w:p>
    <w:p w14:paraId="0D0471A8" w14:textId="557D0D45" w:rsidR="00AA7364" w:rsidRPr="00AA7364" w:rsidRDefault="00AA7364" w:rsidP="007A2EAF">
      <w:pPr>
        <w:pStyle w:val="ListParagraph"/>
        <w:numPr>
          <w:ilvl w:val="0"/>
          <w:numId w:val="16"/>
        </w:numPr>
      </w:pPr>
      <w:r>
        <w:t>5:11: Cuidado con las reacciones emocionales ante la palabra de Dios.</w:t>
      </w:r>
    </w:p>
    <w:p w14:paraId="7E88DF1E" w14:textId="3972F79E" w:rsidR="00AA7364" w:rsidRPr="00AA7364" w:rsidRDefault="00AA7364" w:rsidP="007A2EAF">
      <w:pPr>
        <w:pStyle w:val="ListParagraph"/>
        <w:numPr>
          <w:ilvl w:val="0"/>
          <w:numId w:val="16"/>
        </w:numPr>
      </w:pPr>
      <w:r>
        <w:t>5:11: Abandona las ideas preconcebidas.</w:t>
      </w:r>
    </w:p>
    <w:p w14:paraId="63E47EBA" w14:textId="0A92434A" w:rsidR="00AA7364" w:rsidRPr="00AA7364" w:rsidRDefault="00AA7364" w:rsidP="007A2EAF">
      <w:pPr>
        <w:pStyle w:val="ListParagraph"/>
        <w:numPr>
          <w:ilvl w:val="0"/>
          <w:numId w:val="16"/>
        </w:numPr>
      </w:pPr>
      <w:r>
        <w:t>5:12: No, no hay alternativas a hacer lo que Dios dice.</w:t>
      </w:r>
    </w:p>
    <w:p w14:paraId="4FDE9716" w14:textId="282C2E06" w:rsidR="00AA7364" w:rsidRPr="00AA7364" w:rsidRDefault="00AA7364" w:rsidP="007A2EAF">
      <w:pPr>
        <w:pStyle w:val="ListParagraph"/>
        <w:numPr>
          <w:ilvl w:val="0"/>
          <w:numId w:val="16"/>
        </w:numPr>
      </w:pPr>
      <w:r>
        <w:t>5:13: Necesitamos ayuda para ser objetivos y razonar las cosas.</w:t>
      </w:r>
    </w:p>
    <w:p w14:paraId="295707F3" w14:textId="41EE623D" w:rsidR="00AA7364" w:rsidRPr="00AA7364" w:rsidRDefault="00AA7364" w:rsidP="007A2EAF">
      <w:pPr>
        <w:pStyle w:val="ListParagraph"/>
        <w:numPr>
          <w:ilvl w:val="0"/>
          <w:numId w:val="16"/>
        </w:numPr>
      </w:pPr>
      <w:r>
        <w:t>5:14: Dios bendice la obediencia.</w:t>
      </w:r>
    </w:p>
    <w:p w14:paraId="0AD8D0C5" w14:textId="713B91A1" w:rsidR="00AA7364" w:rsidRPr="00AA7364" w:rsidRDefault="00AA7364" w:rsidP="007A2EAF">
      <w:pPr>
        <w:pStyle w:val="ListParagraph"/>
        <w:numPr>
          <w:ilvl w:val="0"/>
          <w:numId w:val="16"/>
        </w:numPr>
      </w:pPr>
      <w:r>
        <w:t>5:14: La obediencia aproximada es insuficiente (cinco inmersiones en Jordania o siete inmersiones en Farpar).</w:t>
      </w:r>
    </w:p>
    <w:p w14:paraId="3ACDC0BA" w14:textId="154EB4AB" w:rsidR="00AA7364" w:rsidRPr="00AA7364" w:rsidRDefault="00AA7364" w:rsidP="007A2EAF">
      <w:pPr>
        <w:pStyle w:val="ListParagraph"/>
        <w:numPr>
          <w:ilvl w:val="0"/>
          <w:numId w:val="16"/>
        </w:numPr>
      </w:pPr>
      <w:r>
        <w:t>5:15: Aprendemos a apreciar y reverenciar a Dios una vez que comenzamos a obedecerle.</w:t>
      </w:r>
    </w:p>
    <w:p w14:paraId="02676B07" w14:textId="77777777" w:rsidR="00AA7364" w:rsidRPr="00AA7364" w:rsidRDefault="00AA7364" w:rsidP="00AA7364">
      <w:r>
        <w:t>Enseñanzas del Nuevo Testamento: Veamos qué enseñaron Jesús y sus seguidores acerca de la obediencia.</w:t>
      </w:r>
    </w:p>
    <w:p w14:paraId="54819BA5" w14:textId="77777777" w:rsidR="00AA7364" w:rsidRPr="003208B5" w:rsidRDefault="00AA7364" w:rsidP="007A2EAF">
      <w:pPr>
        <w:pStyle w:val="Heading2"/>
        <w:rPr>
          <w:u w:val="single"/>
        </w:rPr>
      </w:pPr>
      <w:r>
        <w:t>Mateo 7:21–23</w:t>
      </w:r>
    </w:p>
    <w:p w14:paraId="0B3CFA50" w14:textId="17D86273" w:rsidR="00AA7364" w:rsidRPr="00AA7364" w:rsidRDefault="00AA7364" w:rsidP="007A2EAF">
      <w:pPr>
        <w:pStyle w:val="ListParagraph"/>
        <w:numPr>
          <w:ilvl w:val="0"/>
          <w:numId w:val="17"/>
        </w:numPr>
      </w:pPr>
      <w:r>
        <w:t>Estas personas eran religiosas, activas y posiblemente sinceras, pero estaban perdidas.</w:t>
      </w:r>
    </w:p>
    <w:p w14:paraId="3D5B92B9" w14:textId="6345A520" w:rsidR="00AA7364" w:rsidRPr="00AA7364" w:rsidRDefault="00AA7364" w:rsidP="007A2EAF">
      <w:pPr>
        <w:pStyle w:val="ListParagraph"/>
        <w:numPr>
          <w:ilvl w:val="0"/>
          <w:numId w:val="17"/>
        </w:numPr>
      </w:pPr>
      <w:r>
        <w:t>Solo aquellos que obedecen a Dios llegarán al cielo.</w:t>
      </w:r>
    </w:p>
    <w:p w14:paraId="7D189DDE" w14:textId="01DCA42E" w:rsidR="00AA7364" w:rsidRPr="00AA7364" w:rsidRDefault="00AA7364" w:rsidP="007A2EAF">
      <w:pPr>
        <w:pStyle w:val="ListParagraph"/>
        <w:numPr>
          <w:ilvl w:val="0"/>
          <w:numId w:val="17"/>
        </w:numPr>
      </w:pPr>
      <w:r>
        <w:t>Es posible creer que se tiene una relación de salvación con Dios sin estar salvado en absoluto.</w:t>
      </w:r>
    </w:p>
    <w:p w14:paraId="346D459C" w14:textId="77777777" w:rsidR="00AA7364" w:rsidRPr="003208B5" w:rsidRDefault="00AA7364" w:rsidP="007A2EAF">
      <w:pPr>
        <w:pStyle w:val="Heading2"/>
        <w:rPr>
          <w:u w:val="single"/>
        </w:rPr>
      </w:pPr>
      <w:r>
        <w:t>Juan 14:15, 23–24</w:t>
      </w:r>
    </w:p>
    <w:p w14:paraId="5F14442B" w14:textId="08932D3D" w:rsidR="00AA7364" w:rsidRPr="00AA7364" w:rsidRDefault="00AA7364" w:rsidP="007A2EAF">
      <w:pPr>
        <w:pStyle w:val="ListParagraph"/>
        <w:numPr>
          <w:ilvl w:val="0"/>
          <w:numId w:val="18"/>
        </w:numPr>
      </w:pPr>
      <w:r>
        <w:t>La obediencia no es solo parte de la antigua ley; Jesús y el Nuevo Testamento hablan de la obediencia una y otra vez.</w:t>
      </w:r>
    </w:p>
    <w:p w14:paraId="2787FEF0" w14:textId="113B3D4E" w:rsidR="00AA7364" w:rsidRPr="00AA7364" w:rsidRDefault="00AA7364" w:rsidP="007A2EAF">
      <w:pPr>
        <w:pStyle w:val="ListParagraph"/>
        <w:numPr>
          <w:ilvl w:val="0"/>
          <w:numId w:val="18"/>
        </w:numPr>
      </w:pPr>
      <w:r>
        <w:t>El amor y la obediencia son prácticamente equivalentes.</w:t>
      </w:r>
    </w:p>
    <w:p w14:paraId="274C0472" w14:textId="77777777" w:rsidR="00AA7364" w:rsidRPr="003208B5" w:rsidRDefault="00AA7364" w:rsidP="007A2EAF">
      <w:pPr>
        <w:pStyle w:val="Heading2"/>
        <w:rPr>
          <w:u w:val="single"/>
        </w:rPr>
      </w:pPr>
      <w:r>
        <w:t>1 Juan 2:3–6</w:t>
      </w:r>
    </w:p>
    <w:p w14:paraId="2A53594A" w14:textId="28AB9007" w:rsidR="00AA7364" w:rsidRPr="00AA7364" w:rsidRDefault="00AA7364" w:rsidP="007A2EAF">
      <w:pPr>
        <w:pStyle w:val="ListParagraph"/>
        <w:numPr>
          <w:ilvl w:val="0"/>
          <w:numId w:val="19"/>
        </w:numPr>
      </w:pPr>
      <w:r>
        <w:t>2:3: Puedes estar seguro de tu salvación si vives como un discípulo obediente de Jesús.</w:t>
      </w:r>
    </w:p>
    <w:p w14:paraId="5A95377C" w14:textId="58C117B3" w:rsidR="00AA7364" w:rsidRPr="00AA7364" w:rsidRDefault="00AA7364" w:rsidP="007A2EAF">
      <w:pPr>
        <w:pStyle w:val="ListParagraph"/>
        <w:numPr>
          <w:ilvl w:val="0"/>
          <w:numId w:val="19"/>
        </w:numPr>
      </w:pPr>
      <w:r>
        <w:t>2:4: Si dices que lo conoces pero eres desobediente, eres un mentiroso.</w:t>
      </w:r>
    </w:p>
    <w:p w14:paraId="297E7474" w14:textId="02B7043D" w:rsidR="00AA7364" w:rsidRPr="00AA7364" w:rsidRDefault="00AA7364" w:rsidP="007A2EAF">
      <w:pPr>
        <w:pStyle w:val="ListParagraph"/>
        <w:numPr>
          <w:ilvl w:val="0"/>
          <w:numId w:val="19"/>
        </w:numPr>
      </w:pPr>
      <w:r>
        <w:t>2:6: ¡Debemos imitar el estilo de vida de Jesús! La obediencia es una parte fundamental del cristianismo.</w:t>
      </w:r>
    </w:p>
    <w:p w14:paraId="734648E6" w14:textId="77777777" w:rsidR="00AA7364" w:rsidRPr="00AA7364" w:rsidRDefault="00AA7364" w:rsidP="00AA7364">
      <w:r>
        <w:t>Conclusión</w:t>
      </w:r>
    </w:p>
    <w:p w14:paraId="6A6799B0" w14:textId="77777777" w:rsidR="00AA7364" w:rsidRPr="00AA7364" w:rsidRDefault="00AA7364" w:rsidP="00AA7364">
      <w:r>
        <w:t>Como vemos, la obediencia no se volvió opcional con la cruz. Siempre ha sido crucial para un verdadero seguidor de Dios. ¿Qué te ha impedido obedecer?</w:t>
      </w:r>
    </w:p>
    <w:p w14:paraId="39E45162" w14:textId="0FEAEA33" w:rsidR="005B4641" w:rsidRPr="005B4641" w:rsidRDefault="005B4641" w:rsidP="00E36535">
      <w:pPr>
        <w:pStyle w:val="Heading1"/>
      </w:pPr>
      <w:r>
        <w:t>Gracia – άρις - charis</w:t>
      </w:r>
    </w:p>
    <w:p w14:paraId="7A0CE6AE" w14:textId="5FC4C203" w:rsidR="005B4641" w:rsidRPr="00E36535" w:rsidRDefault="005B4641" w:rsidP="00A61081">
      <w:pPr>
        <w:pStyle w:val="ListParagraph"/>
        <w:numPr>
          <w:ilvl w:val="0"/>
          <w:numId w:val="20"/>
        </w:numPr>
        <w:rPr>
          <w:rStyle w:val="IntenseEmphasis"/>
        </w:rPr>
      </w:pPr>
      <w:r>
        <w:t>gracia</w:t>
      </w:r>
    </w:p>
    <w:p w14:paraId="5BFAA861" w14:textId="34D66418" w:rsidR="005B4641" w:rsidRPr="00E36535" w:rsidRDefault="005B4641" w:rsidP="00A61081">
      <w:pPr>
        <w:pStyle w:val="ListParagraph"/>
        <w:numPr>
          <w:ilvl w:val="1"/>
          <w:numId w:val="20"/>
        </w:numPr>
        <w:rPr>
          <w:rStyle w:val="IntenseEmphasis"/>
        </w:rPr>
      </w:pPr>
      <w:r>
        <w:t>Aquello que proporciona alegría, placer, deleite, dulzura, encanto, hermosura: gracia del habla.</w:t>
      </w:r>
    </w:p>
    <w:p w14:paraId="3A1A8527" w14:textId="062B1F03" w:rsidR="005B4641" w:rsidRPr="00E36535" w:rsidRDefault="005B4641" w:rsidP="00A61081">
      <w:pPr>
        <w:pStyle w:val="ListParagraph"/>
        <w:numPr>
          <w:ilvl w:val="0"/>
          <w:numId w:val="20"/>
        </w:numPr>
        <w:rPr>
          <w:rStyle w:val="IntenseEmphasis"/>
        </w:rPr>
      </w:pPr>
      <w:r>
        <w:t>buena voluntad, bondad amorosa, favor</w:t>
      </w:r>
    </w:p>
    <w:p w14:paraId="267302EF" w14:textId="52C10691" w:rsidR="005B4641" w:rsidRPr="00E36535" w:rsidRDefault="005B4641" w:rsidP="00A61081">
      <w:pPr>
        <w:pStyle w:val="ListParagraph"/>
        <w:numPr>
          <w:ilvl w:val="1"/>
          <w:numId w:val="20"/>
        </w:numPr>
        <w:rPr>
          <w:rStyle w:val="IntenseEmphasis"/>
        </w:rPr>
      </w:pPr>
      <w:r>
        <w:t>de la misericordiosa bondad con la que Dios, ejerciendo su santa influencia sobre las almas, las vuelve a Cristo, las guarda, las fortalece, las incrementa en la fe, el conocimiento y el afecto cristianos, y las enciende al ejercicio de las virtudes cristianas.</w:t>
      </w:r>
    </w:p>
    <w:p w14:paraId="25445588" w14:textId="63DC0C1F" w:rsidR="005B4641" w:rsidRPr="00E36535" w:rsidRDefault="005B4641" w:rsidP="00A61081">
      <w:pPr>
        <w:pStyle w:val="ListParagraph"/>
        <w:numPr>
          <w:ilvl w:val="0"/>
          <w:numId w:val="20"/>
        </w:numPr>
        <w:rPr>
          <w:rStyle w:val="IntenseEmphasis"/>
        </w:rPr>
      </w:pPr>
      <w:r>
        <w:t>lo que se debe a la gracia</w:t>
      </w:r>
    </w:p>
    <w:p w14:paraId="4991F98E" w14:textId="7381EF83" w:rsidR="005B4641" w:rsidRPr="00E36535" w:rsidRDefault="005B4641" w:rsidP="00A61081">
      <w:pPr>
        <w:pStyle w:val="ListParagraph"/>
        <w:numPr>
          <w:ilvl w:val="1"/>
          <w:numId w:val="20"/>
        </w:numPr>
        <w:rPr>
          <w:rStyle w:val="IntenseEmphasis"/>
        </w:rPr>
      </w:pPr>
      <w:r>
        <w:t>La condición espiritual de aquel gobernado por el poder de la gracia divina.</w:t>
      </w:r>
    </w:p>
    <w:p w14:paraId="001F8A71" w14:textId="7ACFF39C" w:rsidR="005B4641" w:rsidRPr="00E36535" w:rsidRDefault="005B4641" w:rsidP="00A61081">
      <w:pPr>
        <w:pStyle w:val="ListParagraph"/>
        <w:numPr>
          <w:ilvl w:val="1"/>
          <w:numId w:val="20"/>
        </w:numPr>
        <w:rPr>
          <w:rStyle w:val="IntenseEmphasis"/>
        </w:rPr>
      </w:pPr>
      <w:r>
        <w:t>la señal o prueba de gracia, beneficio</w:t>
      </w:r>
    </w:p>
    <w:p w14:paraId="550EB9F6" w14:textId="1C23316A" w:rsidR="005B4641" w:rsidRPr="00E36535" w:rsidRDefault="005B4641" w:rsidP="00A61081">
      <w:pPr>
        <w:pStyle w:val="ListParagraph"/>
        <w:numPr>
          <w:ilvl w:val="2"/>
          <w:numId w:val="20"/>
        </w:numPr>
        <w:rPr>
          <w:rStyle w:val="IntenseEmphasis"/>
        </w:rPr>
      </w:pPr>
      <w:r>
        <w:t>un don de gracia</w:t>
      </w:r>
    </w:p>
    <w:p w14:paraId="3100F2F4" w14:textId="7BBA2572" w:rsidR="005B4641" w:rsidRPr="00E36535" w:rsidRDefault="005B4641" w:rsidP="00A61081">
      <w:pPr>
        <w:pStyle w:val="ListParagraph"/>
        <w:numPr>
          <w:ilvl w:val="2"/>
          <w:numId w:val="20"/>
        </w:numPr>
        <w:rPr>
          <w:rStyle w:val="IntenseEmphasis"/>
        </w:rPr>
      </w:pPr>
      <w:r>
        <w:t>beneficio, recompensa</w:t>
      </w:r>
    </w:p>
    <w:p w14:paraId="02788F91" w14:textId="24B9E0B8" w:rsidR="005B4641" w:rsidRPr="00E36535" w:rsidRDefault="005B4641" w:rsidP="00A61081">
      <w:pPr>
        <w:pStyle w:val="ListParagraph"/>
        <w:numPr>
          <w:ilvl w:val="0"/>
          <w:numId w:val="20"/>
        </w:numPr>
        <w:rPr>
          <w:rStyle w:val="IntenseEmphasis"/>
        </w:rPr>
      </w:pPr>
      <w:r>
        <w:t>gracias, (por beneficios, servicios, favores), recompensa, premio</w:t>
      </w:r>
    </w:p>
    <w:p w14:paraId="24C20BCC" w14:textId="77777777" w:rsidR="005B4641" w:rsidRDefault="005B4641" w:rsidP="003E6ED9"/>
    <w:p w14:paraId="5F6D838D" w14:textId="77777777" w:rsidR="00203711" w:rsidRPr="00203711" w:rsidRDefault="00203711" w:rsidP="00203711">
      <w:r>
        <w:t>El apóstol Pablo apreció la gracia de Dios quizás más que ningún otro hombre de su tiempo, y nos dice que por eso logró tanto (1 Corintios 15:10). Dado que es fundamental que comprendamos el concepto de gracia y que lo enseñemos con claridad, elegimos a Pablo para una comprensión equilibrada de la gracia.</w:t>
      </w:r>
    </w:p>
    <w:p w14:paraId="60F9E7F6" w14:textId="77777777" w:rsidR="00203711" w:rsidRPr="003208B5" w:rsidRDefault="00203711" w:rsidP="00521974">
      <w:pPr>
        <w:pStyle w:val="Heading2"/>
        <w:rPr>
          <w:u w:val="single"/>
        </w:rPr>
      </w:pPr>
      <w:r>
        <w:t>Efesios 2:1–10</w:t>
      </w:r>
    </w:p>
    <w:p w14:paraId="6E44B22A" w14:textId="5DBCE0C7" w:rsidR="00203711" w:rsidRPr="00203711" w:rsidRDefault="00203711" w:rsidP="00DC7FB1">
      <w:pPr>
        <w:pStyle w:val="ListParagraph"/>
        <w:numPr>
          <w:ilvl w:val="0"/>
          <w:numId w:val="24"/>
        </w:numPr>
      </w:pPr>
      <w:r>
        <w:t>En nuestros pecados, estamos muertos para Dios. Cuando vivimos como el mundo quiere que vivamos o seguimos nuestros propios deseos, nos convertimos en objeto de su ira.</w:t>
      </w:r>
    </w:p>
    <w:p w14:paraId="5C73E161" w14:textId="32082BD4" w:rsidR="00203711" w:rsidRPr="00203711" w:rsidRDefault="00203711" w:rsidP="00DC7FB1">
      <w:pPr>
        <w:pStyle w:val="ListParagraph"/>
        <w:numPr>
          <w:ilvl w:val="0"/>
          <w:numId w:val="24"/>
        </w:numPr>
      </w:pPr>
      <w:r>
        <w:t>Gracias a la gracia (el amor de Dios por nosotros), podemos ser salvos. No lo merecemos, pero es un regalo gratuito si lo aceptamos.</w:t>
      </w:r>
    </w:p>
    <w:p w14:paraId="649A2445" w14:textId="7E862F51" w:rsidR="00203711" w:rsidRPr="00203711" w:rsidRDefault="00203711" w:rsidP="00DC7FB1">
      <w:pPr>
        <w:pStyle w:val="ListParagraph"/>
        <w:numPr>
          <w:ilvl w:val="0"/>
          <w:numId w:val="24"/>
        </w:numPr>
      </w:pPr>
      <w:r>
        <w:t>Es a través de nuestra fe en Cristo que somos salvos.</w:t>
      </w:r>
    </w:p>
    <w:p w14:paraId="086E69B3" w14:textId="7CD22551" w:rsidR="00203711" w:rsidRPr="00203711" w:rsidRDefault="00203711" w:rsidP="00DC7FB1">
      <w:pPr>
        <w:pStyle w:val="ListParagraph"/>
        <w:numPr>
          <w:ilvl w:val="0"/>
          <w:numId w:val="24"/>
        </w:numPr>
      </w:pPr>
      <w:r>
        <w:t>El amor de Dios nos motiva a hacer buenas obras.</w:t>
      </w:r>
    </w:p>
    <w:p w14:paraId="0ED9AA75" w14:textId="77777777" w:rsidR="00203711" w:rsidRPr="00203711" w:rsidRDefault="00203711" w:rsidP="00521974">
      <w:pPr>
        <w:pStyle w:val="Heading2"/>
      </w:pPr>
      <w:r>
        <w:t>Romanos 5:6–11</w:t>
      </w:r>
    </w:p>
    <w:p w14:paraId="4F6D0758" w14:textId="12BE9C09" w:rsidR="00203711" w:rsidRPr="00203711" w:rsidRDefault="00203711" w:rsidP="003E1678">
      <w:pPr>
        <w:pStyle w:val="ListParagraph"/>
        <w:numPr>
          <w:ilvl w:val="0"/>
          <w:numId w:val="29"/>
        </w:numPr>
      </w:pPr>
      <w:r>
        <w:t>Definición de gracia: El amor de Dios hacia nosotros fue tal que permitió que Cristo muriera por nuestros pecados cuando éramos sus enemigos. Acrónimo: Las riquezas de Dios a costa de Cristo.</w:t>
      </w:r>
    </w:p>
    <w:p w14:paraId="24BFA7B1" w14:textId="3574ADA8" w:rsidR="00203711" w:rsidRPr="00203711" w:rsidRDefault="00203711" w:rsidP="003E1678">
      <w:pPr>
        <w:pStyle w:val="ListParagraph"/>
        <w:numPr>
          <w:ilvl w:val="0"/>
          <w:numId w:val="29"/>
        </w:numPr>
      </w:pPr>
      <w:r>
        <w:t>Éramos pecadores perdidos que solo merecíamos castigo, pero él envió a Cristo a sufrir en nuestro lugar.</w:t>
      </w:r>
    </w:p>
    <w:p w14:paraId="6790FA47" w14:textId="5836DC33" w:rsidR="00203711" w:rsidRPr="00203711" w:rsidRDefault="00203711" w:rsidP="003E1678">
      <w:pPr>
        <w:pStyle w:val="ListParagraph"/>
        <w:numPr>
          <w:ilvl w:val="0"/>
          <w:numId w:val="29"/>
        </w:numPr>
      </w:pPr>
      <w:r>
        <w:t>Mediante la sangre de Jesús somos salvados de la ira de Dios (es necesario derramar sangre para obtener el perdón [Hebreos 9:22, 28]).</w:t>
      </w:r>
    </w:p>
    <w:p w14:paraId="3FDE72D9" w14:textId="77777777" w:rsidR="00203711" w:rsidRPr="003F4FC4" w:rsidRDefault="00203711" w:rsidP="00521974">
      <w:pPr>
        <w:pStyle w:val="Heading2"/>
        <w:rPr>
          <w:u w:val="single"/>
        </w:rPr>
      </w:pPr>
      <w:r>
        <w:t>Tito 2:11–14</w:t>
      </w:r>
    </w:p>
    <w:p w14:paraId="53E8CEBD" w14:textId="672A9A74" w:rsidR="00203711" w:rsidRPr="00203711" w:rsidRDefault="00203711" w:rsidP="003E1678">
      <w:pPr>
        <w:pStyle w:val="ListParagraph"/>
        <w:numPr>
          <w:ilvl w:val="0"/>
          <w:numId w:val="28"/>
        </w:numPr>
      </w:pPr>
      <w:r>
        <w:t>La gracia significa salvación para nosotros.</w:t>
      </w:r>
    </w:p>
    <w:p w14:paraId="255015AF" w14:textId="68744C8C" w:rsidR="00203711" w:rsidRPr="00203711" w:rsidRDefault="00203711" w:rsidP="003E1678">
      <w:pPr>
        <w:pStyle w:val="ListParagraph"/>
        <w:numPr>
          <w:ilvl w:val="0"/>
          <w:numId w:val="28"/>
        </w:numPr>
      </w:pPr>
      <w:r>
        <w:t>El amor de Dios nos lleva a purificarnos del pecado; no abusaremos de la gracia de Dios.</w:t>
      </w:r>
    </w:p>
    <w:p w14:paraId="0C5C9911" w14:textId="50A99317" w:rsidR="00203711" w:rsidRPr="00203711" w:rsidRDefault="00203711" w:rsidP="003E1678">
      <w:pPr>
        <w:pStyle w:val="ListParagraph"/>
        <w:numPr>
          <w:ilvl w:val="0"/>
          <w:numId w:val="28"/>
        </w:numPr>
      </w:pPr>
      <w:r>
        <w:t>Dado que la gracia vence a la pasión, no es una licencia para pecar (Judas 4). La gracia no es barata: a Jesús le costó la vida.</w:t>
      </w:r>
    </w:p>
    <w:p w14:paraId="5768E762" w14:textId="77777777" w:rsidR="00203711" w:rsidRPr="00203711" w:rsidRDefault="00203711" w:rsidP="00521974">
      <w:pPr>
        <w:pStyle w:val="Heading2"/>
      </w:pPr>
      <w:r>
        <w:t>1 Corintios 1:18–25</w:t>
      </w:r>
    </w:p>
    <w:p w14:paraId="6E817C01" w14:textId="7879C531" w:rsidR="00203711" w:rsidRPr="00203711" w:rsidRDefault="00203711" w:rsidP="003E1678">
      <w:pPr>
        <w:pStyle w:val="ListParagraph"/>
        <w:numPr>
          <w:ilvl w:val="0"/>
          <w:numId w:val="27"/>
        </w:numPr>
      </w:pPr>
      <w:r>
        <w:t>La cruz es la poderosa solución de Dios para el pecado.</w:t>
      </w:r>
    </w:p>
    <w:p w14:paraId="787F37A8" w14:textId="728EEEFF" w:rsidR="00203711" w:rsidRPr="00203711" w:rsidRDefault="00203711" w:rsidP="003E1678">
      <w:pPr>
        <w:pStyle w:val="ListParagraph"/>
        <w:numPr>
          <w:ilvl w:val="0"/>
          <w:numId w:val="27"/>
        </w:numPr>
      </w:pPr>
      <w:r>
        <w:t>Sin comprender el amor de Dios, el mensaje de la cruz nos parecerá una locura.</w:t>
      </w:r>
    </w:p>
    <w:p w14:paraId="43872DA1" w14:textId="77777777" w:rsidR="00203711" w:rsidRPr="00203711" w:rsidRDefault="00203711" w:rsidP="00521974">
      <w:pPr>
        <w:pStyle w:val="Heading2"/>
      </w:pPr>
      <w:r>
        <w:t>2 Corintios 5:14–21</w:t>
      </w:r>
    </w:p>
    <w:p w14:paraId="33EE4E3C" w14:textId="1A568B12" w:rsidR="00203711" w:rsidRPr="00203711" w:rsidRDefault="00203711" w:rsidP="00223B95">
      <w:pPr>
        <w:pStyle w:val="ListParagraph"/>
        <w:numPr>
          <w:ilvl w:val="0"/>
          <w:numId w:val="26"/>
        </w:numPr>
      </w:pPr>
      <w:r>
        <w:t>¡El amor de Cristo exige una respuesta! (Véase 1 Corintios 15:9-10).</w:t>
      </w:r>
    </w:p>
    <w:p w14:paraId="583C17FB" w14:textId="50496FE7" w:rsidR="00203711" w:rsidRPr="00203711" w:rsidRDefault="00203711" w:rsidP="00223B95">
      <w:pPr>
        <w:pStyle w:val="ListParagraph"/>
        <w:numPr>
          <w:ilvl w:val="0"/>
          <w:numId w:val="26"/>
        </w:numPr>
      </w:pPr>
      <w:r>
        <w:t>Jesús cargó con nuestros pecados hasta el punto de que se convirtió en pecado, o en una ofrenda por el pecado.</w:t>
      </w:r>
    </w:p>
    <w:p w14:paraId="1470DD44" w14:textId="2C56C30A" w:rsidR="00203711" w:rsidRPr="00203711" w:rsidRDefault="00203711" w:rsidP="00223B95">
      <w:pPr>
        <w:pStyle w:val="ListParagraph"/>
        <w:numPr>
          <w:ilvl w:val="0"/>
          <w:numId w:val="26"/>
        </w:numPr>
      </w:pPr>
      <w:r>
        <w:t>El amor de Dios nos motiva a vivir para él y a hablar en su nombre.</w:t>
      </w:r>
    </w:p>
    <w:p w14:paraId="48E52E74" w14:textId="77777777" w:rsidR="00203711" w:rsidRPr="003F4FC4" w:rsidRDefault="00203711" w:rsidP="00521974">
      <w:pPr>
        <w:pStyle w:val="Heading2"/>
        <w:rPr>
          <w:u w:val="single"/>
        </w:rPr>
      </w:pPr>
      <w:r>
        <w:t>1 Corintios 15:9-10</w:t>
      </w:r>
    </w:p>
    <w:p w14:paraId="1B33ED30" w14:textId="54DE72BE" w:rsidR="00203711" w:rsidRDefault="00203711" w:rsidP="00223B95">
      <w:pPr>
        <w:pStyle w:val="ListParagraph"/>
        <w:numPr>
          <w:ilvl w:val="0"/>
          <w:numId w:val="25"/>
        </w:numPr>
      </w:pPr>
      <w:r>
        <w:t>Si bien no es cierto que nos salvamos trabajando duro, sí es cierto que aquellos más afectados por la gracia de Dios son los que más trabajan para Dios.</w:t>
      </w:r>
    </w:p>
    <w:p w14:paraId="56876391" w14:textId="27F426C9" w:rsidR="003C56A4" w:rsidRPr="003208B5" w:rsidRDefault="0080751F" w:rsidP="00DC7FB1">
      <w:pPr>
        <w:pStyle w:val="Heading2"/>
        <w:rPr>
          <w:u w:val="single"/>
        </w:rPr>
      </w:pPr>
      <w:r>
        <w:t>Proverbios 3:34</w:t>
      </w:r>
    </w:p>
    <w:p w14:paraId="4EB132BD" w14:textId="045E325E" w:rsidR="00DC7FB1" w:rsidRDefault="00DC7FB1" w:rsidP="00DC7FB1">
      <w:pPr>
        <w:pStyle w:val="ListParagraph"/>
        <w:numPr>
          <w:ilvl w:val="0"/>
          <w:numId w:val="23"/>
        </w:numPr>
      </w:pPr>
      <w:r>
        <w:t>Este versículo habla de la humildad asociada con la gracia.</w:t>
      </w:r>
    </w:p>
    <w:p w14:paraId="0729DCA3" w14:textId="3D23D8DB" w:rsidR="008A3543" w:rsidRPr="00203711" w:rsidRDefault="008A3543" w:rsidP="00DC7FB1">
      <w:pPr>
        <w:pStyle w:val="ListParagraph"/>
        <w:numPr>
          <w:ilvl w:val="0"/>
          <w:numId w:val="23"/>
        </w:numPr>
      </w:pPr>
      <w:r>
        <w:t>Citado por Pedro y Santiago (1 Pedro 5:5, Santiago 4:6)</w:t>
      </w:r>
    </w:p>
    <w:p w14:paraId="74F0AB8D" w14:textId="77777777" w:rsidR="000E6697" w:rsidRDefault="000E6697" w:rsidP="000E6697">
      <w:pPr>
        <w:pStyle w:val="Heading2"/>
        <w:rPr>
          <w:lang w:eastAsia="zh-CN"/>
        </w:rPr>
      </w:pPr>
      <w:r>
        <w:t>La gracia no es una licencia para el pecado ni la pereza.</w:t>
      </w:r>
    </w:p>
    <w:p w14:paraId="6F8C0886" w14:textId="654DCE4F" w:rsidR="000E6697" w:rsidRPr="000E6697" w:rsidRDefault="000E6697" w:rsidP="008D5F61">
      <w:pPr>
        <w:rPr>
          <w:lang w:eastAsia="zh-CN"/>
        </w:rPr>
      </w:pPr>
      <w:r>
        <w:t>Algunos malinterpretan la gracia como un permiso para continuar en el pecado (o la pereza), pensando: &amp;quot;Dios perdonará de todos modos&amp;quot;. Pero las Escrituras refutan enérgicamente esto:</w:t>
      </w:r>
    </w:p>
    <w:p w14:paraId="6A2FEAAC" w14:textId="77777777" w:rsidR="000E6697" w:rsidRPr="000E6697" w:rsidRDefault="000E6697" w:rsidP="00A75C3E">
      <w:pPr>
        <w:pStyle w:val="ListParagraph"/>
        <w:numPr>
          <w:ilvl w:val="0"/>
          <w:numId w:val="39"/>
        </w:numPr>
        <w:rPr>
          <w:lang w:eastAsia="zh-CN"/>
        </w:rPr>
      </w:pPr>
      <w:r>
        <w:t>«¿Qué diremos, pues? ¿Continuaremos pecando para que la gracia abunde? ¡De ninguna manera! Nosotros, que hemos muerto al pecado, ¿cómo viviremos aún en él?» (Romanos 6:1-2).</w:t>
      </w:r>
    </w:p>
    <w:p w14:paraId="4B4ABB33" w14:textId="77777777" w:rsidR="000E6697" w:rsidRPr="000E6697" w:rsidRDefault="000E6697" w:rsidP="00A75C3E">
      <w:pPr>
        <w:pStyle w:val="ListParagraph"/>
        <w:numPr>
          <w:ilvl w:val="0"/>
          <w:numId w:val="39"/>
        </w:numPr>
        <w:rPr>
          <w:lang w:eastAsia="zh-CN"/>
        </w:rPr>
      </w:pPr>
      <w:r>
        <w:t>La gracia nos enseña a &amp;quot;renunciar a la impiedad y a los deseos mundanos&amp;quot; y a vivir &amp;quot;con sobriedad, justicia y piedad&amp;quot; (Tito 2:11-12).</w:t>
      </w:r>
    </w:p>
    <w:p w14:paraId="0CFC70E4" w14:textId="77777777" w:rsidR="000E6697" w:rsidRPr="000E6697" w:rsidRDefault="000E6697" w:rsidP="00A75C3E">
      <w:pPr>
        <w:pStyle w:val="ListParagraph"/>
        <w:numPr>
          <w:ilvl w:val="0"/>
          <w:numId w:val="39"/>
        </w:numPr>
        <w:rPr>
          <w:lang w:eastAsia="zh-CN"/>
        </w:rPr>
      </w:pPr>
      <w:r>
        <w:t>Quienes pervierten la gracia para dar rienda suelta a la inmoralidad son condenados (Judas 4). La gracia de Dios es costosa —le costó la vida a Cristo— y nos capacita para vencer el pecado, no para excusarlo. Como dijo Pablo: «Por la gracia de Dios soy lo que soy; y su gracia para conmigo no ha sido en vano, sino que he trabajado más que todos ellos; aunque no yo, sino la gracia de Dios que está conmigo» (1 Corintios 15:10). La verdadera gracia impulsa la obediencia ferviente y el trabajo arduo por el reino de Dios, nunca la pereza.</w:t>
      </w:r>
    </w:p>
    <w:p w14:paraId="68A5006B" w14:textId="740FFEF5" w:rsidR="007A2EAF" w:rsidRDefault="008B2775" w:rsidP="006A089B">
      <w:pPr>
        <w:pStyle w:val="Heading2"/>
      </w:pPr>
      <w:r>
        <w:t>Ejemplos famosos de fe, obediencia y gracia.</w:t>
      </w:r>
    </w:p>
    <w:p w14:paraId="55D9E518" w14:textId="77777777" w:rsidR="008B2775" w:rsidRPr="008B2775" w:rsidRDefault="008B2775" w:rsidP="008B2775">
      <w:pPr>
        <w:numPr>
          <w:ilvl w:val="0"/>
          <w:numId w:val="22"/>
        </w:numPr>
      </w:pPr>
      <w:r>
        <w:t>Abrahán:</w:t>
      </w:r>
    </w:p>
    <w:p w14:paraId="2336B7B7" w14:textId="77777777" w:rsidR="008B2775" w:rsidRPr="008B2775" w:rsidRDefault="008B2775" w:rsidP="008B2775">
      <w:pPr>
        <w:numPr>
          <w:ilvl w:val="1"/>
          <w:numId w:val="22"/>
        </w:numPr>
      </w:pPr>
      <w:r>
        <w:t>Fe: Abraham es conocido como el &amp;quot;padre de la fe&amp;quot; por su creencia en las promesas de Dios. Abandonó su tierra natal siguiendo las instrucciones de Dios, sin saber adónde iba (Génesis 12:1-4).</w:t>
      </w:r>
    </w:p>
    <w:p w14:paraId="0532B3D6" w14:textId="77777777" w:rsidR="008B2775" w:rsidRPr="008B2775" w:rsidRDefault="008B2775" w:rsidP="008B2775">
      <w:pPr>
        <w:numPr>
          <w:ilvl w:val="1"/>
          <w:numId w:val="22"/>
        </w:numPr>
      </w:pPr>
      <w:r>
        <w:t>Obediencia: Su obediencia se muestra de la manera más famosa cuando estuvo dispuesto a sacrificar a su hijo Isaac, confiando en el plan de Dios (Génesis 22:1-18).</w:t>
      </w:r>
    </w:p>
    <w:p w14:paraId="0529CFBE" w14:textId="77777777" w:rsidR="008B2775" w:rsidRPr="008B2775" w:rsidRDefault="008B2775" w:rsidP="008B2775">
      <w:pPr>
        <w:numPr>
          <w:ilvl w:val="1"/>
          <w:numId w:val="22"/>
        </w:numPr>
      </w:pPr>
      <w:r>
        <w:t>Gracia: A pesar de sus faltas, como dudar de la promesa de Dios cuando se rió de tener un hijo en su vejez (Génesis 17:17), Dios le extendió su gracia, cumpliendo su pacto a pesar de las debilidades humanas de Abraham (Génesis 15:6, Romanos 4:3).</w:t>
      </w:r>
    </w:p>
    <w:p w14:paraId="30136BF0" w14:textId="77777777" w:rsidR="008B2775" w:rsidRPr="008B2775" w:rsidRDefault="008B2775" w:rsidP="008B2775">
      <w:pPr>
        <w:numPr>
          <w:ilvl w:val="0"/>
          <w:numId w:val="22"/>
        </w:numPr>
      </w:pPr>
      <w:r>
        <w:t>Noé:</w:t>
      </w:r>
    </w:p>
    <w:p w14:paraId="7420ADB3" w14:textId="77777777" w:rsidR="008B2775" w:rsidRPr="008B2775" w:rsidRDefault="008B2775" w:rsidP="008B2775">
      <w:pPr>
        <w:numPr>
          <w:ilvl w:val="1"/>
          <w:numId w:val="22"/>
        </w:numPr>
      </w:pPr>
      <w:r>
        <w:t>Fe: Noé creyó en la advertencia de Dios sobre el diluvio cuando no había ninguna señal de que fuera a ocurrir (Hebreos 11:7).</w:t>
      </w:r>
    </w:p>
    <w:p w14:paraId="24B4B23A" w14:textId="77777777" w:rsidR="008B2775" w:rsidRPr="008B2775" w:rsidRDefault="008B2775" w:rsidP="008B2775">
      <w:pPr>
        <w:numPr>
          <w:ilvl w:val="1"/>
          <w:numId w:val="22"/>
        </w:numPr>
      </w:pPr>
      <w:r>
        <w:t>Obediencia: Siguió meticulosamente las instrucciones de Dios para construir el arca, una tarea que llevó muchos años en medio de posibles burlas (Génesis 6:22).</w:t>
      </w:r>
    </w:p>
    <w:p w14:paraId="43261AD6" w14:textId="77777777" w:rsidR="008B2775" w:rsidRPr="008B2775" w:rsidRDefault="008B2775" w:rsidP="008B2775">
      <w:pPr>
        <w:numPr>
          <w:ilvl w:val="1"/>
          <w:numId w:val="22"/>
        </w:numPr>
      </w:pPr>
      <w:r>
        <w:t>Gracia: Dios mostró su gracia al salvar a Noé y a su familia del diluvio, estableciendo después un pacto con él (Génesis 6:8).</w:t>
      </w:r>
    </w:p>
    <w:p w14:paraId="27E04D53" w14:textId="77777777" w:rsidR="008B2775" w:rsidRPr="008B2775" w:rsidRDefault="008B2775" w:rsidP="008B2775">
      <w:pPr>
        <w:numPr>
          <w:ilvl w:val="0"/>
          <w:numId w:val="22"/>
        </w:numPr>
      </w:pPr>
      <w:r>
        <w:t>Moisés:</w:t>
      </w:r>
    </w:p>
    <w:p w14:paraId="63032ADD" w14:textId="77777777" w:rsidR="008B2775" w:rsidRPr="008B2775" w:rsidRDefault="008B2775" w:rsidP="008B2775">
      <w:pPr>
        <w:numPr>
          <w:ilvl w:val="1"/>
          <w:numId w:val="22"/>
        </w:numPr>
      </w:pPr>
      <w:r>
        <w:t>Fe: Moisés tuvo fe en el poder de Dios para liberar a Israel de Egipto, incluso confrontando al faraón con confianza en la promesa de Dios (Éxodo 3:10-12).</w:t>
      </w:r>
    </w:p>
    <w:p w14:paraId="0B904597" w14:textId="77777777" w:rsidR="008B2775" w:rsidRPr="008B2775" w:rsidRDefault="008B2775" w:rsidP="008B2775">
      <w:pPr>
        <w:numPr>
          <w:ilvl w:val="1"/>
          <w:numId w:val="22"/>
        </w:numPr>
      </w:pPr>
      <w:r>
        <w:t>Obediencia: Siguió las instrucciones detalladas de Dios para guiar a los israelitas fuera de Egipto y a través del desierto (Éxodo 3-40).</w:t>
      </w:r>
    </w:p>
    <w:p w14:paraId="38CA7B83" w14:textId="77777777" w:rsidR="008B2775" w:rsidRPr="008B2775" w:rsidRDefault="008B2775" w:rsidP="008B2775">
      <w:pPr>
        <w:numPr>
          <w:ilvl w:val="1"/>
          <w:numId w:val="22"/>
        </w:numPr>
      </w:pPr>
      <w:r>
        <w:t>Gracia: A pesar de su reticencia inicial y sus momentos posteriores de desobediencia (como golpear la roca), la gracia de Dios fue evidente, ya que Moisés fue elegido para liderar a pesar de su tartamudez y se le permitió ver la Tierra Prometida antes de su muerte (Números 12:3, Deuteronomio 34:1-4).</w:t>
      </w:r>
    </w:p>
    <w:p w14:paraId="4AF11945" w14:textId="77777777" w:rsidR="008B2775" w:rsidRPr="008B2775" w:rsidRDefault="008B2775" w:rsidP="008B2775">
      <w:pPr>
        <w:numPr>
          <w:ilvl w:val="0"/>
          <w:numId w:val="22"/>
        </w:numPr>
      </w:pPr>
      <w:r>
        <w:t>María, la madre de Jesús:</w:t>
      </w:r>
    </w:p>
    <w:p w14:paraId="1E634D40" w14:textId="77777777" w:rsidR="008B2775" w:rsidRPr="008B2775" w:rsidRDefault="008B2775" w:rsidP="008B2775">
      <w:pPr>
        <w:numPr>
          <w:ilvl w:val="1"/>
          <w:numId w:val="22"/>
        </w:numPr>
      </w:pPr>
      <w:r>
        <w:t>Fe: Ella creyó en el anuncio del ángel Gabriel de que daría a luz al Hijo de Dios, a pesar de las implicaciones sociales (Lucas 1:38).</w:t>
      </w:r>
    </w:p>
    <w:p w14:paraId="62975A47" w14:textId="77777777" w:rsidR="008B2775" w:rsidRPr="008B2775" w:rsidRDefault="008B2775" w:rsidP="008B2775">
      <w:pPr>
        <w:numPr>
          <w:ilvl w:val="1"/>
          <w:numId w:val="22"/>
        </w:numPr>
      </w:pPr>
      <w:r>
        <w:t>Obediencia: Su respuesta al ángel fue de sumisión: «He aquí la sierva del Señor; hágase en mí según tu palabra».</w:t>
      </w:r>
    </w:p>
    <w:p w14:paraId="636F4150" w14:textId="77777777" w:rsidR="008B2775" w:rsidRPr="008B2775" w:rsidRDefault="008B2775" w:rsidP="008B2775">
      <w:pPr>
        <w:numPr>
          <w:ilvl w:val="1"/>
          <w:numId w:val="22"/>
        </w:numPr>
      </w:pPr>
      <w:r>
        <w:t>Gracia: La gracia de Dios estaba sobre ella, ya que fue elegida para ser la madre de Jesús, un papel que requería una fe y obediencia inmensas (Lucas 1:28-30).</w:t>
      </w:r>
    </w:p>
    <w:p w14:paraId="3E298D01" w14:textId="77777777" w:rsidR="008B2775" w:rsidRPr="008B2775" w:rsidRDefault="008B2775" w:rsidP="008B2775">
      <w:pPr>
        <w:numPr>
          <w:ilvl w:val="0"/>
          <w:numId w:val="22"/>
        </w:numPr>
      </w:pPr>
      <w:r>
        <w:t>David:</w:t>
      </w:r>
    </w:p>
    <w:p w14:paraId="5B132B44" w14:textId="77777777" w:rsidR="008B2775" w:rsidRPr="008B2775" w:rsidRDefault="008B2775" w:rsidP="008B2775">
      <w:pPr>
        <w:numPr>
          <w:ilvl w:val="1"/>
          <w:numId w:val="22"/>
        </w:numPr>
      </w:pPr>
      <w:r>
        <w:t>Fe: La fe de David se demostró en su enfrentamiento con Goliat, confiando en la liberación de Dios (1 Samuel 17:45-47).</w:t>
      </w:r>
    </w:p>
    <w:p w14:paraId="096FA99F" w14:textId="77777777" w:rsidR="008B2775" w:rsidRPr="008B2775" w:rsidRDefault="008B2775" w:rsidP="008B2775">
      <w:pPr>
        <w:numPr>
          <w:ilvl w:val="1"/>
          <w:numId w:val="22"/>
        </w:numPr>
      </w:pPr>
      <w:r>
        <w:t>Obediencia: A pesar de sus muchas faltas, David buscó obedecer a Dios siguiendo sus mandamientos, especialmente cuando se negó a dañar a Saúl, el ungido de Dios (1 Samuel 24:6).</w:t>
      </w:r>
    </w:p>
    <w:p w14:paraId="1BCAEB0B" w14:textId="77777777" w:rsidR="008B2775" w:rsidRPr="008B2775" w:rsidRDefault="008B2775" w:rsidP="008B2775">
      <w:pPr>
        <w:numPr>
          <w:ilvl w:val="1"/>
          <w:numId w:val="22"/>
        </w:numPr>
      </w:pPr>
      <w:r>
        <w:t>Gracia: David experimentó la gracia de Dios repetidamente, especialmente en su arrepentimiento después de su pecado con Betsabé, donde fue perdonado y descrito como un hombre conforme al corazón de Dios (Salmo 51, Hechos 13:22).</w:t>
      </w:r>
    </w:p>
    <w:p w14:paraId="6D234213" w14:textId="3DD74307" w:rsidR="0060024F" w:rsidRDefault="0060024F" w:rsidP="000C3ED0">
      <w:pPr>
        <w:pStyle w:val="Heading2"/>
      </w:pPr>
      <w:r>
        <w:t>Apéndice</w:t>
      </w:r>
    </w:p>
    <w:p w14:paraId="0C47EC02" w14:textId="46CE230B" w:rsidR="007D47F3" w:rsidRPr="007D47F3" w:rsidRDefault="007D47F3" w:rsidP="0020069E">
      <w:pPr>
        <w:pStyle w:val="Heading3"/>
      </w:pPr>
      <w:r>
        <w:t>¿Por qué se mencionan los profetas del Antiguo Testamento en Efesios 2:20?</w:t>
      </w:r>
    </w:p>
    <w:p w14:paraId="3E35B768" w14:textId="77777777" w:rsidR="007D47F3" w:rsidRPr="007D47F3" w:rsidRDefault="007D47F3" w:rsidP="007D47F3">
      <w:r>
        <w:t>Efesios 2:20 afirma que la iglesia está «edificada sobre el fundamento de los apóstoles y profetas, siendo Jesucristo mismo la piedra angular». El término «profetas» probablemente se refiere a los profetas del Antiguo Testamento por las siguientes razones:</w:t>
      </w:r>
    </w:p>
    <w:p w14:paraId="2DC9F0D7" w14:textId="77777777" w:rsidR="007D47F3" w:rsidRPr="007D47F3" w:rsidRDefault="007D47F3" w:rsidP="007D47F3">
      <w:pPr>
        <w:numPr>
          <w:ilvl w:val="0"/>
          <w:numId w:val="33"/>
        </w:numPr>
      </w:pPr>
      <w:r>
        <w:t>Contexto bíblico: En Efesios, Pablo enfatiza la unidad de judíos y gentiles en la iglesia, edificada sobre un fundamento común (Efesios 2:14-18). Los profetas del Antiguo Testamento, que anunciaron al Mesías y el plan de Dios para todas las naciones (por ejemplo, Isaías 42:6, 49:6), proporcionan un fundamento bíblico que complementa las enseñanzas de los apóstoles en el Nuevo Testamento. Esto concuerda con las escrituras judías históricas veneradas por los primeros cristianos.</w:t>
      </w:r>
    </w:p>
    <w:p w14:paraId="37293CB3" w14:textId="77777777" w:rsidR="007D47F3" w:rsidRPr="007D47F3" w:rsidRDefault="007D47F3" w:rsidP="007D47F3">
      <w:pPr>
        <w:numPr>
          <w:ilvl w:val="0"/>
          <w:numId w:val="33"/>
        </w:numPr>
      </w:pPr>
      <w:r>
        <w:t>Precedencia bíblica: El Antiguo Testamento se cita frecuentemente como fundamento de la fe cristiana en el Nuevo Testamento (por ejemplo, Romanos 1:2; Hebreos 1:1-2). Jesús mismo afirmó que la Ley y los Profetas (Antiguo Testamento) señalaban hacia Él (Mateo 5:17; Lucas 24:44). La inclusión de los profetas del Antiguo Testamento en Efesios 2:20 refuerza esta continuidad.</w:t>
      </w:r>
    </w:p>
    <w:p w14:paraId="440A7BA4" w14:textId="77777777" w:rsidR="007D47F3" w:rsidRPr="007D47F3" w:rsidRDefault="007D47F3" w:rsidP="007D47F3">
      <w:pPr>
        <w:numPr>
          <w:ilvl w:val="0"/>
          <w:numId w:val="33"/>
        </w:numPr>
      </w:pPr>
      <w:r>
        <w:t>Función de los profetas: Los profetas del Antiguo Testamento transmitieron principalmente las Escrituras inspiradas por Dios (2 Pedro 1:21), que sirvieron como fundamento con autoridad para la iglesia primitiva, junto con los escritos apostólicos. Los profetas del Nuevo Testamento, si bien estaban dotados de revelación y aliento (1 Corintios 14:3), no suelen asociarse con la transmisión de un texto bíblico fundamental para la iglesia.</w:t>
      </w:r>
    </w:p>
    <w:p w14:paraId="61360989" w14:textId="77777777" w:rsidR="007D47F3" w:rsidRPr="007D47F3" w:rsidRDefault="007D47F3" w:rsidP="007D47F3">
      <w:pPr>
        <w:numPr>
          <w:ilvl w:val="0"/>
          <w:numId w:val="33"/>
        </w:numPr>
      </w:pPr>
      <w:r>
        <w:t>Estructura gramatical: En Efesios 2:20, los apóstoles y profetas se agrupan como un solo fundamento, lo que sugiere una secuencia histórica donde los profetas del Antiguo Testamento precedieron y complementaron la labor de los apóstoles. Si se refiriera a los profetas del Nuevo Testamento, Pablo podría haberlos distinguido por separado o haber utilizado términos como «profetas en la iglesia» (como en Efesios 4:11).</w:t>
      </w:r>
    </w:p>
    <w:p w14:paraId="7118A721" w14:textId="77777777" w:rsidR="007D47F3" w:rsidRPr="007D47F3" w:rsidRDefault="007D47F3" w:rsidP="007D47F3">
      <w:pPr>
        <w:numPr>
          <w:ilvl w:val="0"/>
          <w:numId w:val="33"/>
        </w:numPr>
      </w:pPr>
      <w:r>
        <w:t>Coherencia teológica: La piedra angular (Cristo) y el fundamento (apóstoles y profetas del Antiguo Testamento) representan la revelación unificada del plan de Dios en ambos pactos. Incluir a los profetas del Nuevo Testamento conlleva el riesgo de redundancia, ya que su función se superpone con la de los apóstoles en la iglesia primitiva (por ejemplo, Hechos 11:27-28).</w:t>
      </w:r>
    </w:p>
    <w:p w14:paraId="01488D91" w14:textId="77777777" w:rsidR="008428B9" w:rsidRDefault="007D47F3" w:rsidP="008428B9">
      <w:pPr>
        <w:pStyle w:val="Heading3"/>
        <w:rPr>
          <w:rStyle w:val="Heading2Char"/>
        </w:rPr>
      </w:pPr>
      <w:r>
        <w:t>Perspectiva alternativa: Profetas del Antiguo y Nuevo Testamento</w:t>
      </w:r>
    </w:p>
    <w:p w14:paraId="59D09F70" w14:textId="576BA1FB" w:rsidR="007D47F3" w:rsidRPr="007D47F3" w:rsidRDefault="007D47F3" w:rsidP="007D47F3">
      <w:r>
        <w:t>Algunos estudiosos argumentan que &amp;quot;profetas&amp;quot; en Efesios 2:20 incluye tanto a los profetas del Antiguo como del Nuevo Testamento, citando:</w:t>
      </w:r>
    </w:p>
    <w:p w14:paraId="33816EAB" w14:textId="77777777" w:rsidR="007D47F3" w:rsidRPr="007D47F3" w:rsidRDefault="007D47F3" w:rsidP="007D47F3">
      <w:pPr>
        <w:numPr>
          <w:ilvl w:val="0"/>
          <w:numId w:val="34"/>
        </w:numPr>
      </w:pPr>
      <w:r>
        <w:t>Profecía del Nuevo Testamento: Efesios 4:11 menciona a los profetas como un don para la iglesia, lo que sugiere un papel en su fundación (por ejemplo, Agabo en Hechos 11:28).</w:t>
      </w:r>
    </w:p>
    <w:p w14:paraId="077F6DF1" w14:textId="77777777" w:rsidR="007D47F3" w:rsidRPr="007D47F3" w:rsidRDefault="007D47F3" w:rsidP="007D47F3">
      <w:pPr>
        <w:numPr>
          <w:ilvl w:val="0"/>
          <w:numId w:val="34"/>
        </w:numPr>
      </w:pPr>
      <w:r>
        <w:t>Contexto de la Iglesia Primitiva: Los profetas del Nuevo Testamento proporcionaron revelaciones antes de que el canon estuviera completo, lo que potencialmente contribuyó a la fundación de la iglesia.</w:t>
      </w:r>
    </w:p>
    <w:p w14:paraId="3EA96588" w14:textId="77777777" w:rsidR="007D47F3" w:rsidRPr="007D47F3" w:rsidRDefault="007D47F3" w:rsidP="007D47F3">
      <w:r>
        <w:t>Sin embargo, esta opinión es menos probable porque:</w:t>
      </w:r>
    </w:p>
    <w:p w14:paraId="03A8E7FA" w14:textId="77777777" w:rsidR="007D47F3" w:rsidRPr="007D47F3" w:rsidRDefault="007D47F3" w:rsidP="007D47F3">
      <w:pPr>
        <w:numPr>
          <w:ilvl w:val="0"/>
          <w:numId w:val="35"/>
        </w:numPr>
      </w:pPr>
      <w:r>
        <w:t>Los profetas del Nuevo Testamento ofrecían principalmente orientación situacional (por ejemplo, Hechos 21:10-11), no escrituras con autoridad como los profetas del Antiguo Testamento.</w:t>
      </w:r>
    </w:p>
    <w:p w14:paraId="01D825EF" w14:textId="77777777" w:rsidR="007D47F3" w:rsidRPr="007D47F3" w:rsidRDefault="007D47F3" w:rsidP="007D47F3">
      <w:pPr>
        <w:numPr>
          <w:ilvl w:val="0"/>
          <w:numId w:val="35"/>
        </w:numPr>
      </w:pPr>
      <w:r>
        <w:t>El papel fundamental que se destaca en Efesios 2:20 hace hincapié en las Escrituras perdurables (el Antiguo Testamento y los escritos apostólicos), no en las declaraciones proféticas temporales.</w:t>
      </w:r>
    </w:p>
    <w:p w14:paraId="5C33F992" w14:textId="77777777" w:rsidR="007D47F3" w:rsidRPr="007D47F3" w:rsidRDefault="007D47F3" w:rsidP="007D47F3">
      <w:pPr>
        <w:numPr>
          <w:ilvl w:val="0"/>
          <w:numId w:val="35"/>
        </w:numPr>
      </w:pPr>
      <w:r>
        <w:t>En Efesios, Pablo se centra en la unidad del plan de Dios a lo largo de la historia, que se comprende mejor al vincular a los profetas del Antiguo Testamento con los apóstoles.</w:t>
      </w:r>
    </w:p>
    <w:p w14:paraId="50FA3546" w14:textId="77777777" w:rsidR="007D47F3" w:rsidRPr="007D47F3" w:rsidRDefault="007D47F3" w:rsidP="007D47F3">
      <w:r>
        <w:t>De este modo, interpretar a los &amp;quot;profetas&amp;quot; como profetas del Antiguo Testamento proporciona una base más clara y coherente para la fe de la iglesia, arraigada en las escrituras perdurables que señalan a Cristo.</w:t>
      </w:r>
    </w:p>
    <w:p w14:paraId="29DAAA1A" w14:textId="3369A476" w:rsidR="007D47F3" w:rsidRPr="007D47F3" w:rsidRDefault="00B477E9" w:rsidP="000C3ED0">
      <w:pPr>
        <w:pStyle w:val="Heading1"/>
      </w:pPr>
      <w:r>
        <w:t>Aplicación práctica: Construyendo su casa</w:t>
      </w:r>
    </w:p>
    <w:p w14:paraId="44BC81F5" w14:textId="77777777" w:rsidR="007D47F3" w:rsidRPr="007D47F3" w:rsidRDefault="007D47F3" w:rsidP="007D47F3">
      <w:r>
        <w:t>Para construir una casa espiritual sólida, integra la fe, la obediencia y la gracia:</w:t>
      </w:r>
    </w:p>
    <w:p w14:paraId="0ED27E08" w14:textId="77777777" w:rsidR="007D47F3" w:rsidRPr="007D47F3" w:rsidRDefault="007D47F3" w:rsidP="007D47F3">
      <w:pPr>
        <w:numPr>
          <w:ilvl w:val="0"/>
          <w:numId w:val="36"/>
        </w:numPr>
      </w:pPr>
      <w:r>
        <w:t>Fortalezca su fe: Estudie las Escrituras diariamente (por ejemplo, el Salmo 119) para profundizar su confianza en las enseñanzas de Cristo como piedra angular.</w:t>
      </w:r>
    </w:p>
    <w:p w14:paraId="3C39AD35" w14:textId="77777777" w:rsidR="007D47F3" w:rsidRPr="007D47F3" w:rsidRDefault="007D47F3" w:rsidP="007D47F3">
      <w:pPr>
        <w:numPr>
          <w:ilvl w:val="0"/>
          <w:numId w:val="36"/>
        </w:numPr>
      </w:pPr>
      <w:r>
        <w:t>Obedezcan el fundamento: Sigan las enseñanzas inspiradas de los apóstoles y profetas del Antiguo Testamento (por ejemplo, apliquen Mateo 7:24-27 poniendo en práctica las palabras de Jesús). Alineense con Cristo para evitar tropezar (1 Pedro 2:8).</w:t>
      </w:r>
    </w:p>
    <w:p w14:paraId="0BB69BDB" w14:textId="77777777" w:rsidR="007D47F3" w:rsidRPr="007D47F3" w:rsidRDefault="007D47F3" w:rsidP="007D47F3">
      <w:pPr>
        <w:numPr>
          <w:ilvl w:val="0"/>
          <w:numId w:val="36"/>
        </w:numPr>
      </w:pPr>
      <w:r>
        <w:t>Confía en la gracia: confía en el favor inmerecido de Dios para que te sostenga como parte de su familia (Efesios 2:8-9, 19-22). Comparte la gracia animando a otros a tener fe.</w:t>
      </w:r>
    </w:p>
    <w:p w14:paraId="7785CC9D" w14:textId="77777777" w:rsidR="007D47F3" w:rsidRPr="007D47F3" w:rsidRDefault="007D47F3" w:rsidP="007D47F3">
      <w:pPr>
        <w:numPr>
          <w:ilvl w:val="0"/>
          <w:numId w:val="36"/>
        </w:numPr>
      </w:pPr>
      <w:r>
        <w:t>Reto semanal: Establece una meta de fe (por ejemplo, leer el Salmo 119 para comprender la palabra de Dios), una acción de obediencia (por ejemplo, perdonar a alguien según Mateo 6:14-15) y un acto de gracia (por ejemplo, servir al prójimo). Estudia 1 Pedro 2:5-8 para alinearte con Cristo, la piedra angular.</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