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rsidRPr="00175427">
        <w:t>Holy Spirit: “God’s Spirit Lives in Us”</w:t>
      </w:r>
    </w:p>
    <w:p w14:paraId="6FACCC0E" w14:textId="77777777" w:rsidR="00175427" w:rsidRPr="00175427" w:rsidRDefault="00175427" w:rsidP="00527DB1">
      <w:pPr>
        <w:pStyle w:val="Heading1"/>
      </w:pPr>
      <w:r w:rsidRPr="00175427">
        <w:t>Introduction: Understanding ‘Born Again’</w:t>
      </w:r>
    </w:p>
    <w:p w14:paraId="531D1D63" w14:textId="77777777" w:rsidR="00175427" w:rsidRPr="00175427" w:rsidRDefault="00175427" w:rsidP="00175427">
      <w:r w:rsidRPr="00175427">
        <w:t xml:space="preserve">The term “born again” signifies a spiritual transformation through the Holy Spirit, initiating a new life in Christ. John 3:3-5 states, “Unless one is born </w:t>
      </w:r>
      <w:proofErr w:type="gramStart"/>
      <w:r w:rsidRPr="00175427">
        <w:t>again</w:t>
      </w:r>
      <w:proofErr w:type="gramEnd"/>
      <w:r w:rsidRPr="00175427">
        <w:t xml:space="preserve"> he cannot see the kingdom of God… Unless one is born of water and the Spirit, he cannot enter the kingdom of God.” This study explores the Holy Spirit’s nature, power, presence, and personhood, depicted through symbols such as: waters from the rock at </w:t>
      </w:r>
      <w:proofErr w:type="spellStart"/>
      <w:r w:rsidRPr="00175427">
        <w:t>Meribah</w:t>
      </w:r>
      <w:proofErr w:type="spellEnd"/>
      <w:r w:rsidRPr="00175427">
        <w:t xml:space="preserve"> (Exodus 17:1-7, Numbers 20:1-13), identified as Christ (1 Corinthians 10:4), </w:t>
      </w:r>
      <w:proofErr w:type="spellStart"/>
      <w:r w:rsidRPr="00175427">
        <w:t>channeled</w:t>
      </w:r>
      <w:proofErr w:type="spellEnd"/>
      <w:r w:rsidRPr="00175427">
        <w:t xml:space="preserve"> through leaders like Peter (Cephas, “rock,” John 1:42); oil </w:t>
      </w:r>
      <w:proofErr w:type="spellStart"/>
      <w:r w:rsidRPr="00175427">
        <w:t>fueling</w:t>
      </w:r>
      <w:proofErr w:type="spellEnd"/>
      <w:r w:rsidRPr="00175427">
        <w:t xml:space="preserve"> the lampstand of God’s people (Zechariah 4:2-6, 14); tongues of fire at Pentecost (Acts 2:3-4); fire by night and cloud by day guiding Israel (Exodus 13:21-22, Nehemiah 9:19-20); the dove at Noah’s flood (Genesis 8:8-12) and Jesus’ baptism (Matthew 3:16), symbolizing regeneration and purity (Leviticus 5:7, 12:6-8; Luke 2:22-24); cleansing waters of the flood prefiguring baptism (Genesis 6:5–8:22; 1 Peter 3:20-21); manna as life-giving bread (Exodus 16:4-35), fulfilled in the Eucharist (John 6:31-35, 51-56); and the way opened by Christ’s sacrifice (Hebrews 10:19-22), enabling the Spirit’s indwelling in believers as temples (1 Corinthians 6:19). These symbols emphasize repentance, baptism (Acts 2:38, John 3:5), and communion as an offering of participation in Christ (1 Corinthians 10:16-17, Hebrews 13:15), preparing believers to be holy (1 Peter 1:16, 1 Corinthians 11:27-29) and vigilant against falling away (Hebrews 6:4-6, Matthew 12:43-45), sustaining them as Christ’s bride for His return (Ephesians 5:25-27, Revelation 19:7-9).</w:t>
      </w:r>
    </w:p>
    <w:p w14:paraId="1EFD32D0" w14:textId="77777777" w:rsidR="00175427" w:rsidRPr="00175427" w:rsidRDefault="00175427" w:rsidP="00175427">
      <w:r w:rsidRPr="00175427">
        <w:t xml:space="preserve">In the context of Hebrews 6:1-3, this transformation builds on foundational doctrines, including "instruction about baptisms, the laying on of hands, the resurrection of the dead, and eternal judgment." The plural "baptisms" (Greek: </w:t>
      </w:r>
      <w:proofErr w:type="spellStart"/>
      <w:r w:rsidRPr="00175427">
        <w:t>baptismōn</w:t>
      </w:r>
      <w:proofErr w:type="spellEnd"/>
      <w:r w:rsidRPr="00175427">
        <w:t>) encompasses various ceremonial washings, John's baptism of repentance, Christian water baptism, and the baptism in the Holy Spirit, all interconnected with the Spirit's regenerative work. The laying on of hands, often linked to imparting the Spirit or commissioning, serves as a visible sign of this indwelling, as explored further in a dedicated section below.</w:t>
      </w:r>
    </w:p>
    <w:p w14:paraId="729312DA" w14:textId="77777777" w:rsidR="00175427" w:rsidRPr="00175427" w:rsidRDefault="00175427" w:rsidP="00527DB1">
      <w:pPr>
        <w:pStyle w:val="Heading1"/>
      </w:pPr>
      <w:r w:rsidRPr="00175427">
        <w:t>God Is Spirit</w:t>
      </w:r>
    </w:p>
    <w:p w14:paraId="0F47255E" w14:textId="77777777" w:rsidR="00175427" w:rsidRPr="00175427" w:rsidRDefault="00175427" w:rsidP="00527DB1">
      <w:pPr>
        <w:pStyle w:val="Heading2"/>
      </w:pPr>
      <w:r w:rsidRPr="00175427">
        <w:t>A. God’s Spirit Is God Himself</w:t>
      </w:r>
    </w:p>
    <w:p w14:paraId="3771377A" w14:textId="77777777" w:rsidR="00175427" w:rsidRPr="00175427" w:rsidRDefault="00175427" w:rsidP="00175427">
      <w:r w:rsidRPr="00175427">
        <w:t xml:space="preserve">God’s Spirit is His own essence, embodying His omnipresent personhood and nearness to His people. Genesis 1:2 states, “The Spirit of God was hovering over the face of the waters,” present at creation. Psalm 139:7-8 declares, “Where shall I go from your Spirit? Or where shall I flee from your presence? If I ascend to heaven, you are there!” identifying the Spirit as God’s inescapable presence. Isaiah 40:13 asks, “Who has </w:t>
      </w:r>
      <w:r w:rsidRPr="00175427">
        <w:lastRenderedPageBreak/>
        <w:t>measured the Spirit of the Lord, or what man shows him his counsel?” affirming the Spirit’s divine nature. Job 33:4 says, “The Spirit of God has made me, and the breath of the Almighty gives me life,” linking the Spirit to creation and life. Isaiah 63:10 reveals, “But they rebelled and grieved his Holy Spirit,” indicating the Spirit’s personal nature, capable of being grieved by disobedience, preparing for the New Testament’s promise of the Spirit’s indwelling in believers (1 Corinthians 6:19). The Spirit’s personhood is vividly displayed in His descent as a dove at Jesus’ baptism (Matthew 3:16-17: “The Spirit of God descending like a dove and coming to rest on him; and behold, a voice from heaven said, ‘This is my beloved Son’”).</w:t>
      </w:r>
    </w:p>
    <w:p w14:paraId="0D6A233B" w14:textId="77777777" w:rsidR="00175427" w:rsidRPr="00175427" w:rsidRDefault="00175427" w:rsidP="00175427">
      <w:r w:rsidRPr="00175427">
        <w:t>The Holy Spirit is not an impersonal feeling or force that thinks separately from God’s personhood; He is a divine Person within the Trinity, exhibiting intellect, will, and emotions. He teaches and reminds (John 14:26: “The Holy Spirit… will teach you all things and bring to your remembrance all that I have said to you”), guides into truth (John 16:13: “When the Spirit of truth comes, he will guide you into all the truth… He will declare to you the things that are to come”), convicts (John 16:8: “He will convict the world concerning sin and righteousness and judgment”), intercedes with groanings (Romans 8:26-27: “The Spirit himself intercedes for us with groanings too deep for words… according to the will of God”), and can be grieved (Ephesians 4:30: “Do not grieve the Holy Spirit of God”) or lied to as to God Himself (Acts 5:3-4: “You have lied to the Holy Spirit… You have not lied to man but to God”). He speaks (Acts 13:2: “The Holy Spirit said, ‘Set apart for me Barnabas and Saul’”), has a mind (Romans 8:27: “He who searches hearts knows what is the mind of the Spirit”), and distributes gifts according to His will (1 Corinthians 12:11: “All these are empowered by one and the same Spirit, who apportions to each one individually as he wills”). These attributes affirm the Spirit as a Person, not a mere emotion or impersonal energy, co-equal with the Father and Son (Matthew 28:19: “Baptizing them in the name of the Father and of the Son and of the Holy Spirit”; 2 Corinthians 13:14: “The grace of the Lord Jesus Christ and the love of God and the fellowship of the Holy Spirit be with you all”).</w:t>
      </w:r>
    </w:p>
    <w:p w14:paraId="3BD65517" w14:textId="77777777" w:rsidR="00175427" w:rsidRPr="00175427" w:rsidRDefault="00175427" w:rsidP="00175427">
      <w:pPr>
        <w:numPr>
          <w:ilvl w:val="0"/>
          <w:numId w:val="118"/>
        </w:numPr>
      </w:pPr>
      <w:r w:rsidRPr="00175427">
        <w:rPr>
          <w:b/>
          <w:bCs/>
        </w:rPr>
        <w:t>Supporting Verses</w:t>
      </w:r>
      <w:r w:rsidRPr="00175427">
        <w:t>: 2 Corinthians 3:17, “The Lord is the Spirit, and where the Spirit of the Lord is, there is freedom”; Haggai 2:5, “My Spirit remains in your midst. Fear not”; John 4:24, “God is spirit, and those who worship him must worship in spirit and truth”; Romans 8:27; 1 Corinthians 2:10-11, “The Spirit searches everything, even the depths of God.”</w:t>
      </w:r>
    </w:p>
    <w:p w14:paraId="288B3836" w14:textId="77777777" w:rsidR="00175427" w:rsidRPr="00175427" w:rsidRDefault="00175427" w:rsidP="00F539CC">
      <w:pPr>
        <w:pStyle w:val="Heading2"/>
      </w:pPr>
      <w:r w:rsidRPr="00175427">
        <w:t>B. The Spirit’s Work in Creation</w:t>
      </w:r>
    </w:p>
    <w:p w14:paraId="7FF835D2" w14:textId="77777777" w:rsidR="00175427" w:rsidRPr="00175427" w:rsidRDefault="00175427" w:rsidP="00175427">
      <w:r w:rsidRPr="00175427">
        <w:t xml:space="preserve">The Holy Spirit is God’s creative force, creating and sustaining life. Genesis 1:2 states, “The Spirit of God was hovering over the face of the waters,” indicating His role in creation’s origin. Job 33:4 affirms, “The Spirit of God has made me, and the breath of the Almighty gives me life,” highlighting the Spirit’s life-giving power. Psalm 104:30 states, “When you send forth your Spirit, they are created, and you renew the face of the </w:t>
      </w:r>
      <w:r w:rsidRPr="00175427">
        <w:lastRenderedPageBreak/>
        <w:t>ground,” foreshadowing believers’ spiritual renewal (Ephesians 2:5). Genesis 2:7 notes, “The Lord God… breathed into his nostrils the breath of life,” connecting the Spirit (Hebrew: ruach, breath) to humanity’s vitality. This creative power prefigures the Spirit’s role in spiritual rebirth (John 3:6) and the provision of living waters from Christ, the rock (John 7:37-39).</w:t>
      </w:r>
    </w:p>
    <w:p w14:paraId="7035C10E" w14:textId="77777777" w:rsidR="00175427" w:rsidRPr="00175427" w:rsidRDefault="00175427" w:rsidP="00175427">
      <w:pPr>
        <w:numPr>
          <w:ilvl w:val="0"/>
          <w:numId w:val="119"/>
        </w:numPr>
      </w:pPr>
      <w:r w:rsidRPr="00175427">
        <w:rPr>
          <w:b/>
          <w:bCs/>
        </w:rPr>
        <w:t>Supporting Verses</w:t>
      </w:r>
      <w:r w:rsidRPr="00175427">
        <w:t>: Ezekiel 37:14, “I will put my Spirit within you, and you shall live”; Job 26:13, “By his Spirit the heavens were adorned”; Job 34:14-15, “If he should take back his spirit to himself… all flesh would perish together”; Isaiah 42:5, “He who created the heavens… who gives breath to the people on it and spirit to those who walk in it.”</w:t>
      </w:r>
    </w:p>
    <w:p w14:paraId="593C3B62" w14:textId="77777777" w:rsidR="00175427" w:rsidRPr="00175427" w:rsidRDefault="00175427" w:rsidP="00F539CC">
      <w:pPr>
        <w:pStyle w:val="Heading2"/>
      </w:pPr>
      <w:r w:rsidRPr="00175427">
        <w:t>C. The Spirit in God’s Leaders</w:t>
      </w:r>
    </w:p>
    <w:p w14:paraId="76BEFDD5" w14:textId="77777777" w:rsidR="00175427" w:rsidRPr="00175427" w:rsidRDefault="00175427" w:rsidP="00175427">
      <w:r w:rsidRPr="00175427">
        <w:t>The Spirit empowered Old Testament leaders. Numbers 11:17 states, “I will take some of the Spirit that is on you [Moses] and put it on them [elders].” Judges 6:34 says, “The Spirit of the Lord clothed Gideon.” 1 Samuel 16:13 records, “The Spirit of the Lord rushed upon David.” Isaiah 61:1 declares, “The Spirit of the Lord God is upon me, because the Lord has anointed me,” fulfilled in Christ (Luke 4:18). These instances prefigure the Spirit’s universal outpouring (Acts 2:17-18) and the Eucharistic participation in Christ’s body and blood, which sustains believers’ spiritual leadership (1 Corinthians 10:16-17).</w:t>
      </w:r>
    </w:p>
    <w:p w14:paraId="181CCF6A" w14:textId="77777777" w:rsidR="00175427" w:rsidRPr="00175427" w:rsidRDefault="00175427" w:rsidP="00175427">
      <w:pPr>
        <w:numPr>
          <w:ilvl w:val="0"/>
          <w:numId w:val="120"/>
        </w:numPr>
      </w:pPr>
      <w:r w:rsidRPr="00175427">
        <w:rPr>
          <w:b/>
          <w:bCs/>
        </w:rPr>
        <w:t>Supporting Verses</w:t>
      </w:r>
      <w:r w:rsidRPr="00175427">
        <w:t>: Joel 2:28, “I will pour out my Spirit on all flesh”; 1 Peter 2:5, “You yourselves like living stones are being built up as a spiritual house, to be a holy priesthood”; Micah 3:8, “I am filled with power, with the Spirit of the Lord”; Ezekiel 2:2, “The Spirit entered into me and set me on my feet.”</w:t>
      </w:r>
    </w:p>
    <w:p w14:paraId="244DD2E0" w14:textId="77777777" w:rsidR="00175427" w:rsidRPr="00175427" w:rsidRDefault="00175427" w:rsidP="00F539CC">
      <w:pPr>
        <w:pStyle w:val="Heading2"/>
      </w:pPr>
      <w:r w:rsidRPr="00175427">
        <w:t>D. The Spirit as Water from a Rock and Cloud by Day</w:t>
      </w:r>
    </w:p>
    <w:p w14:paraId="589FAC26" w14:textId="77777777" w:rsidR="00175427" w:rsidRPr="00175427" w:rsidRDefault="00175427" w:rsidP="00175427">
      <w:r w:rsidRPr="00175427">
        <w:t xml:space="preserve">The Holy Spirit is depicted as life-giving water flowing from a rock, a guiding cloud by day, a dove, and the cleansing waters of Noah’s flood, symbolizing His provision, guidance, purification, and regeneration. The waters of </w:t>
      </w:r>
      <w:proofErr w:type="spellStart"/>
      <w:r w:rsidRPr="00175427">
        <w:t>Meribah</w:t>
      </w:r>
      <w:proofErr w:type="spellEnd"/>
      <w:r w:rsidRPr="00175427">
        <w:t xml:space="preserve"> (Exodus 17:1-7; Numbers 20:1-13) flowed from the rock, identified as Christ (1 Corinthians 10:4), prefiguring the Spirit’s outpouring (John 7:37-39). The cloud by day guided Israel (Exodus 13:21-22; Nehemiah 9:19-20), prefiguring the Spirit’s guidance (John 16:13). Peter, called Cephas (“rock,” John 1:42), channels this water through Spirit-filled preaching (Acts 2:38-41), reflecting his apostolic leadership (Matthew 16:18; Ephesians 2:20), subordinate to Christ, the ultimate foundation (1 Corinthians 3:11; 1 Peter 2:6-8). Numbers 20:12 warns of the need for faith, lest unbelief </w:t>
      </w:r>
      <w:proofErr w:type="gramStart"/>
      <w:r w:rsidRPr="00175427">
        <w:t>lead</w:t>
      </w:r>
      <w:proofErr w:type="gramEnd"/>
      <w:r w:rsidRPr="00175427">
        <w:t xml:space="preserve"> to falling away (Hebrews 3:12-14). The living waters connect to the Eucharist, where the wine represents Christ’s blood (John 19:34), uniting believers as a holy priesthood (1 Peter 2:5, 1 Corinthians 10:16-17, Hebrews 13:15).</w:t>
      </w:r>
    </w:p>
    <w:p w14:paraId="009C004E" w14:textId="77777777" w:rsidR="00175427" w:rsidRPr="00175427" w:rsidRDefault="00175427" w:rsidP="00175427">
      <w:pPr>
        <w:numPr>
          <w:ilvl w:val="0"/>
          <w:numId w:val="121"/>
        </w:numPr>
      </w:pPr>
      <w:r w:rsidRPr="00175427">
        <w:rPr>
          <w:b/>
          <w:bCs/>
        </w:rPr>
        <w:lastRenderedPageBreak/>
        <w:t>Supporting Verses</w:t>
      </w:r>
      <w:r w:rsidRPr="00175427">
        <w:t>: Isaiah 44:3, “I will pour water on the thirsty land… I will pour my Spirit upon your offspring”; Psalm 143:10, “Your good Spirit lead me on level ground”; John 19:34, “Blood and water came out”; John 6:35, “I am the bread of life; whoever comes to me shall not hunger, and whoever believes in me shall never thirst”; Psalm 105:39, “He spread a cloud for a covering, and fire to give light by night”; Isaiah 4:5, “The Lord will create… a cloud by day, and smoke and the shining of a flaming fire by night.”</w:t>
      </w:r>
    </w:p>
    <w:p w14:paraId="7BC46349" w14:textId="77777777" w:rsidR="00175427" w:rsidRPr="00175427" w:rsidRDefault="00175427" w:rsidP="00F539CC">
      <w:pPr>
        <w:pStyle w:val="Heading2"/>
      </w:pPr>
      <w:r w:rsidRPr="00175427">
        <w:t>E. The Spirit as Oil for a Lamp, Producing Fire, and Tongues of Fire</w:t>
      </w:r>
    </w:p>
    <w:p w14:paraId="3821D524" w14:textId="77777777" w:rsidR="00175427" w:rsidRPr="00175427" w:rsidRDefault="00175427" w:rsidP="00175427">
      <w:r w:rsidRPr="00175427">
        <w:t xml:space="preserve">The Holy Spirit is likened to oil </w:t>
      </w:r>
      <w:proofErr w:type="spellStart"/>
      <w:r w:rsidRPr="00175427">
        <w:t>fueling</w:t>
      </w:r>
      <w:proofErr w:type="spellEnd"/>
      <w:r w:rsidRPr="00175427">
        <w:t xml:space="preserve"> lamps to produce light, and fire as its manifestation of empowerment and presence. In Matthew 25:1-13, the wise virgins’ oil represents readiness for Christ’s return, symbolizing the church as His bride (Ephesians 5:25-27). Exodus 27:20-21 commands oil for the tabernacle’s lampstand (Exodus 25:31-37), symbolizing God’s people (Revelation 1:20), </w:t>
      </w:r>
      <w:proofErr w:type="spellStart"/>
      <w:r w:rsidRPr="00175427">
        <w:t>fueled</w:t>
      </w:r>
      <w:proofErr w:type="spellEnd"/>
      <w:r w:rsidRPr="00175427">
        <w:t xml:space="preserve"> by the Spirit (“Not by might, nor by power, but by my Spirit,” Zechariah 4:6). At Pentecost, “tongues as of fire” (Acts 2:3-4) manifested empowerment (Acts 2:17-18). The pillar of fire by night guided Israel (Exodus 13:21-22), linked to the Spirit’s instruction (Nehemiah 9:19-20).</w:t>
      </w:r>
    </w:p>
    <w:p w14:paraId="04FAA192" w14:textId="77777777" w:rsidR="00175427" w:rsidRPr="00175427" w:rsidRDefault="00175427" w:rsidP="00175427">
      <w:pPr>
        <w:numPr>
          <w:ilvl w:val="0"/>
          <w:numId w:val="122"/>
        </w:numPr>
      </w:pPr>
      <w:r w:rsidRPr="00175427">
        <w:rPr>
          <w:b/>
          <w:bCs/>
        </w:rPr>
        <w:t>Supporting Verses</w:t>
      </w:r>
      <w:r w:rsidRPr="00175427">
        <w:t>: Isaiah 61:1, “The Spirit of the Lord God is upon me, because the Lord has anointed me”; Luke 3:16, “He will baptize you with the Holy Spirit and fire”; Matthew 5:16, “Let your light shine before others”; 1 Thessalonians 5:19, “Do not quench the Spirit”; John 6:54, “Whoever feeds on my flesh and drinks my blood has eternal life”; Acts 4:31, “They were all filled with the Holy Spirit and continued to speak the word of God with boldness”; Hebrews 12:29, “Our God is a consuming fire.”</w:t>
      </w:r>
    </w:p>
    <w:p w14:paraId="1E150933" w14:textId="77777777" w:rsidR="00175427" w:rsidRPr="00175427" w:rsidRDefault="00175427" w:rsidP="00F539CC">
      <w:pPr>
        <w:pStyle w:val="Heading2"/>
      </w:pPr>
      <w:r w:rsidRPr="00175427">
        <w:t>F. The Spirit’s Movement Like Wind</w:t>
      </w:r>
    </w:p>
    <w:p w14:paraId="280EB4FB" w14:textId="77777777" w:rsidR="00175427" w:rsidRPr="00175427" w:rsidRDefault="00175427" w:rsidP="00175427">
      <w:r w:rsidRPr="00175427">
        <w:t xml:space="preserve">The Spirit’s work is sovereign and mysterious, likened to the wind’s unpredictable movement. John 3:8 states, “The wind blows where it wishes… </w:t>
      </w:r>
      <w:proofErr w:type="gramStart"/>
      <w:r w:rsidRPr="00175427">
        <w:t>So</w:t>
      </w:r>
      <w:proofErr w:type="gramEnd"/>
      <w:r w:rsidRPr="00175427">
        <w:t xml:space="preserve"> it is with everyone who is born of the Spirit.” This reflects the Spirit’s life-giving power (Ezekiel 37:9-10). In 1 Kings 19:11-13, God’s presence is in a “low whisper,” suggesting subtle guidance.</w:t>
      </w:r>
    </w:p>
    <w:p w14:paraId="5741D7A6" w14:textId="77777777" w:rsidR="00175427" w:rsidRPr="00175427" w:rsidRDefault="00175427" w:rsidP="00175427">
      <w:pPr>
        <w:numPr>
          <w:ilvl w:val="0"/>
          <w:numId w:val="123"/>
        </w:numPr>
      </w:pPr>
      <w:r w:rsidRPr="00175427">
        <w:rPr>
          <w:b/>
          <w:bCs/>
        </w:rPr>
        <w:t>Supporting Verses</w:t>
      </w:r>
      <w:r w:rsidRPr="00175427">
        <w:t>: Ezekiel 37:9-10, “Prophesy to the breath… and the breath came into them, and they lived”; 1 Kings 19:11-13; Acts 2:2, “Suddenly there came from heaven a sound like a mighty rushing wind”; Job 38:1, “Then the Lord answered Job out of the whirlwind.”</w:t>
      </w:r>
    </w:p>
    <w:p w14:paraId="13FAECAD" w14:textId="77777777" w:rsidR="00175427" w:rsidRPr="00175427" w:rsidRDefault="00175427" w:rsidP="00F539CC">
      <w:pPr>
        <w:pStyle w:val="Heading1"/>
      </w:pPr>
      <w:r w:rsidRPr="00175427">
        <w:lastRenderedPageBreak/>
        <w:t>The Holy Spirit of Jesus Christ</w:t>
      </w:r>
    </w:p>
    <w:p w14:paraId="1C565582" w14:textId="77777777" w:rsidR="00175427" w:rsidRPr="00175427" w:rsidRDefault="00175427" w:rsidP="00F539CC">
      <w:pPr>
        <w:pStyle w:val="Heading2"/>
      </w:pPr>
      <w:r w:rsidRPr="00175427">
        <w:t>A. The Spirit as Jesus’ Power</w:t>
      </w:r>
    </w:p>
    <w:p w14:paraId="371B1998" w14:textId="77777777" w:rsidR="00175427" w:rsidRPr="00175427" w:rsidRDefault="00175427" w:rsidP="00175427">
      <w:r w:rsidRPr="00175427">
        <w:t>The Spirit empowered Jesus’ ministry. Luke 4:14 states, “Jesus returned in the power of the Spirit to Galilee.” Acts 10:38 says, “God anointed Jesus… with the Holy Spirit and with power.” Matthew 12:28 records Jesus saying, “If it is by the Spirit of God that I cast out demons, then the kingdom of God has come upon you.”</w:t>
      </w:r>
    </w:p>
    <w:p w14:paraId="25B1ACFE" w14:textId="77777777" w:rsidR="00175427" w:rsidRPr="00175427" w:rsidRDefault="00175427" w:rsidP="00175427">
      <w:pPr>
        <w:numPr>
          <w:ilvl w:val="0"/>
          <w:numId w:val="124"/>
        </w:numPr>
      </w:pPr>
      <w:r w:rsidRPr="00175427">
        <w:rPr>
          <w:b/>
          <w:bCs/>
        </w:rPr>
        <w:t>Supporting Verses</w:t>
      </w:r>
      <w:r w:rsidRPr="00175427">
        <w:t>: John 3:34, “God gives the Spirit without measure”; John 1:32-33, “I saw the Spirit descend from heaven like a dove”; Romans 8:11, “The Spirit of him who raised Jesus from the dead”; Luke 4:1, “Jesus, full of the Holy Spirit… was led by the Spirit in the wilderness.”</w:t>
      </w:r>
    </w:p>
    <w:p w14:paraId="2C465EC5" w14:textId="77777777" w:rsidR="00175427" w:rsidRPr="00175427" w:rsidRDefault="00175427" w:rsidP="00FC0833">
      <w:pPr>
        <w:pStyle w:val="Heading2"/>
      </w:pPr>
      <w:r w:rsidRPr="00175427">
        <w:t>B. The Spirit Given to Believers</w:t>
      </w:r>
    </w:p>
    <w:p w14:paraId="22AE84E2" w14:textId="77777777" w:rsidR="00175427" w:rsidRPr="00175427" w:rsidRDefault="00175427" w:rsidP="00175427">
      <w:r w:rsidRPr="00175427">
        <w:t>Jesus promised the Spirit to believers. John 14:16-17 states, “I will ask the Father, and he will give you another Helper, to be with you forever, even the Spirit of truth.” Acts 2:38-39 declares, “Repent and be baptized… and you will receive the gift of the Holy Spirit.”</w:t>
      </w:r>
    </w:p>
    <w:p w14:paraId="1C2C995C" w14:textId="77777777" w:rsidR="00175427" w:rsidRPr="00175427" w:rsidRDefault="00175427" w:rsidP="00175427">
      <w:pPr>
        <w:numPr>
          <w:ilvl w:val="0"/>
          <w:numId w:val="125"/>
        </w:numPr>
      </w:pPr>
      <w:r w:rsidRPr="00175427">
        <w:rPr>
          <w:b/>
          <w:bCs/>
        </w:rPr>
        <w:t>Supporting Verses</w:t>
      </w:r>
      <w:r w:rsidRPr="00175427">
        <w:t>: Galatians 3:14, “We might receive the promised Spirit through faith”; Ephesians 1:13, “Were sealed with the promised Holy Spirit”; Acts 5:32, “The Holy Spirit whom God has given to those who obey him.”</w:t>
      </w:r>
    </w:p>
    <w:p w14:paraId="76042E4B" w14:textId="77777777" w:rsidR="00175427" w:rsidRPr="00175427" w:rsidRDefault="00175427" w:rsidP="00FC0833">
      <w:pPr>
        <w:pStyle w:val="Heading2"/>
      </w:pPr>
      <w:r w:rsidRPr="00175427">
        <w:t>C. Characteristics of the Holy Spirit</w:t>
      </w:r>
    </w:p>
    <w:p w14:paraId="1970E537" w14:textId="77777777" w:rsidR="00175427" w:rsidRPr="00175427" w:rsidRDefault="00175427" w:rsidP="00175427">
      <w:pPr>
        <w:numPr>
          <w:ilvl w:val="0"/>
          <w:numId w:val="126"/>
        </w:numPr>
      </w:pPr>
      <w:r w:rsidRPr="00175427">
        <w:t>Divine Personhood: The Holy Spirit is a person with intellect, emotions, and will. He teaches (John 14:26), grieves (Ephesians 4:30), and intercedes (Romans 8:26-27). He is part of the Trinity (Matthew 28:19; 2 Corinthians 13:14).</w:t>
      </w:r>
    </w:p>
    <w:p w14:paraId="1B162D19" w14:textId="77777777" w:rsidR="00175427" w:rsidRPr="00175427" w:rsidRDefault="00175427" w:rsidP="00175427">
      <w:pPr>
        <w:numPr>
          <w:ilvl w:val="0"/>
          <w:numId w:val="126"/>
        </w:numPr>
      </w:pPr>
      <w:r w:rsidRPr="00175427">
        <w:t>Eternal and Omnipresent: Hebrews 9:14; Psalm 139:7-10.</w:t>
      </w:r>
    </w:p>
    <w:p w14:paraId="3CCCE1D0" w14:textId="77777777" w:rsidR="00175427" w:rsidRPr="00175427" w:rsidRDefault="00175427" w:rsidP="00175427">
      <w:pPr>
        <w:numPr>
          <w:ilvl w:val="0"/>
          <w:numId w:val="126"/>
        </w:numPr>
      </w:pPr>
      <w:r w:rsidRPr="00175427">
        <w:t>Source of Truth and Guidance: John 16:13; 1 Corinthians 2:10-14.</w:t>
      </w:r>
    </w:p>
    <w:p w14:paraId="1AFFB837" w14:textId="77777777" w:rsidR="00175427" w:rsidRPr="00175427" w:rsidRDefault="00175427" w:rsidP="00175427">
      <w:pPr>
        <w:numPr>
          <w:ilvl w:val="0"/>
          <w:numId w:val="126"/>
        </w:numPr>
      </w:pPr>
      <w:proofErr w:type="spellStart"/>
      <w:r w:rsidRPr="00175427">
        <w:t>Empowerer</w:t>
      </w:r>
      <w:proofErr w:type="spellEnd"/>
      <w:r w:rsidRPr="00175427">
        <w:t xml:space="preserve"> and Equipper: Acts 1:8; 1 Corinthians 12:4-11.</w:t>
      </w:r>
    </w:p>
    <w:p w14:paraId="5F4ACCAD" w14:textId="77777777" w:rsidR="00175427" w:rsidRPr="00175427" w:rsidRDefault="00175427" w:rsidP="00175427">
      <w:pPr>
        <w:numPr>
          <w:ilvl w:val="0"/>
          <w:numId w:val="126"/>
        </w:numPr>
      </w:pPr>
      <w:r w:rsidRPr="00175427">
        <w:t>Convicts and Regenerates: John 16:8-11; Titus 3:5; John 3:5-8.</w:t>
      </w:r>
    </w:p>
    <w:p w14:paraId="539AF99D" w14:textId="77777777" w:rsidR="00175427" w:rsidRPr="00175427" w:rsidRDefault="00175427" w:rsidP="00175427">
      <w:pPr>
        <w:numPr>
          <w:ilvl w:val="0"/>
          <w:numId w:val="126"/>
        </w:numPr>
      </w:pPr>
      <w:r w:rsidRPr="00175427">
        <w:t>Produces Fruit: Galatians 5:22-23.</w:t>
      </w:r>
    </w:p>
    <w:p w14:paraId="7B66E408" w14:textId="77777777" w:rsidR="00175427" w:rsidRPr="00175427" w:rsidRDefault="00175427" w:rsidP="00175427">
      <w:pPr>
        <w:numPr>
          <w:ilvl w:val="0"/>
          <w:numId w:val="126"/>
        </w:numPr>
      </w:pPr>
      <w:r w:rsidRPr="00175427">
        <w:t>Comforter and Advocate: John 14:16-17, 26; Romans 8:26.</w:t>
      </w:r>
    </w:p>
    <w:p w14:paraId="35470B9B" w14:textId="77777777" w:rsidR="00175427" w:rsidRPr="00175427" w:rsidRDefault="00175427" w:rsidP="00175427">
      <w:pPr>
        <w:numPr>
          <w:ilvl w:val="0"/>
          <w:numId w:val="126"/>
        </w:numPr>
      </w:pPr>
      <w:r w:rsidRPr="00175427">
        <w:t>Holy and Pure: Romans 1:4; 1 Peter 1:2; 1 Corinthians 6:19.</w:t>
      </w:r>
    </w:p>
    <w:p w14:paraId="0195072A" w14:textId="77777777" w:rsidR="00175427" w:rsidRPr="00175427" w:rsidRDefault="00175427" w:rsidP="00175427">
      <w:pPr>
        <w:numPr>
          <w:ilvl w:val="0"/>
          <w:numId w:val="127"/>
        </w:numPr>
      </w:pPr>
      <w:r w:rsidRPr="00175427">
        <w:rPr>
          <w:b/>
          <w:bCs/>
        </w:rPr>
        <w:t>Supporting Verses</w:t>
      </w:r>
      <w:r w:rsidRPr="00175427">
        <w:t xml:space="preserve">: 1 Corinthians 12:3, “No one can say ‘Jesus is Lord’ except in the Holy Spirit”; Acts 13:2, “The Holy Spirit said, ‘Set apart for me Barnabas and </w:t>
      </w:r>
      <w:r w:rsidRPr="00175427">
        <w:lastRenderedPageBreak/>
        <w:t>Saul’”; 1 Corinthians 12:11, “Who apportions to each one individually as he wills.”</w:t>
      </w:r>
    </w:p>
    <w:p w14:paraId="4D407F2B" w14:textId="77777777" w:rsidR="00175427" w:rsidRPr="00175427" w:rsidRDefault="00175427" w:rsidP="00A71DA7">
      <w:pPr>
        <w:pStyle w:val="Heading2"/>
      </w:pPr>
      <w:r w:rsidRPr="00175427">
        <w:t>D. Testing the Spirits</w:t>
      </w:r>
    </w:p>
    <w:p w14:paraId="3E5B7535" w14:textId="77777777" w:rsidR="00175427" w:rsidRPr="00175427" w:rsidRDefault="00175427" w:rsidP="00175427">
      <w:r w:rsidRPr="00175427">
        <w:t>Believers must “test the spirits” (1 John 4:1).</w:t>
      </w:r>
    </w:p>
    <w:p w14:paraId="55AC365D" w14:textId="77777777" w:rsidR="00175427" w:rsidRPr="00175427" w:rsidRDefault="00175427" w:rsidP="00175427">
      <w:pPr>
        <w:numPr>
          <w:ilvl w:val="0"/>
          <w:numId w:val="128"/>
        </w:numPr>
      </w:pPr>
      <w:r w:rsidRPr="00175427">
        <w:t>Confession of Jesus Christ: 1 John 4:2-3; John 16:14.</w:t>
      </w:r>
    </w:p>
    <w:p w14:paraId="4AAE6BE5" w14:textId="77777777" w:rsidR="00175427" w:rsidRPr="00175427" w:rsidRDefault="00175427" w:rsidP="00175427">
      <w:pPr>
        <w:numPr>
          <w:ilvl w:val="0"/>
          <w:numId w:val="128"/>
        </w:numPr>
      </w:pPr>
      <w:r w:rsidRPr="00175427">
        <w:t>Alignment with Scripture: 2 Timothy 3:16; 2 Peter 1:21; Isaiah 8:20; Acts 17:11.</w:t>
      </w:r>
    </w:p>
    <w:p w14:paraId="206E0F6D" w14:textId="77777777" w:rsidR="00175427" w:rsidRPr="00175427" w:rsidRDefault="00175427" w:rsidP="00175427">
      <w:pPr>
        <w:numPr>
          <w:ilvl w:val="0"/>
          <w:numId w:val="128"/>
        </w:numPr>
      </w:pPr>
      <w:r w:rsidRPr="00175427">
        <w:t>Fruit and Character: Galatians 5:22-23; Matthew 7:15-20.</w:t>
      </w:r>
    </w:p>
    <w:p w14:paraId="39529D44" w14:textId="77777777" w:rsidR="00175427" w:rsidRPr="00175427" w:rsidRDefault="00175427" w:rsidP="00175427">
      <w:pPr>
        <w:numPr>
          <w:ilvl w:val="0"/>
          <w:numId w:val="128"/>
        </w:numPr>
      </w:pPr>
      <w:r w:rsidRPr="00175427">
        <w:t>Promotes God’s Glory: John 16:13-14.</w:t>
      </w:r>
    </w:p>
    <w:p w14:paraId="31681D49" w14:textId="77777777" w:rsidR="00175427" w:rsidRPr="00175427" w:rsidRDefault="00175427" w:rsidP="00175427">
      <w:pPr>
        <w:numPr>
          <w:ilvl w:val="0"/>
          <w:numId w:val="128"/>
        </w:numPr>
      </w:pPr>
      <w:r w:rsidRPr="00175427">
        <w:t>Discernment through Prayer and Community: Philippians 1:9-10; James 1:5; 1 Corinthians 14:29; Acts 15:28.</w:t>
      </w:r>
    </w:p>
    <w:p w14:paraId="02383C5C" w14:textId="77777777" w:rsidR="00175427" w:rsidRPr="00175427" w:rsidRDefault="00175427" w:rsidP="00175427">
      <w:pPr>
        <w:numPr>
          <w:ilvl w:val="0"/>
          <w:numId w:val="128"/>
        </w:numPr>
      </w:pPr>
      <w:r w:rsidRPr="00175427">
        <w:t>Test Prophecies and Signs: Deuteronomy 13:1-3; 1 Corinthians 14:3-4; Matthew 24:24.</w:t>
      </w:r>
    </w:p>
    <w:p w14:paraId="427049CC" w14:textId="77777777" w:rsidR="00175427" w:rsidRPr="00175427" w:rsidRDefault="00175427" w:rsidP="00175427">
      <w:pPr>
        <w:numPr>
          <w:ilvl w:val="0"/>
          <w:numId w:val="128"/>
        </w:numPr>
      </w:pPr>
      <w:r w:rsidRPr="00175427">
        <w:t>Inner Witness: Romans 8:16; 1 John 2:27.</w:t>
      </w:r>
    </w:p>
    <w:p w14:paraId="68CBEFAD" w14:textId="77777777" w:rsidR="00175427" w:rsidRPr="00175427" w:rsidRDefault="00175427" w:rsidP="00175427">
      <w:pPr>
        <w:numPr>
          <w:ilvl w:val="0"/>
          <w:numId w:val="129"/>
        </w:numPr>
      </w:pPr>
      <w:r w:rsidRPr="00175427">
        <w:rPr>
          <w:b/>
          <w:bCs/>
        </w:rPr>
        <w:t>Supporting Verses</w:t>
      </w:r>
      <w:r w:rsidRPr="00175427">
        <w:t xml:space="preserve">: 1 Thessalonians 5:21, “Test everything”; 2 John 1:9, “Whoever abides in the teaching has both the </w:t>
      </w:r>
      <w:proofErr w:type="gramStart"/>
      <w:r w:rsidRPr="00175427">
        <w:t>Father</w:t>
      </w:r>
      <w:proofErr w:type="gramEnd"/>
      <w:r w:rsidRPr="00175427">
        <w:t xml:space="preserve"> and the </w:t>
      </w:r>
      <w:proofErr w:type="gramStart"/>
      <w:r w:rsidRPr="00175427">
        <w:t>Son</w:t>
      </w:r>
      <w:proofErr w:type="gramEnd"/>
      <w:r w:rsidRPr="00175427">
        <w:t>.”</w:t>
      </w:r>
    </w:p>
    <w:p w14:paraId="72B6A526" w14:textId="77777777" w:rsidR="00175427" w:rsidRPr="00175427" w:rsidRDefault="00175427" w:rsidP="00A71DA7">
      <w:pPr>
        <w:pStyle w:val="Heading2"/>
      </w:pPr>
      <w:r w:rsidRPr="00175427">
        <w:t>E. How the Holy Spirit Communicates</w:t>
      </w:r>
    </w:p>
    <w:p w14:paraId="63EA92D2" w14:textId="77777777" w:rsidR="00175427" w:rsidRPr="00175427" w:rsidRDefault="00175427" w:rsidP="00175427">
      <w:pPr>
        <w:numPr>
          <w:ilvl w:val="0"/>
          <w:numId w:val="130"/>
        </w:numPr>
      </w:pPr>
      <w:r w:rsidRPr="00175427">
        <w:t>Through Scripture: 2 Timothy 3:16; 2 Peter 1:21; John 16:13; 1 Corinthians 2:12-14.</w:t>
      </w:r>
    </w:p>
    <w:p w14:paraId="390F7169" w14:textId="77777777" w:rsidR="00175427" w:rsidRPr="00175427" w:rsidRDefault="00175427" w:rsidP="00175427">
      <w:pPr>
        <w:numPr>
          <w:ilvl w:val="0"/>
          <w:numId w:val="130"/>
        </w:numPr>
      </w:pPr>
      <w:r w:rsidRPr="00175427">
        <w:t>Inner Prompting and Conviction: Romans 8:16; Acts 16:6-7.</w:t>
      </w:r>
    </w:p>
    <w:p w14:paraId="207E8AEF" w14:textId="77777777" w:rsidR="00175427" w:rsidRPr="00175427" w:rsidRDefault="00175427" w:rsidP="00175427">
      <w:pPr>
        <w:numPr>
          <w:ilvl w:val="0"/>
          <w:numId w:val="130"/>
        </w:numPr>
      </w:pPr>
      <w:r w:rsidRPr="00175427">
        <w:t>Through Prayer: Romans 8:26-27.</w:t>
      </w:r>
    </w:p>
    <w:p w14:paraId="31A4B8BC" w14:textId="77777777" w:rsidR="00175427" w:rsidRPr="00175427" w:rsidRDefault="00175427" w:rsidP="00175427">
      <w:pPr>
        <w:numPr>
          <w:ilvl w:val="0"/>
          <w:numId w:val="130"/>
        </w:numPr>
      </w:pPr>
      <w:r w:rsidRPr="00175427">
        <w:t>Visions and Dreams: Acts 2:17; Joel 2:28; Acts 10:9-16; Acts 16:9-10.</w:t>
      </w:r>
    </w:p>
    <w:p w14:paraId="174FC9D5" w14:textId="77777777" w:rsidR="00175427" w:rsidRPr="00175427" w:rsidRDefault="00175427" w:rsidP="00175427">
      <w:pPr>
        <w:numPr>
          <w:ilvl w:val="0"/>
          <w:numId w:val="130"/>
        </w:numPr>
      </w:pPr>
      <w:r w:rsidRPr="00175427">
        <w:t>Audible Voice or Direct Revelation: Acts 8:29; Acts 10:19-20.</w:t>
      </w:r>
    </w:p>
    <w:p w14:paraId="6AFEB96F" w14:textId="77777777" w:rsidR="00175427" w:rsidRPr="00175427" w:rsidRDefault="00175427" w:rsidP="00175427">
      <w:pPr>
        <w:numPr>
          <w:ilvl w:val="0"/>
          <w:numId w:val="130"/>
        </w:numPr>
      </w:pPr>
      <w:r w:rsidRPr="00175427">
        <w:t>Through Spiritual Gifts: 1 Corinthians 12:4-11; 1 Corinthians 14:3.</w:t>
      </w:r>
    </w:p>
    <w:p w14:paraId="491CB4FC" w14:textId="77777777" w:rsidR="00175427" w:rsidRPr="00175427" w:rsidRDefault="00175427" w:rsidP="00175427">
      <w:pPr>
        <w:numPr>
          <w:ilvl w:val="0"/>
          <w:numId w:val="130"/>
        </w:numPr>
      </w:pPr>
      <w:r w:rsidRPr="00175427">
        <w:t>Through Other Believers: Acts 15:28; 1 Corinthians 14:29.</w:t>
      </w:r>
    </w:p>
    <w:p w14:paraId="6D58037B" w14:textId="77777777" w:rsidR="00175427" w:rsidRPr="00175427" w:rsidRDefault="00175427" w:rsidP="00175427">
      <w:pPr>
        <w:numPr>
          <w:ilvl w:val="0"/>
          <w:numId w:val="130"/>
        </w:numPr>
      </w:pPr>
      <w:r w:rsidRPr="00175427">
        <w:t>Conviction of Sin and Truth: John 16:8-11.</w:t>
      </w:r>
    </w:p>
    <w:p w14:paraId="648A8103" w14:textId="77777777" w:rsidR="00175427" w:rsidRPr="00175427" w:rsidRDefault="00175427" w:rsidP="00175427">
      <w:pPr>
        <w:numPr>
          <w:ilvl w:val="0"/>
          <w:numId w:val="130"/>
        </w:numPr>
      </w:pPr>
      <w:r w:rsidRPr="00175427">
        <w:t>Fruit and Character: Galatians 5:22-23.</w:t>
      </w:r>
    </w:p>
    <w:p w14:paraId="30844FB2" w14:textId="77777777" w:rsidR="00175427" w:rsidRPr="00175427" w:rsidRDefault="00175427" w:rsidP="00175427">
      <w:pPr>
        <w:numPr>
          <w:ilvl w:val="0"/>
          <w:numId w:val="131"/>
        </w:numPr>
      </w:pPr>
      <w:r w:rsidRPr="00175427">
        <w:rPr>
          <w:b/>
          <w:bCs/>
        </w:rPr>
        <w:t>Key Characteristics</w:t>
      </w:r>
      <w:r w:rsidRPr="00175427">
        <w:t>: Christ-</w:t>
      </w:r>
      <w:proofErr w:type="spellStart"/>
      <w:r w:rsidRPr="00175427">
        <w:t>centered</w:t>
      </w:r>
      <w:proofErr w:type="spellEnd"/>
      <w:r w:rsidRPr="00175427">
        <w:t xml:space="preserve"> (John 16:14), consistent with Scripture (1 John 4:1-3), edifying (1 Corinthians 14:4, 12), personal (John 14:17). Supporting Verses: Acts 20:22, “Constrained by the Spirit”; Galatians 5:25, “Keep in step with the Spirit.”</w:t>
      </w:r>
    </w:p>
    <w:p w14:paraId="5EF21FF3" w14:textId="77777777" w:rsidR="00175427" w:rsidRPr="00175427" w:rsidRDefault="00175427" w:rsidP="008B077E">
      <w:pPr>
        <w:pStyle w:val="Heading1"/>
      </w:pPr>
      <w:r w:rsidRPr="00175427">
        <w:lastRenderedPageBreak/>
        <w:t>The Laying on of Hands: A Foundational Practice Linked to the Holy Spirit</w:t>
      </w:r>
    </w:p>
    <w:p w14:paraId="09C0A7A4" w14:textId="77777777" w:rsidR="00175427" w:rsidRPr="00175427" w:rsidRDefault="00175427" w:rsidP="00175427">
      <w:r w:rsidRPr="00175427">
        <w:t>In Hebrews 6:2, the "laying on of hands" is a foundational doctrine, often sequential to baptisms, symbolizing transfer, blessing, commissioning, or imparting the Holy Spirit.</w:t>
      </w:r>
    </w:p>
    <w:p w14:paraId="3EEBE371" w14:textId="77777777" w:rsidR="00175427" w:rsidRPr="00175427" w:rsidRDefault="00175427" w:rsidP="008B077E">
      <w:pPr>
        <w:pStyle w:val="Heading2"/>
      </w:pPr>
      <w:r w:rsidRPr="00175427">
        <w:t>Meanings and Purposes</w:t>
      </w:r>
    </w:p>
    <w:p w14:paraId="7A814DF9" w14:textId="77777777" w:rsidR="00175427" w:rsidRPr="00175427" w:rsidRDefault="00175427" w:rsidP="00175427">
      <w:r w:rsidRPr="00175427">
        <w:t>Transfer or Identification; Commissioning and Affirmation (1 Timothy 5:22); Healing and Blessing; Relation to the Holy Spirit (not always required, e.g., Acts 10:44-46).</w:t>
      </w:r>
    </w:p>
    <w:p w14:paraId="4D994730" w14:textId="77777777" w:rsidR="00175427" w:rsidRPr="00175427" w:rsidRDefault="00175427" w:rsidP="008B077E">
      <w:pPr>
        <w:pStyle w:val="Heading2"/>
      </w:pPr>
      <w:r w:rsidRPr="00175427">
        <w:t>Old Testament Examples</w:t>
      </w:r>
    </w:p>
    <w:p w14:paraId="0C4CCE7D" w14:textId="77777777" w:rsidR="00175427" w:rsidRPr="00175427" w:rsidRDefault="00175427" w:rsidP="00175427">
      <w:r w:rsidRPr="00175427">
        <w:t>Blessing (Genesis 48:14-19); Transfer of Sin (Leviticus 1:3-4, 16:20-22); Commissioning (Numbers 8:10-14); Judgment (Leviticus 24:14-15).</w:t>
      </w:r>
    </w:p>
    <w:p w14:paraId="799A40E9" w14:textId="77777777" w:rsidR="00175427" w:rsidRPr="00175427" w:rsidRDefault="00175427" w:rsidP="008B077E">
      <w:pPr>
        <w:pStyle w:val="Heading2"/>
      </w:pPr>
      <w:r w:rsidRPr="00175427">
        <w:t>New Testament Examples</w:t>
      </w:r>
    </w:p>
    <w:p w14:paraId="2DB930FE" w14:textId="77777777" w:rsidR="00175427" w:rsidRPr="00175427" w:rsidRDefault="00175427" w:rsidP="00175427">
      <w:r w:rsidRPr="00175427">
        <w:t>Healing (Mark 6:5; Luke 4:40; 13:13; Mark 16:18; Acts 28:8); Commissioning (Acts 6:6; Acts 13:3); Imparting Gifts (1 Timothy 4:14; 2 Timothy 1:6); Relation to the Holy Spirit (Acts 8:17-19; Acts 19:6).</w:t>
      </w:r>
    </w:p>
    <w:p w14:paraId="34994DFA" w14:textId="77777777" w:rsidR="00175427" w:rsidRPr="00175427" w:rsidRDefault="00175427" w:rsidP="008B077E">
      <w:pPr>
        <w:pStyle w:val="Heading2"/>
      </w:pPr>
      <w:r w:rsidRPr="00175427">
        <w:t>Connection to the Holy Spirit and Baptism</w:t>
      </w:r>
    </w:p>
    <w:p w14:paraId="78513128" w14:textId="77777777" w:rsidR="00175427" w:rsidRPr="00175427" w:rsidRDefault="00175427" w:rsidP="00175427">
      <w:r w:rsidRPr="00175427">
        <w:t>Follows baptism to invoke the Spirit's filling (Acts 8:14-17; 19:1-6), confirming inclusion and gifting. Today, used in ordination, healing, and Spirit baptism.</w:t>
      </w:r>
    </w:p>
    <w:p w14:paraId="5DD7B45B" w14:textId="77777777" w:rsidR="00175427" w:rsidRPr="00175427" w:rsidRDefault="00175427" w:rsidP="00175427">
      <w:pPr>
        <w:numPr>
          <w:ilvl w:val="0"/>
          <w:numId w:val="132"/>
        </w:numPr>
      </w:pPr>
      <w:r w:rsidRPr="00175427">
        <w:rPr>
          <w:b/>
          <w:bCs/>
        </w:rPr>
        <w:t>Supporting Verses</w:t>
      </w:r>
      <w:r w:rsidRPr="00175427">
        <w:t>: Hebrews 6:2; Acts 9:17, “Ananias laid his hands on him… be filled with the Holy Spirit”; Numbers 27:18-23.</w:t>
      </w:r>
    </w:p>
    <w:p w14:paraId="372EE565" w14:textId="77777777" w:rsidR="00175427" w:rsidRPr="00175427" w:rsidRDefault="00175427" w:rsidP="008B077E">
      <w:pPr>
        <w:pStyle w:val="Heading1"/>
      </w:pPr>
      <w:r w:rsidRPr="00175427">
        <w:t>The Holy Spirit as the Power of Christ in Our Hearts</w:t>
      </w:r>
    </w:p>
    <w:p w14:paraId="1D232178" w14:textId="77777777" w:rsidR="00175427" w:rsidRPr="00175427" w:rsidRDefault="00175427" w:rsidP="00774205">
      <w:pPr>
        <w:pStyle w:val="Heading2"/>
      </w:pPr>
      <w:r w:rsidRPr="00175427">
        <w:t>A. Guaranteeing Salvation</w:t>
      </w:r>
    </w:p>
    <w:p w14:paraId="67C7C0E6" w14:textId="77777777" w:rsidR="00175427" w:rsidRPr="00175427" w:rsidRDefault="00175427" w:rsidP="00175427">
      <w:r w:rsidRPr="00175427">
        <w:t>The Spirit assures salvation. Ephesians 1:13-14 states, “Were sealed with the promised Holy Spirit, who is the guarantee of our inheritance.” 2 Corinthians 1:22 adds, “Given us his Spirit in our hearts as a guarantee.” Hebrews 9:14 declares, “The blood of Christ, who through the eternal Spirit offered himself,” purifying for service. The Spirit seals believers through baptism and the Eucharist, guarding against falling away.</w:t>
      </w:r>
    </w:p>
    <w:p w14:paraId="75401C41" w14:textId="77777777" w:rsidR="00175427" w:rsidRPr="00175427" w:rsidRDefault="00175427" w:rsidP="00175427">
      <w:pPr>
        <w:numPr>
          <w:ilvl w:val="0"/>
          <w:numId w:val="133"/>
        </w:numPr>
      </w:pPr>
      <w:r w:rsidRPr="00175427">
        <w:rPr>
          <w:b/>
          <w:bCs/>
        </w:rPr>
        <w:t>Supporting Verses</w:t>
      </w:r>
      <w:r w:rsidRPr="00175427">
        <w:t>: Ephesians 4:30; Numbers 20:12; Hebrews 3:12-14; 1 John 5:16; Genesis 7:7; Romans 8:23; 2 Corinthians 5:5.</w:t>
      </w:r>
    </w:p>
    <w:p w14:paraId="3788EE9D" w14:textId="77777777" w:rsidR="00175427" w:rsidRPr="00175427" w:rsidRDefault="00175427" w:rsidP="00774205">
      <w:pPr>
        <w:pStyle w:val="Heading2"/>
      </w:pPr>
      <w:r w:rsidRPr="00175427">
        <w:lastRenderedPageBreak/>
        <w:t>B. Producing Godly Character</w:t>
      </w:r>
    </w:p>
    <w:p w14:paraId="1B36C066" w14:textId="77777777" w:rsidR="00175427" w:rsidRPr="00175427" w:rsidRDefault="00175427" w:rsidP="00175427">
      <w:r w:rsidRPr="00175427">
        <w:t>The Spirit transforms believers. Galatians 5:22-23 lists the fruit of the Spirit. Romans 8:13 states, “By the Spirit you put to death the deeds of the body.” The Spirit renews (Titus 3:5), aligning with Christ’s image (2 Corinthians 3:18).</w:t>
      </w:r>
    </w:p>
    <w:p w14:paraId="1E7FC7D9" w14:textId="77777777" w:rsidR="00175427" w:rsidRPr="00175427" w:rsidRDefault="00175427" w:rsidP="00175427">
      <w:pPr>
        <w:numPr>
          <w:ilvl w:val="0"/>
          <w:numId w:val="134"/>
        </w:numPr>
      </w:pPr>
      <w:r w:rsidRPr="00175427">
        <w:rPr>
          <w:b/>
          <w:bCs/>
        </w:rPr>
        <w:t>Supporting Verses</w:t>
      </w:r>
      <w:r w:rsidRPr="00175427">
        <w:t>: Ephesians 5:9; Romans 15:13; Philippians 2:13.</w:t>
      </w:r>
    </w:p>
    <w:p w14:paraId="27228B8D" w14:textId="77777777" w:rsidR="00175427" w:rsidRPr="00175427" w:rsidRDefault="00175427" w:rsidP="00774205">
      <w:pPr>
        <w:pStyle w:val="Heading2"/>
      </w:pPr>
      <w:r w:rsidRPr="00175427">
        <w:t>C. Empowering Witness</w:t>
      </w:r>
    </w:p>
    <w:p w14:paraId="73507124" w14:textId="77777777" w:rsidR="00175427" w:rsidRPr="00175427" w:rsidRDefault="00175427" w:rsidP="00175427">
      <w:r w:rsidRPr="00175427">
        <w:t>The Spirit equips for proclamation. Acts 1:8 states, “You will receive power… and you will be my witnesses.” John 15:26 records, “The Spirit… will bear witness about me.”</w:t>
      </w:r>
    </w:p>
    <w:p w14:paraId="701178DF" w14:textId="77777777" w:rsidR="00175427" w:rsidRPr="00175427" w:rsidRDefault="00175427" w:rsidP="00175427">
      <w:pPr>
        <w:numPr>
          <w:ilvl w:val="0"/>
          <w:numId w:val="135"/>
        </w:numPr>
      </w:pPr>
      <w:r w:rsidRPr="00175427">
        <w:rPr>
          <w:b/>
          <w:bCs/>
        </w:rPr>
        <w:t>Supporting Verses</w:t>
      </w:r>
      <w:r w:rsidRPr="00175427">
        <w:t>: 1 Peter 4:11; Acts 4:33; Romans 15:19.</w:t>
      </w:r>
    </w:p>
    <w:p w14:paraId="6956FA85" w14:textId="77777777" w:rsidR="00175427" w:rsidRPr="00175427" w:rsidRDefault="00175427" w:rsidP="00774205">
      <w:pPr>
        <w:pStyle w:val="Heading1"/>
      </w:pPr>
      <w:r w:rsidRPr="00175427">
        <w:t>The Holy Spirit as the Presence of Christ in Our Hearts</w:t>
      </w:r>
    </w:p>
    <w:p w14:paraId="48D5B5BB" w14:textId="77777777" w:rsidR="00175427" w:rsidRPr="00175427" w:rsidRDefault="00175427" w:rsidP="00774205">
      <w:pPr>
        <w:pStyle w:val="Heading2"/>
      </w:pPr>
      <w:r w:rsidRPr="00175427">
        <w:t>A. Temples of the Holy Spirit</w:t>
      </w:r>
    </w:p>
    <w:p w14:paraId="49A9929C" w14:textId="77777777" w:rsidR="00175427" w:rsidRPr="00175427" w:rsidRDefault="00175427" w:rsidP="00175427">
      <w:r w:rsidRPr="00175427">
        <w:t xml:space="preserve">Believers are temples and a priesthood. 1 Corinthians 6:19; 3:16; 2 Corinthians 6:16; 1 Peter 2:5. Christ’s sacrifice grants access (Hebrews 9:8, 11-14; 10:19-22). The Spirit indwells, with temple elements like washing (Exodus 30:17-21; John 13:5-10; 1 Corinthians 5:6-8), lampstand (Exodus 27:20-21; Revelation 1:20), incense (Exodus 30:1-8; Psalm 141:2; Revelation 8:4), and showbread (Exodus 25:30; John 6:35) fulfilled in the Eucharist. Revelation 21:3 </w:t>
      </w:r>
      <w:proofErr w:type="spellStart"/>
      <w:r w:rsidRPr="00175427">
        <w:t>fulfills</w:t>
      </w:r>
      <w:proofErr w:type="spellEnd"/>
      <w:r w:rsidRPr="00175427">
        <w:t xml:space="preserve"> the imagery (Ephesians 2:21-22).</w:t>
      </w:r>
    </w:p>
    <w:p w14:paraId="096A560C" w14:textId="77777777" w:rsidR="00175427" w:rsidRPr="00175427" w:rsidRDefault="00175427" w:rsidP="00175427">
      <w:pPr>
        <w:numPr>
          <w:ilvl w:val="0"/>
          <w:numId w:val="136"/>
        </w:numPr>
      </w:pPr>
      <w:r w:rsidRPr="00175427">
        <w:rPr>
          <w:b/>
          <w:bCs/>
        </w:rPr>
        <w:t>Supporting Verses</w:t>
      </w:r>
      <w:r w:rsidRPr="00175427">
        <w:t>: Ephesians 2:21-22; Romans 12:1; 1 Peter 2:9.</w:t>
      </w:r>
    </w:p>
    <w:p w14:paraId="4F73C900" w14:textId="77777777" w:rsidR="00175427" w:rsidRPr="00175427" w:rsidRDefault="00175427" w:rsidP="00774205">
      <w:pPr>
        <w:pStyle w:val="Heading2"/>
      </w:pPr>
      <w:r w:rsidRPr="00175427">
        <w:t>B. The Spirit’s Intercession</w:t>
      </w:r>
    </w:p>
    <w:p w14:paraId="27F2D925" w14:textId="77777777" w:rsidR="00175427" w:rsidRPr="00175427" w:rsidRDefault="00175427" w:rsidP="00175427">
      <w:r w:rsidRPr="00175427">
        <w:t>Romans 8:26-27 states, “The Spirit intercedes for us.” Ephesians 6:18 urges, “Praying at all times in the Spirit.”</w:t>
      </w:r>
    </w:p>
    <w:p w14:paraId="2A81399C" w14:textId="77777777" w:rsidR="00175427" w:rsidRPr="00175427" w:rsidRDefault="00175427" w:rsidP="00175427">
      <w:pPr>
        <w:numPr>
          <w:ilvl w:val="0"/>
          <w:numId w:val="137"/>
        </w:numPr>
      </w:pPr>
      <w:r w:rsidRPr="00175427">
        <w:rPr>
          <w:b/>
          <w:bCs/>
        </w:rPr>
        <w:t>Supporting Verses</w:t>
      </w:r>
      <w:r w:rsidRPr="00175427">
        <w:t>: Hebrews 7:25; Romans 8:34.</w:t>
      </w:r>
    </w:p>
    <w:p w14:paraId="3A8BCEFE" w14:textId="77777777" w:rsidR="00175427" w:rsidRPr="00175427" w:rsidRDefault="00175427" w:rsidP="00774205">
      <w:pPr>
        <w:pStyle w:val="Heading2"/>
      </w:pPr>
      <w:r w:rsidRPr="00175427">
        <w:t>C. The Spirit’s Guidance Through Scripture</w:t>
      </w:r>
    </w:p>
    <w:p w14:paraId="2090BE64" w14:textId="77777777" w:rsidR="00175427" w:rsidRPr="00175427" w:rsidRDefault="00175427" w:rsidP="00175427">
      <w:r w:rsidRPr="00175427">
        <w:t>2 Timothy 3:16-17; John 16:13; Psalm 119:105.</w:t>
      </w:r>
    </w:p>
    <w:p w14:paraId="6BE4CD2E" w14:textId="77777777" w:rsidR="00175427" w:rsidRPr="00175427" w:rsidRDefault="00175427" w:rsidP="00175427">
      <w:pPr>
        <w:numPr>
          <w:ilvl w:val="0"/>
          <w:numId w:val="138"/>
        </w:numPr>
      </w:pPr>
      <w:r w:rsidRPr="00175427">
        <w:rPr>
          <w:b/>
          <w:bCs/>
        </w:rPr>
        <w:t>Supporting Verses</w:t>
      </w:r>
      <w:r w:rsidRPr="00175427">
        <w:t>: 2 Peter 1:21; 1 Corinthians 2:13; Nehemiah 9:20; Isaiah 30:21; Romans 8:14.</w:t>
      </w:r>
    </w:p>
    <w:p w14:paraId="43A04929" w14:textId="77777777" w:rsidR="00175427" w:rsidRPr="00175427" w:rsidRDefault="00175427" w:rsidP="00774205">
      <w:pPr>
        <w:pStyle w:val="Heading1"/>
      </w:pPr>
      <w:r w:rsidRPr="00175427">
        <w:lastRenderedPageBreak/>
        <w:t>The Holy Spirit I: Key Aspects of the Spirit’s Work</w:t>
      </w:r>
    </w:p>
    <w:p w14:paraId="77236FA6" w14:textId="77777777" w:rsidR="00175427" w:rsidRPr="00175427" w:rsidRDefault="00175427" w:rsidP="00774205">
      <w:pPr>
        <w:pStyle w:val="Heading2"/>
      </w:pPr>
      <w:r w:rsidRPr="00175427">
        <w:t>A. Indwelling of the Spirit</w:t>
      </w:r>
    </w:p>
    <w:p w14:paraId="257F37A1" w14:textId="77777777" w:rsidR="00175427" w:rsidRPr="00175427" w:rsidRDefault="00175427" w:rsidP="00175427">
      <w:r w:rsidRPr="00175427">
        <w:t>Received at baptism (Acts 2:38-39; Romans 8:9), described as “baptism in the Spirit” (1 Corinthians 12:13), transforming and empowering (2 Corinthians 3:18; Acts 1:8).</w:t>
      </w:r>
    </w:p>
    <w:p w14:paraId="1C85ECF0" w14:textId="77777777" w:rsidR="00175427" w:rsidRPr="00175427" w:rsidRDefault="00175427" w:rsidP="00175427">
      <w:pPr>
        <w:numPr>
          <w:ilvl w:val="0"/>
          <w:numId w:val="139"/>
        </w:numPr>
      </w:pPr>
      <w:r w:rsidRPr="00175427">
        <w:rPr>
          <w:b/>
          <w:bCs/>
        </w:rPr>
        <w:t>Supporting Verses</w:t>
      </w:r>
      <w:r w:rsidRPr="00175427">
        <w:t>: John 7:39; Titus 3:5-6; Galatians 4:6.</w:t>
      </w:r>
    </w:p>
    <w:p w14:paraId="58DF77AC" w14:textId="77777777" w:rsidR="00175427" w:rsidRPr="00175427" w:rsidRDefault="00175427" w:rsidP="00774205">
      <w:pPr>
        <w:pStyle w:val="Heading2"/>
      </w:pPr>
      <w:r w:rsidRPr="00175427">
        <w:t>B. Miraculous Gifts of the Holy Spirit</w:t>
      </w:r>
    </w:p>
    <w:p w14:paraId="0FFEDC13" w14:textId="77777777" w:rsidR="00175427" w:rsidRPr="00175427" w:rsidRDefault="00175427" w:rsidP="00175427">
      <w:r w:rsidRPr="00175427">
        <w:t>Imparted through apostolic hands (Acts 8:17-18; 2 Timothy 1:6) for confirmation (Hebrews 2:3-4). 1 Corinthians 13:8-10 suggests cessation with completed revelation (2 Timothy 3:16-17). Today, prophecy as teaching (1 Corinthians 14:3; Romans 12:6).</w:t>
      </w:r>
    </w:p>
    <w:p w14:paraId="3F4D8F88" w14:textId="77777777" w:rsidR="00175427" w:rsidRPr="00175427" w:rsidRDefault="00175427" w:rsidP="00175427">
      <w:pPr>
        <w:numPr>
          <w:ilvl w:val="0"/>
          <w:numId w:val="140"/>
        </w:numPr>
      </w:pPr>
      <w:r w:rsidRPr="00175427">
        <w:rPr>
          <w:b/>
          <w:bCs/>
        </w:rPr>
        <w:t>Supporting Verses</w:t>
      </w:r>
      <w:r w:rsidRPr="00175427">
        <w:t>: Jude 3; 1 Corinthians 12:7; Romans 12:6-8.</w:t>
      </w:r>
    </w:p>
    <w:p w14:paraId="1D882AF3" w14:textId="77777777" w:rsidR="00175427" w:rsidRPr="00175427" w:rsidRDefault="00175427" w:rsidP="00774205">
      <w:pPr>
        <w:pStyle w:val="Heading2"/>
      </w:pPr>
      <w:r w:rsidRPr="00175427">
        <w:t>C. Miracles Today?</w:t>
      </w:r>
    </w:p>
    <w:p w14:paraId="0BE47E41" w14:textId="77777777" w:rsidR="00175427" w:rsidRPr="00175427" w:rsidRDefault="00175427" w:rsidP="00175427">
      <w:r w:rsidRPr="00175427">
        <w:t>God answers prayer (James 5:16), but many claims are deceptive (2 Thessalonians 2:9). Faith rests on Scripture (John 20:30-31).</w:t>
      </w:r>
    </w:p>
    <w:p w14:paraId="57CC2C26" w14:textId="77777777" w:rsidR="00175427" w:rsidRPr="00175427" w:rsidRDefault="00175427" w:rsidP="00175427">
      <w:pPr>
        <w:numPr>
          <w:ilvl w:val="0"/>
          <w:numId w:val="141"/>
        </w:numPr>
      </w:pPr>
      <w:r w:rsidRPr="00175427">
        <w:rPr>
          <w:b/>
          <w:bCs/>
        </w:rPr>
        <w:t>Supporting Verses</w:t>
      </w:r>
      <w:r w:rsidRPr="00175427">
        <w:t>: Matthew 24:24; Philippians 4:19; Psalm 103:3; 2 Corinthians 12:9.</w:t>
      </w:r>
    </w:p>
    <w:p w14:paraId="4EC691E9" w14:textId="77777777" w:rsidR="00175427" w:rsidRPr="00175427" w:rsidRDefault="00175427" w:rsidP="00774205">
      <w:pPr>
        <w:pStyle w:val="Heading1"/>
      </w:pPr>
      <w:r w:rsidRPr="00175427">
        <w:t>The Holy Spirit II: Addressing Common Questions</w:t>
      </w:r>
    </w:p>
    <w:p w14:paraId="32D864E6" w14:textId="77777777" w:rsidR="00175427" w:rsidRPr="00175427" w:rsidRDefault="00175427" w:rsidP="00774205">
      <w:pPr>
        <w:pStyle w:val="Heading2"/>
      </w:pPr>
      <w:r w:rsidRPr="00175427">
        <w:t>Can God Heal Today?</w:t>
      </w:r>
    </w:p>
    <w:p w14:paraId="32A38972" w14:textId="77777777" w:rsidR="00175427" w:rsidRPr="00175427" w:rsidRDefault="00175427" w:rsidP="00175427">
      <w:r w:rsidRPr="00175427">
        <w:t>Through prayer (James 5:16), but supernatural gifts ceased (1 Corinthians 13:8).</w:t>
      </w:r>
    </w:p>
    <w:p w14:paraId="46DCB59A" w14:textId="77777777" w:rsidR="00175427" w:rsidRPr="00175427" w:rsidRDefault="00175427" w:rsidP="00175427">
      <w:pPr>
        <w:numPr>
          <w:ilvl w:val="0"/>
          <w:numId w:val="142"/>
        </w:numPr>
      </w:pPr>
      <w:r w:rsidRPr="00175427">
        <w:rPr>
          <w:b/>
          <w:bCs/>
        </w:rPr>
        <w:t>Supporting Verses</w:t>
      </w:r>
      <w:r w:rsidRPr="00175427">
        <w:t>: Philippians 4:6-7.</w:t>
      </w:r>
    </w:p>
    <w:p w14:paraId="1C2FB0F6" w14:textId="77777777" w:rsidR="00175427" w:rsidRPr="00175427" w:rsidRDefault="00175427" w:rsidP="00774205">
      <w:pPr>
        <w:pStyle w:val="Heading2"/>
      </w:pPr>
      <w:r w:rsidRPr="00175427">
        <w:t>Do Miracles Prove Salvation?</w:t>
      </w:r>
    </w:p>
    <w:p w14:paraId="6CA482F0" w14:textId="77777777" w:rsidR="00175427" w:rsidRPr="00175427" w:rsidRDefault="00175427" w:rsidP="00175427">
      <w:r w:rsidRPr="00175427">
        <w:t>No (Matthew 7:22). Obedience is essential (John 15:14).</w:t>
      </w:r>
    </w:p>
    <w:p w14:paraId="7E402C84" w14:textId="77777777" w:rsidR="00175427" w:rsidRPr="00175427" w:rsidRDefault="00175427" w:rsidP="00175427">
      <w:pPr>
        <w:numPr>
          <w:ilvl w:val="0"/>
          <w:numId w:val="143"/>
        </w:numPr>
      </w:pPr>
      <w:r w:rsidRPr="00175427">
        <w:rPr>
          <w:b/>
          <w:bCs/>
        </w:rPr>
        <w:t>Supporting Verses</w:t>
      </w:r>
      <w:r w:rsidRPr="00175427">
        <w:t>: 1 John 5:3; Deuteronomy 13:1-3.</w:t>
      </w:r>
    </w:p>
    <w:p w14:paraId="7EF8C38D" w14:textId="77777777" w:rsidR="00175427" w:rsidRPr="00175427" w:rsidRDefault="00175427" w:rsidP="00774205">
      <w:pPr>
        <w:pStyle w:val="Heading2"/>
      </w:pPr>
      <w:r w:rsidRPr="00175427">
        <w:t>Does the Spirit Lead Us Today?</w:t>
      </w:r>
    </w:p>
    <w:p w14:paraId="28730550" w14:textId="77777777" w:rsidR="00175427" w:rsidRPr="00175427" w:rsidRDefault="00175427" w:rsidP="00175427">
      <w:r w:rsidRPr="00175427">
        <w:t>Through the Word (Galatians 5:16; 2 Timothy 3:16-17).</w:t>
      </w:r>
    </w:p>
    <w:p w14:paraId="5F9FA919" w14:textId="77777777" w:rsidR="00175427" w:rsidRPr="00175427" w:rsidRDefault="00175427" w:rsidP="00175427">
      <w:pPr>
        <w:numPr>
          <w:ilvl w:val="0"/>
          <w:numId w:val="144"/>
        </w:numPr>
      </w:pPr>
      <w:r w:rsidRPr="00175427">
        <w:rPr>
          <w:b/>
          <w:bCs/>
        </w:rPr>
        <w:t>Supporting Verses</w:t>
      </w:r>
      <w:r w:rsidRPr="00175427">
        <w:t>: John 16:13.</w:t>
      </w:r>
    </w:p>
    <w:p w14:paraId="0B271886" w14:textId="77777777" w:rsidR="00175427" w:rsidRPr="00175427" w:rsidRDefault="00175427" w:rsidP="00774205">
      <w:pPr>
        <w:pStyle w:val="Heading2"/>
      </w:pPr>
      <w:r w:rsidRPr="00175427">
        <w:t>Did People Have the Holy Spirit in the Old Testament?</w:t>
      </w:r>
    </w:p>
    <w:p w14:paraId="75E48A7E" w14:textId="77777777" w:rsidR="00175427" w:rsidRPr="00175427" w:rsidRDefault="00175427" w:rsidP="00175427">
      <w:r w:rsidRPr="00175427">
        <w:t>Selectively for tasks (Judges 3:10). Universal indwelling is New Testament (John 7:39; Acts 2:17-18).</w:t>
      </w:r>
    </w:p>
    <w:p w14:paraId="5BA1FE5B" w14:textId="77777777" w:rsidR="00175427" w:rsidRPr="00175427" w:rsidRDefault="00175427" w:rsidP="00175427">
      <w:pPr>
        <w:numPr>
          <w:ilvl w:val="0"/>
          <w:numId w:val="145"/>
        </w:numPr>
      </w:pPr>
      <w:r w:rsidRPr="00175427">
        <w:rPr>
          <w:b/>
          <w:bCs/>
        </w:rPr>
        <w:lastRenderedPageBreak/>
        <w:t>Supporting Verses</w:t>
      </w:r>
      <w:r w:rsidRPr="00175427">
        <w:t>: 1 Samuel 16:13; Numbers 11:25; Psalm 51:11.</w:t>
      </w:r>
    </w:p>
    <w:p w14:paraId="70A7C930" w14:textId="77777777" w:rsidR="00175427" w:rsidRPr="00175427" w:rsidRDefault="00175427" w:rsidP="00774205">
      <w:pPr>
        <w:pStyle w:val="Heading2"/>
      </w:pPr>
      <w:r w:rsidRPr="00175427">
        <w:t>Were Miraculous Gifts Only from Apostles?</w:t>
      </w:r>
    </w:p>
    <w:p w14:paraId="6FDE385C" w14:textId="77777777" w:rsidR="00175427" w:rsidRPr="00175427" w:rsidRDefault="00175427" w:rsidP="00175427">
      <w:r w:rsidRPr="00175427">
        <w:t>Often transmitted thus (Acts 8:17-18; 1 Corinthians 12:11).</w:t>
      </w:r>
    </w:p>
    <w:p w14:paraId="3B25206D" w14:textId="77777777" w:rsidR="00175427" w:rsidRPr="00175427" w:rsidRDefault="00175427" w:rsidP="00175427">
      <w:pPr>
        <w:numPr>
          <w:ilvl w:val="0"/>
          <w:numId w:val="146"/>
        </w:numPr>
      </w:pPr>
      <w:r w:rsidRPr="00175427">
        <w:rPr>
          <w:b/>
          <w:bCs/>
        </w:rPr>
        <w:t>Supporting Verses</w:t>
      </w:r>
      <w:r w:rsidRPr="00175427">
        <w:t>: Acts 19:6; Romans 1:11.</w:t>
      </w:r>
    </w:p>
    <w:p w14:paraId="1A59CAF2" w14:textId="77777777" w:rsidR="00175427" w:rsidRPr="00175427" w:rsidRDefault="00175427" w:rsidP="00774205">
      <w:pPr>
        <w:pStyle w:val="Heading2"/>
      </w:pPr>
      <w:r w:rsidRPr="00175427">
        <w:t>What Is Holy Spirit Baptism?</w:t>
      </w:r>
    </w:p>
    <w:p w14:paraId="01CB551F" w14:textId="77777777" w:rsidR="00175427" w:rsidRPr="00175427" w:rsidRDefault="00175427" w:rsidP="00175427">
      <w:r w:rsidRPr="00175427">
        <w:t>One baptism uniting water and Spirit (Ephesians 4:5; John 3:5).</w:t>
      </w:r>
    </w:p>
    <w:p w14:paraId="708D4A5E" w14:textId="77777777" w:rsidR="00175427" w:rsidRPr="00175427" w:rsidRDefault="00175427" w:rsidP="00175427">
      <w:pPr>
        <w:numPr>
          <w:ilvl w:val="0"/>
          <w:numId w:val="147"/>
        </w:numPr>
      </w:pPr>
      <w:r w:rsidRPr="00175427">
        <w:rPr>
          <w:b/>
          <w:bCs/>
        </w:rPr>
        <w:t>Supporting Verses</w:t>
      </w:r>
      <w:r w:rsidRPr="00175427">
        <w:t>: Acts 10:47-48; Mark 1:8.</w:t>
      </w:r>
    </w:p>
    <w:p w14:paraId="776AFC9F" w14:textId="77777777" w:rsidR="00175427" w:rsidRPr="00175427" w:rsidRDefault="00175427" w:rsidP="00774205">
      <w:pPr>
        <w:pStyle w:val="Heading2"/>
      </w:pPr>
      <w:r w:rsidRPr="00175427">
        <w:t>What Does Being Filled with the Spirit Mean?</w:t>
      </w:r>
    </w:p>
    <w:p w14:paraId="5E6A5612" w14:textId="77777777" w:rsidR="00175427" w:rsidRPr="00175427" w:rsidRDefault="00175427" w:rsidP="00175427">
      <w:r w:rsidRPr="00175427">
        <w:t>Living under His influence (Ephesians 5:18; Acts 4:31).</w:t>
      </w:r>
    </w:p>
    <w:p w14:paraId="3074E98D" w14:textId="77777777" w:rsidR="00175427" w:rsidRPr="00175427" w:rsidRDefault="00175427" w:rsidP="00175427">
      <w:pPr>
        <w:numPr>
          <w:ilvl w:val="0"/>
          <w:numId w:val="148"/>
        </w:numPr>
      </w:pPr>
      <w:r w:rsidRPr="00175427">
        <w:rPr>
          <w:b/>
          <w:bCs/>
        </w:rPr>
        <w:t>Supporting Verses</w:t>
      </w:r>
      <w:r w:rsidRPr="00175427">
        <w:t>: Colossians 3:16; Acts 13:52.</w:t>
      </w:r>
    </w:p>
    <w:p w14:paraId="1030871D" w14:textId="77777777" w:rsidR="00175427" w:rsidRPr="00175427" w:rsidRDefault="00175427" w:rsidP="00774205">
      <w:pPr>
        <w:pStyle w:val="Heading2"/>
      </w:pPr>
      <w:r w:rsidRPr="00175427">
        <w:t>Does the Spirit Act Beyond the Word?</w:t>
      </w:r>
    </w:p>
    <w:p w14:paraId="30BC228D" w14:textId="77777777" w:rsidR="00175427" w:rsidRPr="00175427" w:rsidRDefault="00175427" w:rsidP="00175427">
      <w:r w:rsidRPr="00175427">
        <w:t>Works through the Word (John 16:8; Hebrews 4:12). Rejection risks withdrawal (Hebrews 6:4-6; 1 John 5:16).</w:t>
      </w:r>
    </w:p>
    <w:p w14:paraId="3C864BD9" w14:textId="77777777" w:rsidR="00175427" w:rsidRPr="00175427" w:rsidRDefault="00175427" w:rsidP="00175427">
      <w:pPr>
        <w:numPr>
          <w:ilvl w:val="0"/>
          <w:numId w:val="149"/>
        </w:numPr>
      </w:pPr>
      <w:r w:rsidRPr="00175427">
        <w:rPr>
          <w:b/>
          <w:bCs/>
        </w:rPr>
        <w:t>Supporting Verses</w:t>
      </w:r>
      <w:r w:rsidRPr="00175427">
        <w:t>: 1 Corinthians 2:13; Isaiah 59:21.</w:t>
      </w:r>
    </w:p>
    <w:p w14:paraId="07188865" w14:textId="77777777" w:rsidR="00175427" w:rsidRPr="00175427" w:rsidRDefault="00175427" w:rsidP="00774205">
      <w:pPr>
        <w:pStyle w:val="Heading2"/>
      </w:pPr>
      <w:r w:rsidRPr="00175427">
        <w:t>Are There Miracles Outside Christianity?</w:t>
      </w:r>
    </w:p>
    <w:p w14:paraId="533545E2" w14:textId="77777777" w:rsidR="00175427" w:rsidRPr="00175427" w:rsidRDefault="00175427" w:rsidP="00175427">
      <w:r w:rsidRPr="00175427">
        <w:t>Some deceptive (2 Thessalonians 2:9). God draws through events (Acts 17:27).</w:t>
      </w:r>
    </w:p>
    <w:p w14:paraId="3DC6DBF9" w14:textId="77777777" w:rsidR="00175427" w:rsidRPr="00175427" w:rsidRDefault="00175427" w:rsidP="00175427">
      <w:pPr>
        <w:numPr>
          <w:ilvl w:val="0"/>
          <w:numId w:val="150"/>
        </w:numPr>
      </w:pPr>
      <w:r w:rsidRPr="00175427">
        <w:rPr>
          <w:b/>
          <w:bCs/>
        </w:rPr>
        <w:t>Supporting Verses</w:t>
      </w:r>
      <w:r w:rsidRPr="00175427">
        <w:t>: Deuteronomy 13:1-3; Exodus 7:22.</w:t>
      </w:r>
    </w:p>
    <w:p w14:paraId="10F1B661" w14:textId="77777777" w:rsidR="00175427" w:rsidRPr="00175427" w:rsidRDefault="00175427" w:rsidP="00774205">
      <w:pPr>
        <w:pStyle w:val="Heading2"/>
      </w:pPr>
      <w:r w:rsidRPr="00175427">
        <w:t>Do We Still Need Miracles Today?</w:t>
      </w:r>
    </w:p>
    <w:p w14:paraId="23EE4F54" w14:textId="77777777" w:rsidR="00175427" w:rsidRPr="00175427" w:rsidRDefault="00175427" w:rsidP="00175427">
      <w:r w:rsidRPr="00175427">
        <w:t>Scripture suffices (2 Peter 1:3; John 20:30-31).</w:t>
      </w:r>
    </w:p>
    <w:p w14:paraId="086603D0" w14:textId="77777777" w:rsidR="00175427" w:rsidRPr="00175427" w:rsidRDefault="00175427" w:rsidP="00175427">
      <w:pPr>
        <w:numPr>
          <w:ilvl w:val="0"/>
          <w:numId w:val="151"/>
        </w:numPr>
      </w:pPr>
      <w:r w:rsidRPr="00175427">
        <w:rPr>
          <w:b/>
          <w:bCs/>
        </w:rPr>
        <w:t>Supporting Verses</w:t>
      </w:r>
      <w:r w:rsidRPr="00175427">
        <w:t>: Psalm 119:105; Jude 3.</w:t>
      </w:r>
    </w:p>
    <w:p w14:paraId="4CAD022D" w14:textId="77777777" w:rsidR="00175427" w:rsidRPr="00175427" w:rsidRDefault="00175427" w:rsidP="00774205">
      <w:pPr>
        <w:pStyle w:val="Heading2"/>
      </w:pPr>
      <w:r w:rsidRPr="00175427">
        <w:t>Can Dreams Indicate the Spirit’s Work Today?</w:t>
      </w:r>
    </w:p>
    <w:p w14:paraId="24395A5B" w14:textId="77777777" w:rsidR="00175427" w:rsidRPr="00175427" w:rsidRDefault="00175427" w:rsidP="00175427">
      <w:r w:rsidRPr="00175427">
        <w:t>Providential guidance possible (Job 33:14-16</w:t>
      </w:r>
      <w:proofErr w:type="gramStart"/>
      <w:r w:rsidRPr="00175427">
        <w:t>), but</w:t>
      </w:r>
      <w:proofErr w:type="gramEnd"/>
      <w:r w:rsidRPr="00175427">
        <w:t xml:space="preserve"> tested by Scripture (Deuteronomy 13:1-3; 1 Thessalonians 5:21).</w:t>
      </w:r>
    </w:p>
    <w:p w14:paraId="474C1F03" w14:textId="77777777" w:rsidR="00175427" w:rsidRPr="00175427" w:rsidRDefault="00175427" w:rsidP="00175427">
      <w:pPr>
        <w:numPr>
          <w:ilvl w:val="0"/>
          <w:numId w:val="152"/>
        </w:numPr>
      </w:pPr>
      <w:r w:rsidRPr="00175427">
        <w:rPr>
          <w:b/>
          <w:bCs/>
        </w:rPr>
        <w:t>Supporting Verses</w:t>
      </w:r>
      <w:r w:rsidRPr="00175427">
        <w:t>: 1 Thessalonians 5:21-22; Daniel 2:28.</w:t>
      </w:r>
    </w:p>
    <w:p w14:paraId="4E4E9AA5" w14:textId="77777777" w:rsidR="00175427" w:rsidRPr="00175427" w:rsidRDefault="00175427" w:rsidP="00774205">
      <w:pPr>
        <w:pStyle w:val="Heading1"/>
      </w:pPr>
      <w:r w:rsidRPr="00175427">
        <w:lastRenderedPageBreak/>
        <w:t>Supplementary Study: Feelings</w:t>
      </w:r>
    </w:p>
    <w:p w14:paraId="388F7CA4" w14:textId="77777777" w:rsidR="00175427" w:rsidRPr="00175427" w:rsidRDefault="00175427" w:rsidP="00774205">
      <w:pPr>
        <w:pStyle w:val="Heading2"/>
      </w:pPr>
      <w:r w:rsidRPr="00175427">
        <w:t>A. Feelings and Faith</w:t>
      </w:r>
    </w:p>
    <w:p w14:paraId="73AD6B1A" w14:textId="77777777" w:rsidR="00175427" w:rsidRPr="00175427" w:rsidRDefault="00175427" w:rsidP="00175427">
      <w:r w:rsidRPr="00175427">
        <w:t>Feelings can guide or mislead. Psalm 37:4; Proverbs 3:5-6; Matthew 7:21. Test against Scripture (1 John 4:1). The heart is deceitful (Jeremiah 17:9; Mark 7:21-23; Proverbs 28:26), leading to vacancy or falling away if not guarded by the Spirit and Word (Romans 8:14; Psalm 119:11). The Holy Spirit is not a feeling but a Person (as detailed in God Is Spirit A), producing fruit like joy and peace (Galatians 5:22-23) as outcomes of His work, not as His essence. Emotions may accompany the Spirit's presence, but He is distinct, with mind and will (Romans 8:27; 1 Corinthians 12:11), not reducible to subjective feelings.</w:t>
      </w:r>
    </w:p>
    <w:p w14:paraId="5EF2C83E" w14:textId="77777777" w:rsidR="00175427" w:rsidRPr="00175427" w:rsidRDefault="00175427" w:rsidP="00175427">
      <w:pPr>
        <w:numPr>
          <w:ilvl w:val="0"/>
          <w:numId w:val="153"/>
        </w:numPr>
      </w:pPr>
      <w:r w:rsidRPr="00175427">
        <w:rPr>
          <w:b/>
          <w:bCs/>
        </w:rPr>
        <w:t>Supporting Verses</w:t>
      </w:r>
      <w:r w:rsidRPr="00175427">
        <w:t>: Hebrews 4:12; Romans 12:2; Proverbs 4:23.</w:t>
      </w:r>
    </w:p>
    <w:p w14:paraId="22F8DFD9" w14:textId="77777777" w:rsidR="00175427" w:rsidRPr="00175427" w:rsidRDefault="00175427" w:rsidP="00E204F7">
      <w:pPr>
        <w:pStyle w:val="Heading2"/>
      </w:pPr>
      <w:r w:rsidRPr="00175427">
        <w:t>B. The Role of Communion</w:t>
      </w:r>
    </w:p>
    <w:p w14:paraId="40B03BD5" w14:textId="77777777" w:rsidR="00175427" w:rsidRPr="00175427" w:rsidRDefault="00175427" w:rsidP="00175427">
      <w:r w:rsidRPr="00175427">
        <w:t xml:space="preserve">Communion, or the Lord’s Supper, unites believers with Christ through participation in His body and blood, sustaining their union with God as a priestly people through the Holy Spirit. 1 Corinthians 10:16-17 states, “The cup of blessing that we bless, is it not a participation in the blood of Christ? The bread that we break, is it not a participation in the body of Christ? Because there is one bread, we who are many are one body, for we all partake of the one bread.” This participation (Greek: </w:t>
      </w:r>
      <w:proofErr w:type="spellStart"/>
      <w:r w:rsidRPr="00175427">
        <w:t>koinōnia</w:t>
      </w:r>
      <w:proofErr w:type="spellEnd"/>
      <w:r w:rsidRPr="00175427">
        <w:t xml:space="preserve">, fellowship) signifies union with Christ’s sacrifice (Luke 22:19-20: “This is my body, which is given for you… This cup that is poured out for you is the new covenant in my blood”). John 6:56 declares, “Whoever feeds on my flesh and drinks my blood abides in me, and I in him,” emphasizing communion’s role in abiding in Christ, sustained by the Spirit (Ephesians 1:13-14) and conveying the living waters (John 7:37-39: “Out of his heart will flow rivers of living water… this he said about the Spirit”). The Eucharist </w:t>
      </w:r>
      <w:proofErr w:type="spellStart"/>
      <w:r w:rsidRPr="00175427">
        <w:t>fulfills</w:t>
      </w:r>
      <w:proofErr w:type="spellEnd"/>
      <w:r w:rsidRPr="00175427">
        <w:t xml:space="preserve"> the manna (Exodus 16:4) and the showbread, or bread of the Presence (Exodus 25:30), as John 6:35 states, “I am the bread of life.” John 6:49-51 contrasts, “Your fathers ate the manna in the wilderness, and they died… I am the living bread that came down from heaven.” John 6:63 adds, “It is the Spirit who gives life; the flesh is no help at all,” showing the Spirit vivifies the sacrament, making it more than physical elements—spiritual nourishment through faith (John 6:53-58: “Unless you eat the flesh of the Son of Man and drink his blood, you have no life in you… Whoever feeds on my flesh and drinks my blood has eternal life”). The Spirit, who empowered Christ’s offering (Hebrews 9:14: “Through the eternal Spirit offered himself without blemish to God”), enables believers to partake worthily, purifying consciences (Hebrews 9:14) and uniting them in one body (1 Corinthians 10:17; Ephesians 4:4: “One body and one Spirit”). The Eucharist, an offering of participation in Christ’s sacrifice and a sacrifice of praise (1 Corinthians 10:16-17, Hebrews 13:15) renews believers as living temples (1 Corinthians 6:19) and a holy priesthood (1 Peter 2:5) called to “be holy, for I am holy” (1 Peter 1:16), building on </w:t>
      </w:r>
      <w:r w:rsidRPr="00175427">
        <w:lastRenderedPageBreak/>
        <w:t>baptism’s gift of the Spirit (1 Peter 3:20-21, Acts 2:38). Before communion, repentance purifies believers, as priests washed at the temple’s bronze basin (Exodus 30:17-21) and Jesus washed the disciples’ feet (John 13:5-10: “If I do not wash you, you have no share with me”), removing sin’s leaven (1 Corinthians 5:6-8) for worthy participation (1 Corinthians 11:27-29). In communion, believers, as priests, offer prayers of thanksgiving, like incense rising to God (Psalm 141:2; Revelation 8:4; Hebrews 13:15), enabled by the Spirit (Romans 8:26). Christ’s sacrifice, tearing the temple veil (Matthew 27:51), grants access to God’s presence (Hebrews 10:19-22), fulfilled in communion (John 6:56). 1 Corinthians 11:27-29 warns, “Whoever eats the bread or drinks the cup of the Lord in an unworthy manner will be guilty concerning the body and blood of the Lord,” urging repentance to avoid judgment (Hebrews 9:14). The Spirit, as the life-giver (Romans 8:11: “If the Spirit of him who raised Jesus from the dead dwells in you, he… will also give life to your mortal bodies”), enhances communion by making Christ’s body and blood a means of resurrection life and eternal union (John 6:54: “Whoever feeds on my flesh and drinks my blood has eternal life, and I will raise him up on the last day”). Thus, communion is not merely symbolic but Spirit-empowered fellowship with Christ’s sacrifice, fostering holiness and communal oneness.</w:t>
      </w:r>
    </w:p>
    <w:p w14:paraId="43F43677" w14:textId="77777777" w:rsidR="00175427" w:rsidRPr="00175427" w:rsidRDefault="00175427" w:rsidP="00175427">
      <w:pPr>
        <w:numPr>
          <w:ilvl w:val="0"/>
          <w:numId w:val="154"/>
        </w:numPr>
      </w:pPr>
      <w:r w:rsidRPr="00175427">
        <w:rPr>
          <w:b/>
          <w:bCs/>
        </w:rPr>
        <w:t>Supporting Verses</w:t>
      </w:r>
      <w:r w:rsidRPr="00175427">
        <w:t>: Matthew 26:26-28, “Take, eat; this is my body… Drink of it, all of you, for this is my blood of the covenant”; John 15:4, “Abide in me, and I in you”; Exodus 16:4, “I will rain bread from heaven”; John 6:31-35, “I am the bread of life”; Exodus 25:30, “You shall set the bread of the Presence”; Exodus 30:17-21, “Aaron and his sons shall wash”; John 13:5-10, “He began to wash the disciples’ feet”; 1 Corinthians 5:6-8, “Cleanse out the old leaven”; Psalm 141:2, “Let my prayer be counted as incense”; Revelation 8:4, “The smoke of the incense, with the prayers of the saints”; Hebrews 13:15, “A sacrifice of praise to God”; 1 Peter 1:16, “Be holy, for I am holy”; 1 Corinthians 11:27-29, “Whoever eats the bread or drinks the cup… in an unworthy manner”; Acts 2:42, “They devoted themselves… to the breaking of bread.”</w:t>
      </w:r>
    </w:p>
    <w:p w14:paraId="0ADA5624" w14:textId="77777777" w:rsidR="00175427" w:rsidRPr="00175427" w:rsidRDefault="00175427" w:rsidP="00E204F7">
      <w:pPr>
        <w:pStyle w:val="Heading2"/>
      </w:pPr>
      <w:r w:rsidRPr="00175427">
        <w:t>C. Miraculous Gifts of the Holy Spirit</w:t>
      </w:r>
    </w:p>
    <w:p w14:paraId="0D387F24" w14:textId="77777777" w:rsidR="00AE0A33" w:rsidRDefault="00175427" w:rsidP="00175427">
      <w:r w:rsidRPr="00175427">
        <w:t xml:space="preserve">Imparted through the laying on of apostolic hands (Acts 8:17-18: “Then they laid their hands on </w:t>
      </w:r>
      <w:proofErr w:type="gramStart"/>
      <w:r w:rsidRPr="00175427">
        <w:t>them</w:t>
      </w:r>
      <w:proofErr w:type="gramEnd"/>
      <w:r w:rsidRPr="00175427">
        <w:t xml:space="preserve"> and they received the Holy Spirit”; 2 Timothy 1:6) to confirm the gospel message (Hebrews 2:3-4: “It was attested… by signs and wonders”). These gifts, evident at Pentecost with tongues of fire (Acts 2:3-4; Acts 2:17-18), served the church’s foundation (Ephesians 2:20: “Built on the foundation of the apostles and prophets”). 1 Corinthians 13:8-10 states, “Love never ends. As for prophecies, they will pass away; as for tongues, they will cease; as for knowledge, it will pass away… but when the perfect comes, the partial will pass away.” This passage has sparked debate over whether miraculous gifts continue today, with two primary viewpoints: </w:t>
      </w:r>
      <w:proofErr w:type="spellStart"/>
      <w:r w:rsidRPr="00175427">
        <w:t>cessationism</w:t>
      </w:r>
      <w:proofErr w:type="spellEnd"/>
      <w:r w:rsidRPr="00175427">
        <w:t xml:space="preserve"> and </w:t>
      </w:r>
      <w:proofErr w:type="spellStart"/>
      <w:r w:rsidRPr="00175427">
        <w:t>continuationism</w:t>
      </w:r>
      <w:proofErr w:type="spellEnd"/>
      <w:r w:rsidRPr="00175427">
        <w:t>.</w:t>
      </w:r>
    </w:p>
    <w:p w14:paraId="3CD64F3E" w14:textId="77777777" w:rsidR="00AE0A33" w:rsidRDefault="00175427" w:rsidP="00175427">
      <w:proofErr w:type="spellStart"/>
      <w:r w:rsidRPr="00175427">
        <w:rPr>
          <w:b/>
          <w:bCs/>
        </w:rPr>
        <w:lastRenderedPageBreak/>
        <w:t>Cessationist</w:t>
      </w:r>
      <w:proofErr w:type="spellEnd"/>
      <w:r w:rsidRPr="00175427">
        <w:rPr>
          <w:b/>
          <w:bCs/>
        </w:rPr>
        <w:t xml:space="preserve"> Viewpoint:</w:t>
      </w:r>
      <w:r w:rsidRPr="00175427">
        <w:t xml:space="preserve"> </w:t>
      </w:r>
      <w:proofErr w:type="spellStart"/>
      <w:r w:rsidRPr="00175427">
        <w:t>Cessationists</w:t>
      </w:r>
      <w:proofErr w:type="spellEnd"/>
      <w:r w:rsidRPr="00175427">
        <w:t xml:space="preserve"> interpret “the perfect” in 1 Corinthians 13:8-10 as the completion of the New Testament canon, arguing that miraculous gifts, including prophecy, tongues, and healing, were temporary, designed to authenticate the apostolic message during the church’s establishment (Hebrews 2:3-4). Once Scripture was fully revealed, these gifts ceased, as the Bible provides complete guidance (2 Timothy 3:16-17: “All Scripture is breathed out by God… that the man of God may be complete, equipped for every good work”). </w:t>
      </w:r>
      <w:proofErr w:type="spellStart"/>
      <w:r w:rsidRPr="00175427">
        <w:t>Cessationists</w:t>
      </w:r>
      <w:proofErr w:type="spellEnd"/>
      <w:r w:rsidRPr="00175427">
        <w:t xml:space="preserve"> note that miraculous gifts were often tied to apostles (Acts 8:17-18; Acts 19:6), whose unique role ended with the first century (Ephesians 2:20). Today, prophecy is understood as Spirit-led preaching or teaching aligned with Scripture (1 Corinthians 14:3: “The one who prophesies speaks to people for their upbuilding and encouragement”; Romans 12:6), and dreams or insights, if providential, must align with God’s Word (1 Thessalonians 5:21: “Test everything”). </w:t>
      </w:r>
      <w:proofErr w:type="spellStart"/>
      <w:r w:rsidRPr="00175427">
        <w:t>Cessationists</w:t>
      </w:r>
      <w:proofErr w:type="spellEnd"/>
      <w:r w:rsidRPr="00175427">
        <w:t xml:space="preserve"> emphasize that the Spirit’s non-miraculous work—convicting, guiding through Scripture, and producing fruit (John 16:8; Galatians 5:22-23)—remains sufficient, warning against seeking signs that may deceive (2 Thessalonians 2:9: “The activity of Satan with all power and false signs”). The Eucharist sustains this guidance, uniting believers with Christ’s life (John 6:56).</w:t>
      </w:r>
    </w:p>
    <w:p w14:paraId="67026C1D" w14:textId="77777777" w:rsidR="00AE0A33" w:rsidRDefault="00175427" w:rsidP="00175427">
      <w:proofErr w:type="spellStart"/>
      <w:r w:rsidRPr="00175427">
        <w:rPr>
          <w:b/>
          <w:bCs/>
        </w:rPr>
        <w:t>Continuationist</w:t>
      </w:r>
      <w:proofErr w:type="spellEnd"/>
      <w:r w:rsidRPr="00175427">
        <w:rPr>
          <w:b/>
          <w:bCs/>
        </w:rPr>
        <w:t xml:space="preserve"> Viewpoint:</w:t>
      </w:r>
      <w:r w:rsidRPr="00175427">
        <w:t xml:space="preserve"> </w:t>
      </w:r>
      <w:proofErr w:type="spellStart"/>
      <w:r w:rsidRPr="00175427">
        <w:t>Continuationists</w:t>
      </w:r>
      <w:proofErr w:type="spellEnd"/>
      <w:r w:rsidRPr="00175427">
        <w:t xml:space="preserve"> believe that “the perfect” refers to Christ’s return or the eschatological state, when believers see “face to face” (1 Corinthians 13:12). They argue that miraculous gifts continue until that time, as the Spirit distributes them “to each one individually as he wills” (1 Corinthians 12:11). </w:t>
      </w:r>
      <w:proofErr w:type="spellStart"/>
      <w:r w:rsidRPr="00175427">
        <w:t>Continuationists</w:t>
      </w:r>
      <w:proofErr w:type="spellEnd"/>
      <w:r w:rsidRPr="00175427">
        <w:t xml:space="preserve"> point to Acts 2:17-18, where Joel 2:28’s prophecy of visions, dreams, and prophecy is fulfilled at Pentecost but extends to “all flesh” in “the last days,” suggesting ongoing miraculous activity. They also cite historical and contemporary accounts of miracles, arguing that the Spirit’s empowerment for witness (Acts 1:8) and edification (1 Corinthians 14:4) persists. </w:t>
      </w:r>
      <w:proofErr w:type="spellStart"/>
      <w:r w:rsidRPr="00175427">
        <w:t>Continuationists</w:t>
      </w:r>
      <w:proofErr w:type="spellEnd"/>
      <w:r w:rsidRPr="00175427">
        <w:t xml:space="preserve"> stress testing all claims against Scripture (1 John 4:1: “Test the spirits”) to avoid deception, ensuring gifts glorify Christ (John 16:14) and produce godly fruit (Galatians 5:22-23). While acknowledging the foundational role of apostles (Ephesians 2:20), they believe the Spirit’s gifts operate through all believers, sustaining the church until Christ’s return (Matthew 25:1-13). The Eucharist reinforces this, conveying the Spirit’s life (John 6:54).</w:t>
      </w:r>
    </w:p>
    <w:p w14:paraId="75274D8F" w14:textId="2A7F0C2A" w:rsidR="00175427" w:rsidRPr="00175427" w:rsidRDefault="00175427" w:rsidP="00175427">
      <w:r w:rsidRPr="00175427">
        <w:rPr>
          <w:b/>
          <w:bCs/>
        </w:rPr>
        <w:t>Synthesis and Application:</w:t>
      </w:r>
      <w:r w:rsidRPr="00175427">
        <w:t xml:space="preserve"> Both viewpoints agree that the Holy Spirit empowers believers (Acts 1:8) and that all spiritual manifestations must align with Scripture (2 Timothy 3:16; 1 John 4:1-3), glorify Christ (John 16:14), and edify the church (1 Corinthians 14:3-4). </w:t>
      </w:r>
      <w:proofErr w:type="spellStart"/>
      <w:r w:rsidRPr="00175427">
        <w:t>Cessationists</w:t>
      </w:r>
      <w:proofErr w:type="spellEnd"/>
      <w:r w:rsidRPr="00175427">
        <w:t xml:space="preserve"> prioritize the sufficiency of Scripture, while </w:t>
      </w:r>
      <w:proofErr w:type="spellStart"/>
      <w:r w:rsidRPr="00175427">
        <w:t>continuationists</w:t>
      </w:r>
      <w:proofErr w:type="spellEnd"/>
      <w:r w:rsidRPr="00175427">
        <w:t xml:space="preserve"> emphasize the Spirit’s ongoing miraculous work. Believers, as lamps </w:t>
      </w:r>
      <w:proofErr w:type="spellStart"/>
      <w:r w:rsidRPr="00175427">
        <w:t>fueled</w:t>
      </w:r>
      <w:proofErr w:type="spellEnd"/>
      <w:r w:rsidRPr="00175427">
        <w:t xml:space="preserve"> by the Spirit’s oil (Zechariah 4:2-6; Matthew 25:4) and Eucharistic nourishment (John 6:51), must keep their lamps burning (Luke 12:35) through obedience and discernment, avoiding spiritual vacancy (Matthew 12:43-45) or deception (Deuteronomy 13:1-3). Whether through miraculous or non-miraculous means, the </w:t>
      </w:r>
      <w:r w:rsidRPr="00175427">
        <w:lastRenderedPageBreak/>
        <w:t>Spirit’s work transforms believers into living temples (1 Corinthians 6:19), preparing them for Christ’s return (Ephesians 5:25-27).</w:t>
      </w:r>
    </w:p>
    <w:p w14:paraId="7FD766C6" w14:textId="77777777" w:rsidR="00175427" w:rsidRPr="00175427" w:rsidRDefault="00175427" w:rsidP="00175427">
      <w:pPr>
        <w:numPr>
          <w:ilvl w:val="0"/>
          <w:numId w:val="155"/>
        </w:numPr>
      </w:pPr>
      <w:r w:rsidRPr="00175427">
        <w:rPr>
          <w:b/>
          <w:bCs/>
        </w:rPr>
        <w:t>Supporting Verses</w:t>
      </w:r>
      <w:r w:rsidRPr="00175427">
        <w:t>: Jude 3, “Contend for the faith that was once for all delivered to the saints”; Acts 2:17-18, “I will pour out my Spirit on all flesh”; 1 Corinthians 12:11; 1 Thessalonians 5:19-21, “Do not quench the Spirit… test everything”; Deuteronomy 13:1-3; Ephesians 4:11-12; 1 Corinthians 14:39.</w:t>
      </w:r>
    </w:p>
    <w:p w14:paraId="058EB5A4" w14:textId="77777777" w:rsidR="00175427" w:rsidRPr="00175427" w:rsidRDefault="00175427" w:rsidP="00AE0A33">
      <w:pPr>
        <w:pStyle w:val="Heading1"/>
      </w:pPr>
      <w:r w:rsidRPr="00175427">
        <w:t>Conclusion</w:t>
      </w:r>
    </w:p>
    <w:p w14:paraId="4EDB03DB" w14:textId="77777777" w:rsidR="00175427" w:rsidRPr="00175427" w:rsidRDefault="00175427" w:rsidP="00175427">
      <w:r w:rsidRPr="00175427">
        <w:t>The Holy Spirit transforms through symbols like waters from the rock, manna fulfilled in Eucharist, oil and fire, dove, and the opened way (Hebrews 10:20), via repentance, baptism, and communion. Believers receive the Spirit through the gospel and Eucharist, persevering to avoid falling away, as living temples prepared for Christ’s return. The laying on of hands authenticates this work. The Holy Spirit, as a divine Person (John 14:26; Romans 8:26-27; Ephesians 4:30), empowers communion as true participation in Christ’s body and blood, giving life through His presence (John 6:63; Romans 8:11).</w:t>
      </w:r>
    </w:p>
    <w:p w14:paraId="432FDA00" w14:textId="77777777" w:rsidR="00175427" w:rsidRPr="00175427" w:rsidRDefault="00175427" w:rsidP="00175427">
      <w:pPr>
        <w:numPr>
          <w:ilvl w:val="0"/>
          <w:numId w:val="156"/>
        </w:numPr>
      </w:pPr>
      <w:r w:rsidRPr="00175427">
        <w:rPr>
          <w:b/>
          <w:bCs/>
        </w:rPr>
        <w:t>Supporting Verses</w:t>
      </w:r>
      <w:r w:rsidRPr="00175427">
        <w:t>: John 6:31-35; John 19:34; 1 Corinthians 11:26; 2 Corinthians 5:17; Ezekiel 36:26-27; Revelation 21:5.</w:t>
      </w:r>
    </w:p>
    <w:p w14:paraId="1DCB0BFE" w14:textId="77777777" w:rsidR="00175427" w:rsidRPr="00175427" w:rsidRDefault="00175427" w:rsidP="00AE0A33">
      <w:pPr>
        <w:pStyle w:val="Heading1"/>
      </w:pPr>
      <w:r w:rsidRPr="00175427">
        <w:t>Addendum: Peter’s Keys to the Kingdom and the Holy Spirit’s Role</w:t>
      </w:r>
    </w:p>
    <w:p w14:paraId="1197C886" w14:textId="77777777" w:rsidR="00175427" w:rsidRPr="00175427" w:rsidRDefault="00175427" w:rsidP="00AE0A33">
      <w:pPr>
        <w:pStyle w:val="Heading2"/>
      </w:pPr>
      <w:r w:rsidRPr="00175427">
        <w:t>The Keys of the Kingdom in Matthew 16:19</w:t>
      </w:r>
    </w:p>
    <w:p w14:paraId="06F46778" w14:textId="77777777" w:rsidR="00175427" w:rsidRPr="00175427" w:rsidRDefault="00175427" w:rsidP="00175427">
      <w:r w:rsidRPr="00175427">
        <w:t xml:space="preserve">Jesus declares to Peter in Matthew 16:19, “I will give you the keys of the kingdom of heaven, and whatever you bind on earth shall be bound in heaven, and whatever you loose on earth shall be loosed in heaven.” This verse, building on Peter’s confession of Jesus as “the Christ, the Son of the living God” (Matthew 16:16), grants Peter apostolic authority to proclaim the gospel, opening the kingdom to believers. The “keys” symbolize stewardship to admit or exclude, as seen in Peter’s Spirit-empowered preaching at Pentecost (Acts 2:14-41), where he calls for repentance and baptism, promising the gift of the Holy Spirit (Acts 2:38-39). This authority, linked to his name Cephas (“rock,” John 1:42), channels the Spirit’s outpouring from Christ, the ultimate rock (1 Corinthians 10:4), fulfilling Joel 2:28 (Acts 2:17-18). Peter’s “binding and loosing” reflects his role in declaring God’s will under the Spirit’s guidance (John 16:13), as seen in including Gentiles (Acts 10:44-48) and shaping church practices (Acts 15:7-11). The Eucharist, as the </w:t>
      </w:r>
      <w:proofErr w:type="spellStart"/>
      <w:r w:rsidRPr="00175427">
        <w:t>fulfillment</w:t>
      </w:r>
      <w:proofErr w:type="spellEnd"/>
      <w:r w:rsidRPr="00175427">
        <w:t xml:space="preserve"> of the manna, sustains this gospel proclamation (1 Corinthians 11:26).</w:t>
      </w:r>
    </w:p>
    <w:p w14:paraId="69320F34" w14:textId="77777777" w:rsidR="00175427" w:rsidRPr="00175427" w:rsidRDefault="00175427" w:rsidP="00AE0A33">
      <w:pPr>
        <w:pStyle w:val="Heading2"/>
      </w:pPr>
      <w:r w:rsidRPr="00175427">
        <w:lastRenderedPageBreak/>
        <w:t>Is the Holy Spirit the Key to the Kingdom?</w:t>
      </w:r>
    </w:p>
    <w:p w14:paraId="407E28F7" w14:textId="77777777" w:rsidR="00175427" w:rsidRPr="00175427" w:rsidRDefault="00175427" w:rsidP="00175427">
      <w:r w:rsidRPr="00175427">
        <w:t>While the Holy Spirit is not explicitly the “key” in Matthew 16:19, He is the divine power enabling the keys’ function. The keys represent the gospel message and Peter’s authority to proclaim it, but the Spirit makes this message effective by:</w:t>
      </w:r>
    </w:p>
    <w:p w14:paraId="42F654DC" w14:textId="77777777" w:rsidR="00175427" w:rsidRPr="00175427" w:rsidRDefault="00175427" w:rsidP="00175427">
      <w:pPr>
        <w:numPr>
          <w:ilvl w:val="0"/>
          <w:numId w:val="157"/>
        </w:numPr>
      </w:pPr>
      <w:r w:rsidRPr="00175427">
        <w:t>Convicting hearts of sin, righteousness, and judgment (John 16:8-11), preparing them for the gospel.</w:t>
      </w:r>
    </w:p>
    <w:p w14:paraId="7F22608C" w14:textId="77777777" w:rsidR="00175427" w:rsidRPr="00175427" w:rsidRDefault="00175427" w:rsidP="00175427">
      <w:pPr>
        <w:numPr>
          <w:ilvl w:val="0"/>
          <w:numId w:val="157"/>
        </w:numPr>
      </w:pPr>
      <w:r w:rsidRPr="00175427">
        <w:t>Regenerating believers through spiritual rebirth (John 3:5; Titus 3:5), granting kingdom access.</w:t>
      </w:r>
    </w:p>
    <w:p w14:paraId="64DED8E3" w14:textId="77777777" w:rsidR="00175427" w:rsidRPr="00175427" w:rsidRDefault="00175427" w:rsidP="00175427">
      <w:pPr>
        <w:numPr>
          <w:ilvl w:val="0"/>
          <w:numId w:val="157"/>
        </w:numPr>
      </w:pPr>
      <w:r w:rsidRPr="00175427">
        <w:t>Sealing believers as God’s own, guaranteeing their inheritance in the kingdom (Ephesians 1:13-14).</w:t>
      </w:r>
    </w:p>
    <w:p w14:paraId="54336A62" w14:textId="77777777" w:rsidR="00175427" w:rsidRPr="00175427" w:rsidRDefault="00175427" w:rsidP="00175427">
      <w:pPr>
        <w:numPr>
          <w:ilvl w:val="0"/>
          <w:numId w:val="157"/>
        </w:numPr>
      </w:pPr>
      <w:r w:rsidRPr="00175427">
        <w:t xml:space="preserve">Empowering proclamation, as seen in Peter’s sermon marked by “tongues as of fire” (Acts 2:3-4, 14-36), resembling the Spirit’s oil </w:t>
      </w:r>
      <w:proofErr w:type="spellStart"/>
      <w:r w:rsidRPr="00175427">
        <w:t>fueling</w:t>
      </w:r>
      <w:proofErr w:type="spellEnd"/>
      <w:r w:rsidRPr="00175427">
        <w:t xml:space="preserve"> the lampstand (Zechariah 4:2-6; Revelation 1:20).</w:t>
      </w:r>
      <w:r w:rsidRPr="00175427">
        <w:br/>
        <w:t>The Spirit, depicted as water from the rock (1 Corinthians 10:4; John 7:37-39), dove (Matthew 3:16), wind (John 3:8), and fire (Acts 2:3), unlocks the kingdom through faith, baptism, and the laying on of hands, sustaining believers via the Eucharist as they await Christ's return.</w:t>
      </w:r>
    </w:p>
    <w:p w14:paraId="53851D59" w14:textId="77777777" w:rsidR="00175427" w:rsidRPr="00175427" w:rsidRDefault="00175427" w:rsidP="00175427">
      <w:pPr>
        <w:numPr>
          <w:ilvl w:val="0"/>
          <w:numId w:val="157"/>
        </w:numPr>
      </w:pPr>
      <w:r w:rsidRPr="00175427">
        <w:rPr>
          <w:b/>
          <w:bCs/>
        </w:rPr>
        <w:t>Supporting Verses</w:t>
      </w:r>
      <w:r w:rsidRPr="00175427">
        <w:t xml:space="preserve">: Matthew 16:16-19, “You are the Christ… I will give you the keys”; Acts 2:38-39, “Repent and be baptized… receive the gift of the Holy Spirit”; John 16:13-14, “He will guide you into all truth… He will glorify me”; Isaiah 22:22, “The key </w:t>
      </w:r>
      <w:proofErr w:type="gramStart"/>
      <w:r w:rsidRPr="00175427">
        <w:t>of</w:t>
      </w:r>
      <w:proofErr w:type="gramEnd"/>
      <w:r w:rsidRPr="00175427">
        <w:t xml:space="preserve"> the house of David I will lay on his shoulder.”</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rsidRPr="00E1775A">
              <w:rPr>
                <w:b/>
                <w:bCs/>
                <w:sz w:val="16"/>
                <w:szCs w:val="16"/>
              </w:rPr>
              <w:t>Section / Topic</w:t>
            </w:r>
          </w:p>
        </w:tc>
        <w:tc>
          <w:tcPr>
            <w:tcW w:w="0" w:type="auto"/>
            <w:vAlign w:val="center"/>
            <w:hideMark/>
          </w:tcPr>
          <w:p w14:paraId="5DB5BF14" w14:textId="77777777" w:rsidR="00E1775A" w:rsidRPr="00E1775A" w:rsidRDefault="00E1775A" w:rsidP="00E1775A">
            <w:pPr>
              <w:rPr>
                <w:b/>
                <w:bCs/>
                <w:sz w:val="16"/>
                <w:szCs w:val="16"/>
              </w:rPr>
            </w:pPr>
            <w:r w:rsidRPr="00E1775A">
              <w:rPr>
                <w:b/>
                <w:bCs/>
                <w:sz w:val="16"/>
                <w:szCs w:val="16"/>
              </w:rPr>
              <w:t>Main Theme / Role of the Holy Spirit</w:t>
            </w:r>
          </w:p>
        </w:tc>
        <w:tc>
          <w:tcPr>
            <w:tcW w:w="0" w:type="auto"/>
            <w:vAlign w:val="center"/>
            <w:hideMark/>
          </w:tcPr>
          <w:p w14:paraId="20704E8A" w14:textId="77777777" w:rsidR="00E1775A" w:rsidRPr="00E1775A" w:rsidRDefault="00E1775A" w:rsidP="00E1775A">
            <w:pPr>
              <w:rPr>
                <w:b/>
                <w:bCs/>
                <w:sz w:val="16"/>
                <w:szCs w:val="16"/>
              </w:rPr>
            </w:pPr>
            <w:r w:rsidRPr="00E1775A">
              <w:rPr>
                <w:b/>
                <w:bCs/>
                <w:sz w:val="16"/>
                <w:szCs w:val="16"/>
              </w:rPr>
              <w:t>Key Symbols / Types</w:t>
            </w:r>
          </w:p>
        </w:tc>
        <w:tc>
          <w:tcPr>
            <w:tcW w:w="0" w:type="auto"/>
            <w:vAlign w:val="center"/>
            <w:hideMark/>
          </w:tcPr>
          <w:p w14:paraId="0F81C9AB" w14:textId="77777777" w:rsidR="00E1775A" w:rsidRPr="00E1775A" w:rsidRDefault="00E1775A" w:rsidP="00E1775A">
            <w:pPr>
              <w:rPr>
                <w:b/>
                <w:bCs/>
                <w:sz w:val="16"/>
                <w:szCs w:val="16"/>
              </w:rPr>
            </w:pPr>
            <w:r w:rsidRPr="00E1775A">
              <w:rPr>
                <w:b/>
                <w:bCs/>
                <w:sz w:val="16"/>
                <w:szCs w:val="16"/>
              </w:rPr>
              <w:t>Primary Biblical References</w:t>
            </w:r>
          </w:p>
        </w:tc>
        <w:tc>
          <w:tcPr>
            <w:tcW w:w="0" w:type="auto"/>
            <w:vAlign w:val="center"/>
            <w:hideMark/>
          </w:tcPr>
          <w:p w14:paraId="01226E2E" w14:textId="77777777" w:rsidR="00E1775A" w:rsidRPr="00E1775A" w:rsidRDefault="00E1775A" w:rsidP="00E1775A">
            <w:pPr>
              <w:rPr>
                <w:b/>
                <w:bCs/>
                <w:sz w:val="16"/>
                <w:szCs w:val="16"/>
              </w:rPr>
            </w:pPr>
            <w:r w:rsidRPr="00E1775A">
              <w:rPr>
                <w:b/>
                <w:bCs/>
                <w:sz w:val="16"/>
                <w:szCs w:val="16"/>
              </w:rPr>
              <w:t>Practical / Doctrinal Application</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rsidRPr="00E1775A">
              <w:rPr>
                <w:b/>
                <w:bCs/>
                <w:sz w:val="16"/>
                <w:szCs w:val="16"/>
              </w:rPr>
              <w:t>Born Again &amp; Introduction</w:t>
            </w:r>
          </w:p>
        </w:tc>
        <w:tc>
          <w:tcPr>
            <w:tcW w:w="0" w:type="auto"/>
            <w:vAlign w:val="center"/>
            <w:hideMark/>
          </w:tcPr>
          <w:p w14:paraId="1905C47D" w14:textId="77777777" w:rsidR="00E1775A" w:rsidRPr="00E1775A" w:rsidRDefault="00E1775A" w:rsidP="00E1775A">
            <w:pPr>
              <w:rPr>
                <w:sz w:val="16"/>
                <w:szCs w:val="16"/>
              </w:rPr>
            </w:pPr>
            <w:r w:rsidRPr="00E1775A">
              <w:rPr>
                <w:sz w:val="16"/>
                <w:szCs w:val="16"/>
              </w:rPr>
              <w:t>Spiritual rebirth; entry into God’s kingdom</w:t>
            </w:r>
          </w:p>
        </w:tc>
        <w:tc>
          <w:tcPr>
            <w:tcW w:w="0" w:type="auto"/>
            <w:vAlign w:val="center"/>
            <w:hideMark/>
          </w:tcPr>
          <w:p w14:paraId="0D4FB8FE" w14:textId="77777777" w:rsidR="00E1775A" w:rsidRPr="00E1775A" w:rsidRDefault="00E1775A" w:rsidP="00E1775A">
            <w:pPr>
              <w:rPr>
                <w:sz w:val="16"/>
                <w:szCs w:val="16"/>
              </w:rPr>
            </w:pPr>
            <w:r w:rsidRPr="00E1775A">
              <w:rPr>
                <w:sz w:val="16"/>
                <w:szCs w:val="16"/>
              </w:rPr>
              <w:t>Water from rock, dove, fire, oil, cloud, manna, flood waters</w:t>
            </w:r>
          </w:p>
        </w:tc>
        <w:tc>
          <w:tcPr>
            <w:tcW w:w="0" w:type="auto"/>
            <w:vAlign w:val="center"/>
            <w:hideMark/>
          </w:tcPr>
          <w:p w14:paraId="4678A9FC" w14:textId="77777777" w:rsidR="00E1775A" w:rsidRPr="00E1775A" w:rsidRDefault="00E1775A" w:rsidP="00E1775A">
            <w:pPr>
              <w:rPr>
                <w:sz w:val="16"/>
                <w:szCs w:val="16"/>
              </w:rPr>
            </w:pPr>
            <w:r w:rsidRPr="00E1775A">
              <w:rPr>
                <w:sz w:val="16"/>
                <w:szCs w:val="16"/>
              </w:rPr>
              <w:t xml:space="preserve">Jn 3:3–8; Acts 2:38; 1 Cor 6:19; 10:4; </w:t>
            </w:r>
            <w:proofErr w:type="spellStart"/>
            <w:r w:rsidRPr="00E1775A">
              <w:rPr>
                <w:sz w:val="16"/>
                <w:szCs w:val="16"/>
              </w:rPr>
              <w:t>Heb</w:t>
            </w:r>
            <w:proofErr w:type="spellEnd"/>
            <w:r w:rsidRPr="00E1775A">
              <w:rPr>
                <w:sz w:val="16"/>
                <w:szCs w:val="16"/>
              </w:rPr>
              <w:t xml:space="preserve"> 10:19–22</w:t>
            </w:r>
          </w:p>
        </w:tc>
        <w:tc>
          <w:tcPr>
            <w:tcW w:w="0" w:type="auto"/>
            <w:vAlign w:val="center"/>
            <w:hideMark/>
          </w:tcPr>
          <w:p w14:paraId="1E1E0DDA" w14:textId="77777777" w:rsidR="00E1775A" w:rsidRPr="00E1775A" w:rsidRDefault="00E1775A" w:rsidP="00E1775A">
            <w:pPr>
              <w:rPr>
                <w:sz w:val="16"/>
                <w:szCs w:val="16"/>
              </w:rPr>
            </w:pPr>
            <w:r w:rsidRPr="00E1775A">
              <w:rPr>
                <w:sz w:val="16"/>
                <w:szCs w:val="16"/>
              </w:rPr>
              <w:t>Repentance → water baptism → Spirit reception → communion participation</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rsidRPr="00E1775A">
              <w:rPr>
                <w:b/>
                <w:bCs/>
                <w:sz w:val="16"/>
                <w:szCs w:val="16"/>
              </w:rPr>
              <w:t>God Is Spirit</w:t>
            </w:r>
          </w:p>
        </w:tc>
        <w:tc>
          <w:tcPr>
            <w:tcW w:w="0" w:type="auto"/>
            <w:vAlign w:val="center"/>
            <w:hideMark/>
          </w:tcPr>
          <w:p w14:paraId="72D58E8E" w14:textId="77777777" w:rsidR="00E1775A" w:rsidRPr="00E1775A" w:rsidRDefault="00E1775A" w:rsidP="00E1775A">
            <w:pPr>
              <w:rPr>
                <w:sz w:val="16"/>
                <w:szCs w:val="16"/>
              </w:rPr>
            </w:pPr>
            <w:r w:rsidRPr="00E1775A">
              <w:rPr>
                <w:sz w:val="16"/>
                <w:szCs w:val="16"/>
              </w:rPr>
              <w:t>The Holy Spirit is God Himself – a divine Person in the Trinity</w:t>
            </w:r>
          </w:p>
        </w:tc>
        <w:tc>
          <w:tcPr>
            <w:tcW w:w="0" w:type="auto"/>
            <w:vAlign w:val="center"/>
            <w:hideMark/>
          </w:tcPr>
          <w:p w14:paraId="05CAE4FC" w14:textId="77777777" w:rsidR="00E1775A" w:rsidRPr="00E1775A" w:rsidRDefault="00E1775A" w:rsidP="00E1775A">
            <w:pPr>
              <w:rPr>
                <w:sz w:val="16"/>
                <w:szCs w:val="16"/>
              </w:rPr>
            </w:pPr>
            <w:r w:rsidRPr="00E1775A">
              <w:rPr>
                <w:sz w:val="16"/>
                <w:szCs w:val="16"/>
              </w:rPr>
              <w:t>Breath/wind, hovering at creation</w:t>
            </w:r>
          </w:p>
        </w:tc>
        <w:tc>
          <w:tcPr>
            <w:tcW w:w="0" w:type="auto"/>
            <w:vAlign w:val="center"/>
            <w:hideMark/>
          </w:tcPr>
          <w:p w14:paraId="53BF53B7" w14:textId="77777777" w:rsidR="00E1775A" w:rsidRPr="00E1775A" w:rsidRDefault="00E1775A" w:rsidP="00E1775A">
            <w:pPr>
              <w:rPr>
                <w:sz w:val="16"/>
                <w:szCs w:val="16"/>
              </w:rPr>
            </w:pPr>
            <w:r w:rsidRPr="00E1775A">
              <w:rPr>
                <w:sz w:val="16"/>
                <w:szCs w:val="16"/>
              </w:rPr>
              <w:t>Gen 1:2; Ps 139:7–10; Isa 63:10; Jn 14:26; 16:13; Eph 4:30; Acts 5:3–4</w:t>
            </w:r>
          </w:p>
        </w:tc>
        <w:tc>
          <w:tcPr>
            <w:tcW w:w="0" w:type="auto"/>
            <w:vAlign w:val="center"/>
            <w:hideMark/>
          </w:tcPr>
          <w:p w14:paraId="6DFB67D9" w14:textId="77777777" w:rsidR="00E1775A" w:rsidRPr="00E1775A" w:rsidRDefault="00E1775A" w:rsidP="00E1775A">
            <w:pPr>
              <w:rPr>
                <w:sz w:val="16"/>
                <w:szCs w:val="16"/>
              </w:rPr>
            </w:pPr>
            <w:r w:rsidRPr="00E1775A">
              <w:rPr>
                <w:sz w:val="16"/>
                <w:szCs w:val="16"/>
              </w:rPr>
              <w:t>Has intellect, will, emotions; teaches, guides, convicts, intercedes, can be grieved</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rsidRPr="00E1775A">
              <w:rPr>
                <w:b/>
                <w:bCs/>
                <w:sz w:val="16"/>
                <w:szCs w:val="16"/>
              </w:rPr>
              <w:t>Spirit in Creation &amp; OT Leaders</w:t>
            </w:r>
          </w:p>
        </w:tc>
        <w:tc>
          <w:tcPr>
            <w:tcW w:w="0" w:type="auto"/>
            <w:vAlign w:val="center"/>
            <w:hideMark/>
          </w:tcPr>
          <w:p w14:paraId="6B546F45" w14:textId="77777777" w:rsidR="00E1775A" w:rsidRPr="00E1775A" w:rsidRDefault="00E1775A" w:rsidP="00E1775A">
            <w:pPr>
              <w:rPr>
                <w:sz w:val="16"/>
                <w:szCs w:val="16"/>
              </w:rPr>
            </w:pPr>
            <w:r w:rsidRPr="00E1775A">
              <w:rPr>
                <w:sz w:val="16"/>
                <w:szCs w:val="16"/>
              </w:rPr>
              <w:t>Life-giving power; empowers selected OT figures</w:t>
            </w:r>
          </w:p>
        </w:tc>
        <w:tc>
          <w:tcPr>
            <w:tcW w:w="0" w:type="auto"/>
            <w:vAlign w:val="center"/>
            <w:hideMark/>
          </w:tcPr>
          <w:p w14:paraId="213D8C99" w14:textId="77777777" w:rsidR="00E1775A" w:rsidRPr="00E1775A" w:rsidRDefault="00E1775A" w:rsidP="00E1775A">
            <w:pPr>
              <w:rPr>
                <w:sz w:val="16"/>
                <w:szCs w:val="16"/>
              </w:rPr>
            </w:pPr>
            <w:r w:rsidRPr="00E1775A">
              <w:rPr>
                <w:sz w:val="16"/>
                <w:szCs w:val="16"/>
              </w:rPr>
              <w:t>Breath of life, rushing upon leaders</w:t>
            </w:r>
          </w:p>
        </w:tc>
        <w:tc>
          <w:tcPr>
            <w:tcW w:w="0" w:type="auto"/>
            <w:vAlign w:val="center"/>
            <w:hideMark/>
          </w:tcPr>
          <w:p w14:paraId="51479E07" w14:textId="77777777" w:rsidR="00E1775A" w:rsidRPr="00E1775A" w:rsidRDefault="00E1775A" w:rsidP="00E1775A">
            <w:pPr>
              <w:rPr>
                <w:sz w:val="16"/>
                <w:szCs w:val="16"/>
              </w:rPr>
            </w:pPr>
            <w:r w:rsidRPr="00E1775A">
              <w:rPr>
                <w:sz w:val="16"/>
                <w:szCs w:val="16"/>
              </w:rPr>
              <w:t xml:space="preserve">Gen 2:7; Job 33:4; Num 11:17; </w:t>
            </w:r>
            <w:proofErr w:type="spellStart"/>
            <w:r w:rsidRPr="00E1775A">
              <w:rPr>
                <w:sz w:val="16"/>
                <w:szCs w:val="16"/>
              </w:rPr>
              <w:t>Judg</w:t>
            </w:r>
            <w:proofErr w:type="spellEnd"/>
            <w:r w:rsidRPr="00E1775A">
              <w:rPr>
                <w:sz w:val="16"/>
                <w:szCs w:val="16"/>
              </w:rPr>
              <w:t xml:space="preserve"> 6:34; 1 Sam 16:13; Joel 2:28</w:t>
            </w:r>
          </w:p>
        </w:tc>
        <w:tc>
          <w:tcPr>
            <w:tcW w:w="0" w:type="auto"/>
            <w:vAlign w:val="center"/>
            <w:hideMark/>
          </w:tcPr>
          <w:p w14:paraId="43864138" w14:textId="77777777" w:rsidR="00E1775A" w:rsidRPr="00E1775A" w:rsidRDefault="00E1775A" w:rsidP="00E1775A">
            <w:pPr>
              <w:rPr>
                <w:sz w:val="16"/>
                <w:szCs w:val="16"/>
              </w:rPr>
            </w:pPr>
            <w:r w:rsidRPr="00E1775A">
              <w:rPr>
                <w:sz w:val="16"/>
                <w:szCs w:val="16"/>
              </w:rPr>
              <w:t>Foreshadows universal NT indwelling and renewal</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rsidRPr="00E1775A">
              <w:rPr>
                <w:b/>
                <w:bCs/>
                <w:sz w:val="16"/>
                <w:szCs w:val="16"/>
              </w:rPr>
              <w:lastRenderedPageBreak/>
              <w:t>Symbolic Representations</w:t>
            </w:r>
          </w:p>
        </w:tc>
        <w:tc>
          <w:tcPr>
            <w:tcW w:w="0" w:type="auto"/>
            <w:vAlign w:val="center"/>
            <w:hideMark/>
          </w:tcPr>
          <w:p w14:paraId="34D49B4E" w14:textId="77777777" w:rsidR="00E1775A" w:rsidRPr="00E1775A" w:rsidRDefault="00E1775A" w:rsidP="00E1775A">
            <w:pPr>
              <w:rPr>
                <w:sz w:val="16"/>
                <w:szCs w:val="16"/>
              </w:rPr>
            </w:pPr>
            <w:r w:rsidRPr="00E1775A">
              <w:rPr>
                <w:sz w:val="16"/>
                <w:szCs w:val="16"/>
              </w:rPr>
              <w:t>Provision, guidance, purification, empowerment</w:t>
            </w:r>
          </w:p>
        </w:tc>
        <w:tc>
          <w:tcPr>
            <w:tcW w:w="0" w:type="auto"/>
            <w:vAlign w:val="center"/>
            <w:hideMark/>
          </w:tcPr>
          <w:p w14:paraId="5B56BEB9" w14:textId="77777777" w:rsidR="00E1775A" w:rsidRPr="00E1775A" w:rsidRDefault="00E1775A" w:rsidP="00E1775A">
            <w:pPr>
              <w:rPr>
                <w:sz w:val="16"/>
                <w:szCs w:val="16"/>
              </w:rPr>
            </w:pPr>
            <w:r w:rsidRPr="00E1775A">
              <w:rPr>
                <w:sz w:val="16"/>
                <w:szCs w:val="16"/>
              </w:rPr>
              <w:t>Water from rock (Christ), cloud/fire pillar, dove, oil for lamp, tongues of fire, wind</w:t>
            </w:r>
          </w:p>
        </w:tc>
        <w:tc>
          <w:tcPr>
            <w:tcW w:w="0" w:type="auto"/>
            <w:vAlign w:val="center"/>
            <w:hideMark/>
          </w:tcPr>
          <w:p w14:paraId="29DFB2AC" w14:textId="77777777" w:rsidR="00E1775A" w:rsidRPr="00E1775A" w:rsidRDefault="00E1775A" w:rsidP="00E1775A">
            <w:pPr>
              <w:rPr>
                <w:sz w:val="16"/>
                <w:szCs w:val="16"/>
              </w:rPr>
            </w:pPr>
            <w:proofErr w:type="spellStart"/>
            <w:r w:rsidRPr="00E1775A">
              <w:rPr>
                <w:sz w:val="16"/>
                <w:szCs w:val="16"/>
              </w:rPr>
              <w:t>Exod</w:t>
            </w:r>
            <w:proofErr w:type="spellEnd"/>
            <w:r w:rsidRPr="00E1775A">
              <w:rPr>
                <w:sz w:val="16"/>
                <w:szCs w:val="16"/>
              </w:rPr>
              <w:t xml:space="preserve"> 17; 1 Cor 10:4; Jn 7:37–39; Acts 2:3–4; Zech 4:6; Jn 3:8</w:t>
            </w:r>
          </w:p>
        </w:tc>
        <w:tc>
          <w:tcPr>
            <w:tcW w:w="0" w:type="auto"/>
            <w:vAlign w:val="center"/>
            <w:hideMark/>
          </w:tcPr>
          <w:p w14:paraId="05D646CE" w14:textId="77777777" w:rsidR="00E1775A" w:rsidRPr="00E1775A" w:rsidRDefault="00E1775A" w:rsidP="00E1775A">
            <w:pPr>
              <w:rPr>
                <w:sz w:val="16"/>
                <w:szCs w:val="16"/>
              </w:rPr>
            </w:pPr>
            <w:r w:rsidRPr="00E1775A">
              <w:rPr>
                <w:sz w:val="16"/>
                <w:szCs w:val="16"/>
              </w:rPr>
              <w:t>Links to living water, light, direction; tied to Eucharist &amp; readiness for Christ</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rsidRPr="00E1775A">
              <w:rPr>
                <w:b/>
                <w:bCs/>
                <w:sz w:val="16"/>
                <w:szCs w:val="16"/>
              </w:rPr>
              <w:t>Spirit of Jesus Christ</w:t>
            </w:r>
          </w:p>
        </w:tc>
        <w:tc>
          <w:tcPr>
            <w:tcW w:w="0" w:type="auto"/>
            <w:vAlign w:val="center"/>
            <w:hideMark/>
          </w:tcPr>
          <w:p w14:paraId="68D3CDB0" w14:textId="77777777" w:rsidR="00E1775A" w:rsidRPr="00E1775A" w:rsidRDefault="00E1775A" w:rsidP="00E1775A">
            <w:pPr>
              <w:rPr>
                <w:sz w:val="16"/>
                <w:szCs w:val="16"/>
              </w:rPr>
            </w:pPr>
            <w:r w:rsidRPr="00E1775A">
              <w:rPr>
                <w:sz w:val="16"/>
                <w:szCs w:val="16"/>
              </w:rPr>
              <w:t>Empowered Jesus’ ministry; promised &amp; given to believers</w:t>
            </w:r>
          </w:p>
        </w:tc>
        <w:tc>
          <w:tcPr>
            <w:tcW w:w="0" w:type="auto"/>
            <w:vAlign w:val="center"/>
            <w:hideMark/>
          </w:tcPr>
          <w:p w14:paraId="2086D732" w14:textId="77777777" w:rsidR="00E1775A" w:rsidRPr="00E1775A" w:rsidRDefault="00E1775A" w:rsidP="00E1775A">
            <w:pPr>
              <w:rPr>
                <w:sz w:val="16"/>
                <w:szCs w:val="16"/>
              </w:rPr>
            </w:pPr>
            <w:r w:rsidRPr="00E1775A">
              <w:rPr>
                <w:sz w:val="16"/>
                <w:szCs w:val="16"/>
              </w:rPr>
              <w:t>Dove at baptism, power for miracles</w:t>
            </w:r>
          </w:p>
        </w:tc>
        <w:tc>
          <w:tcPr>
            <w:tcW w:w="0" w:type="auto"/>
            <w:vAlign w:val="center"/>
            <w:hideMark/>
          </w:tcPr>
          <w:p w14:paraId="6FFA4F1C" w14:textId="77777777" w:rsidR="00E1775A" w:rsidRPr="00E1775A" w:rsidRDefault="00E1775A" w:rsidP="00E1775A">
            <w:pPr>
              <w:rPr>
                <w:sz w:val="16"/>
                <w:szCs w:val="16"/>
              </w:rPr>
            </w:pPr>
            <w:r w:rsidRPr="00E1775A">
              <w:rPr>
                <w:sz w:val="16"/>
                <w:szCs w:val="16"/>
              </w:rPr>
              <w:t>Lk 4:1,14,18; Acts 10:38; Jn 14:16–17; 16:7–15; Acts 2:38–39</w:t>
            </w:r>
          </w:p>
        </w:tc>
        <w:tc>
          <w:tcPr>
            <w:tcW w:w="0" w:type="auto"/>
            <w:vAlign w:val="center"/>
            <w:hideMark/>
          </w:tcPr>
          <w:p w14:paraId="70B9DCFB" w14:textId="77777777" w:rsidR="00E1775A" w:rsidRPr="00E1775A" w:rsidRDefault="00E1775A" w:rsidP="00E1775A">
            <w:pPr>
              <w:rPr>
                <w:sz w:val="16"/>
                <w:szCs w:val="16"/>
              </w:rPr>
            </w:pPr>
            <w:r w:rsidRPr="00E1775A">
              <w:rPr>
                <w:sz w:val="16"/>
                <w:szCs w:val="16"/>
              </w:rPr>
              <w:t>Helper/Comforter; convicts world, regenerates, produces fruit (Gal 5:22–23), empowers witness</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rsidRPr="00E1775A">
              <w:rPr>
                <w:b/>
                <w:bCs/>
                <w:sz w:val="16"/>
                <w:szCs w:val="16"/>
              </w:rPr>
              <w:t>How the Holy Spirit Communicates</w:t>
            </w:r>
          </w:p>
        </w:tc>
        <w:tc>
          <w:tcPr>
            <w:tcW w:w="0" w:type="auto"/>
            <w:vAlign w:val="center"/>
            <w:hideMark/>
          </w:tcPr>
          <w:p w14:paraId="5007E987" w14:textId="77777777" w:rsidR="00E1775A" w:rsidRPr="00E1775A" w:rsidRDefault="00E1775A" w:rsidP="00E1775A">
            <w:pPr>
              <w:rPr>
                <w:sz w:val="16"/>
                <w:szCs w:val="16"/>
              </w:rPr>
            </w:pPr>
            <w:r w:rsidRPr="00E1775A">
              <w:rPr>
                <w:sz w:val="16"/>
                <w:szCs w:val="16"/>
              </w:rPr>
              <w:t>Channels through which the Spirit speaks/guides believers</w:t>
            </w:r>
          </w:p>
        </w:tc>
        <w:tc>
          <w:tcPr>
            <w:tcW w:w="0" w:type="auto"/>
            <w:vAlign w:val="center"/>
            <w:hideMark/>
          </w:tcPr>
          <w:p w14:paraId="5A96B2D6" w14:textId="77777777" w:rsidR="00E1775A" w:rsidRPr="00E1775A" w:rsidRDefault="00E1775A" w:rsidP="00E1775A">
            <w:pPr>
              <w:rPr>
                <w:sz w:val="16"/>
                <w:szCs w:val="16"/>
              </w:rPr>
            </w:pPr>
            <w:r w:rsidRPr="00E1775A">
              <w:rPr>
                <w:sz w:val="16"/>
                <w:szCs w:val="16"/>
              </w:rPr>
              <w:t>—</w:t>
            </w:r>
          </w:p>
        </w:tc>
        <w:tc>
          <w:tcPr>
            <w:tcW w:w="0" w:type="auto"/>
            <w:vAlign w:val="center"/>
            <w:hideMark/>
          </w:tcPr>
          <w:p w14:paraId="6257B0EE" w14:textId="77777777" w:rsidR="00E1775A" w:rsidRPr="00E1775A" w:rsidRDefault="00E1775A" w:rsidP="00E1775A">
            <w:pPr>
              <w:rPr>
                <w:sz w:val="16"/>
                <w:szCs w:val="16"/>
              </w:rPr>
            </w:pPr>
            <w:r w:rsidRPr="00E1775A">
              <w:rPr>
                <w:b/>
                <w:bCs/>
                <w:sz w:val="16"/>
                <w:szCs w:val="16"/>
              </w:rPr>
              <w:t>Jn 16:13</w:t>
            </w:r>
            <w:r w:rsidRPr="00E1775A">
              <w:rPr>
                <w:sz w:val="16"/>
                <w:szCs w:val="16"/>
              </w:rPr>
              <w:t xml:space="preserve">; </w:t>
            </w:r>
            <w:r w:rsidRPr="00E1775A">
              <w:rPr>
                <w:b/>
                <w:bCs/>
                <w:sz w:val="16"/>
                <w:szCs w:val="16"/>
              </w:rPr>
              <w:t>2 Tim 3:16</w:t>
            </w:r>
            <w:r w:rsidRPr="00E1775A">
              <w:rPr>
                <w:sz w:val="16"/>
                <w:szCs w:val="16"/>
              </w:rPr>
              <w:t xml:space="preserve">; Rom 8:16,26; Acts 13:2; </w:t>
            </w:r>
            <w:r w:rsidRPr="00E1775A">
              <w:rPr>
                <w:b/>
                <w:bCs/>
                <w:sz w:val="16"/>
                <w:szCs w:val="16"/>
              </w:rPr>
              <w:t>Joel 2:28</w:t>
            </w:r>
            <w:r w:rsidRPr="00E1775A">
              <w:rPr>
                <w:sz w:val="16"/>
                <w:szCs w:val="16"/>
              </w:rPr>
              <w:t xml:space="preserve">; </w:t>
            </w:r>
            <w:r w:rsidRPr="00E1775A">
              <w:rPr>
                <w:b/>
                <w:bCs/>
                <w:sz w:val="16"/>
                <w:szCs w:val="16"/>
              </w:rPr>
              <w:t>Acts 2:17</w:t>
            </w:r>
          </w:p>
        </w:tc>
        <w:tc>
          <w:tcPr>
            <w:tcW w:w="0" w:type="auto"/>
            <w:vAlign w:val="center"/>
            <w:hideMark/>
          </w:tcPr>
          <w:p w14:paraId="592B7798" w14:textId="77777777" w:rsidR="00E1775A" w:rsidRPr="00E1775A" w:rsidRDefault="00E1775A" w:rsidP="00E1775A">
            <w:pPr>
              <w:rPr>
                <w:sz w:val="16"/>
                <w:szCs w:val="16"/>
              </w:rPr>
            </w:pPr>
            <w:r w:rsidRPr="00E1775A">
              <w:rPr>
                <w:b/>
                <w:bCs/>
                <w:sz w:val="16"/>
                <w:szCs w:val="16"/>
              </w:rPr>
              <w:t>Primary</w:t>
            </w:r>
            <w:r w:rsidRPr="00E1775A">
              <w:rPr>
                <w:sz w:val="16"/>
                <w:szCs w:val="16"/>
              </w:rPr>
              <w:t xml:space="preserve">: Scripture Also: inner witness/prompting, prayer (groanings), spiritual gifts, other believers, conviction of sin/truth </w:t>
            </w:r>
            <w:r w:rsidRPr="00E1775A">
              <w:rPr>
                <w:b/>
                <w:bCs/>
                <w:sz w:val="16"/>
                <w:szCs w:val="16"/>
              </w:rPr>
              <w:t>Dreams &amp; visions</w:t>
            </w:r>
            <w:r w:rsidRPr="00E1775A">
              <w:rPr>
                <w:sz w:val="16"/>
                <w:szCs w:val="16"/>
              </w:rPr>
              <w:t>: possible providential guidance in last days; must be tested rigorously by Scripture (</w:t>
            </w:r>
            <w:proofErr w:type="spellStart"/>
            <w:r w:rsidRPr="00E1775A">
              <w:rPr>
                <w:sz w:val="16"/>
                <w:szCs w:val="16"/>
              </w:rPr>
              <w:t>Deut</w:t>
            </w:r>
            <w:proofErr w:type="spellEnd"/>
            <w:r w:rsidRPr="00E1775A">
              <w:rPr>
                <w:sz w:val="16"/>
                <w:szCs w:val="16"/>
              </w:rPr>
              <w:t xml:space="preserve"> 13:1–3; 1 Thess 5:21); never authoritative over the Word</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rsidRPr="00E1775A">
              <w:rPr>
                <w:b/>
                <w:bCs/>
                <w:sz w:val="16"/>
                <w:szCs w:val="16"/>
              </w:rPr>
              <w:t>Testing the Spirits</w:t>
            </w:r>
          </w:p>
        </w:tc>
        <w:tc>
          <w:tcPr>
            <w:tcW w:w="0" w:type="auto"/>
            <w:vAlign w:val="center"/>
            <w:hideMark/>
          </w:tcPr>
          <w:p w14:paraId="0F77721B" w14:textId="77777777" w:rsidR="00E1775A" w:rsidRPr="00E1775A" w:rsidRDefault="00E1775A" w:rsidP="00E1775A">
            <w:pPr>
              <w:rPr>
                <w:sz w:val="16"/>
                <w:szCs w:val="16"/>
              </w:rPr>
            </w:pPr>
            <w:r w:rsidRPr="00E1775A">
              <w:rPr>
                <w:sz w:val="16"/>
                <w:szCs w:val="16"/>
              </w:rPr>
              <w:t>Discern true vs. false spiritual activity</w:t>
            </w:r>
          </w:p>
        </w:tc>
        <w:tc>
          <w:tcPr>
            <w:tcW w:w="0" w:type="auto"/>
            <w:vAlign w:val="center"/>
            <w:hideMark/>
          </w:tcPr>
          <w:p w14:paraId="746120AA" w14:textId="77777777" w:rsidR="00E1775A" w:rsidRPr="00E1775A" w:rsidRDefault="00E1775A" w:rsidP="00E1775A">
            <w:pPr>
              <w:rPr>
                <w:sz w:val="16"/>
                <w:szCs w:val="16"/>
              </w:rPr>
            </w:pPr>
            <w:r w:rsidRPr="00E1775A">
              <w:rPr>
                <w:sz w:val="16"/>
                <w:szCs w:val="16"/>
              </w:rPr>
              <w:t>—</w:t>
            </w:r>
          </w:p>
        </w:tc>
        <w:tc>
          <w:tcPr>
            <w:tcW w:w="0" w:type="auto"/>
            <w:vAlign w:val="center"/>
            <w:hideMark/>
          </w:tcPr>
          <w:p w14:paraId="4D2F1610" w14:textId="77777777" w:rsidR="00E1775A" w:rsidRPr="00E1775A" w:rsidRDefault="00E1775A" w:rsidP="00E1775A">
            <w:pPr>
              <w:rPr>
                <w:sz w:val="16"/>
                <w:szCs w:val="16"/>
              </w:rPr>
            </w:pPr>
            <w:r w:rsidRPr="00E1775A">
              <w:rPr>
                <w:b/>
                <w:bCs/>
                <w:sz w:val="16"/>
                <w:szCs w:val="16"/>
              </w:rPr>
              <w:t>1 Jn 4:1–3</w:t>
            </w:r>
            <w:r w:rsidRPr="00E1775A">
              <w:rPr>
                <w:sz w:val="16"/>
                <w:szCs w:val="16"/>
              </w:rPr>
              <w:t>; Jn 16:13–14; Gal 5:22–23</w:t>
            </w:r>
          </w:p>
        </w:tc>
        <w:tc>
          <w:tcPr>
            <w:tcW w:w="0" w:type="auto"/>
            <w:vAlign w:val="center"/>
            <w:hideMark/>
          </w:tcPr>
          <w:p w14:paraId="226E4AD7" w14:textId="77777777" w:rsidR="00E1775A" w:rsidRPr="00E1775A" w:rsidRDefault="00E1775A" w:rsidP="00E1775A">
            <w:pPr>
              <w:rPr>
                <w:sz w:val="16"/>
                <w:szCs w:val="16"/>
              </w:rPr>
            </w:pPr>
            <w:r w:rsidRPr="00E1775A">
              <w:rPr>
                <w:sz w:val="16"/>
                <w:szCs w:val="16"/>
              </w:rPr>
              <w:t xml:space="preserve">Test </w:t>
            </w:r>
            <w:proofErr w:type="gramStart"/>
            <w:r w:rsidRPr="00E1775A">
              <w:rPr>
                <w:sz w:val="16"/>
                <w:szCs w:val="16"/>
              </w:rPr>
              <w:t>by:</w:t>
            </w:r>
            <w:proofErr w:type="gramEnd"/>
            <w:r w:rsidRPr="00E1775A">
              <w:rPr>
                <w:sz w:val="16"/>
                <w:szCs w:val="16"/>
              </w:rPr>
              <w:t xml:space="preserve"> confessing Jesus as Lord, Scripture alignment, godly fruit, glorifying Christ</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rsidRPr="00E1775A">
              <w:rPr>
                <w:b/>
                <w:bCs/>
                <w:sz w:val="16"/>
                <w:szCs w:val="16"/>
              </w:rPr>
              <w:t>Laying on of Hands</w:t>
            </w:r>
          </w:p>
        </w:tc>
        <w:tc>
          <w:tcPr>
            <w:tcW w:w="0" w:type="auto"/>
            <w:vAlign w:val="center"/>
            <w:hideMark/>
          </w:tcPr>
          <w:p w14:paraId="0B9B0BA1" w14:textId="77777777" w:rsidR="00E1775A" w:rsidRPr="00E1775A" w:rsidRDefault="00E1775A" w:rsidP="00E1775A">
            <w:pPr>
              <w:rPr>
                <w:sz w:val="16"/>
                <w:szCs w:val="16"/>
              </w:rPr>
            </w:pPr>
            <w:r w:rsidRPr="00E1775A">
              <w:rPr>
                <w:sz w:val="16"/>
                <w:szCs w:val="16"/>
              </w:rPr>
              <w:t>Foundational practice: imparting Spirit, gifts, commissioning, healing</w:t>
            </w:r>
          </w:p>
        </w:tc>
        <w:tc>
          <w:tcPr>
            <w:tcW w:w="0" w:type="auto"/>
            <w:vAlign w:val="center"/>
            <w:hideMark/>
          </w:tcPr>
          <w:p w14:paraId="5619C5DA" w14:textId="77777777" w:rsidR="00E1775A" w:rsidRPr="00E1775A" w:rsidRDefault="00E1775A" w:rsidP="00E1775A">
            <w:pPr>
              <w:rPr>
                <w:sz w:val="16"/>
                <w:szCs w:val="16"/>
              </w:rPr>
            </w:pPr>
            <w:r w:rsidRPr="00E1775A">
              <w:rPr>
                <w:sz w:val="16"/>
                <w:szCs w:val="16"/>
              </w:rPr>
              <w:t>Transfer, blessing</w:t>
            </w:r>
          </w:p>
        </w:tc>
        <w:tc>
          <w:tcPr>
            <w:tcW w:w="0" w:type="auto"/>
            <w:vAlign w:val="center"/>
            <w:hideMark/>
          </w:tcPr>
          <w:p w14:paraId="35C81609" w14:textId="77777777" w:rsidR="00E1775A" w:rsidRPr="00E1775A" w:rsidRDefault="00E1775A" w:rsidP="00E1775A">
            <w:pPr>
              <w:rPr>
                <w:sz w:val="16"/>
                <w:szCs w:val="16"/>
              </w:rPr>
            </w:pPr>
            <w:proofErr w:type="spellStart"/>
            <w:r w:rsidRPr="00E1775A">
              <w:rPr>
                <w:b/>
                <w:bCs/>
                <w:sz w:val="16"/>
                <w:szCs w:val="16"/>
              </w:rPr>
              <w:t>Heb</w:t>
            </w:r>
            <w:proofErr w:type="spellEnd"/>
            <w:r w:rsidRPr="00E1775A">
              <w:rPr>
                <w:b/>
                <w:bCs/>
                <w:sz w:val="16"/>
                <w:szCs w:val="16"/>
              </w:rPr>
              <w:t xml:space="preserve"> 6:1–2</w:t>
            </w:r>
            <w:r w:rsidRPr="00E1775A">
              <w:rPr>
                <w:sz w:val="16"/>
                <w:szCs w:val="16"/>
              </w:rPr>
              <w:t>; Acts 8:17–19; 19:6; 1 Tim 4:14; 2 Tim 1:6</w:t>
            </w:r>
          </w:p>
        </w:tc>
        <w:tc>
          <w:tcPr>
            <w:tcW w:w="0" w:type="auto"/>
            <w:vAlign w:val="center"/>
            <w:hideMark/>
          </w:tcPr>
          <w:p w14:paraId="580228F1" w14:textId="77777777" w:rsidR="00E1775A" w:rsidRPr="00E1775A" w:rsidRDefault="00E1775A" w:rsidP="00E1775A">
            <w:pPr>
              <w:rPr>
                <w:sz w:val="16"/>
                <w:szCs w:val="16"/>
              </w:rPr>
            </w:pPr>
            <w:r w:rsidRPr="00E1775A">
              <w:rPr>
                <w:sz w:val="16"/>
                <w:szCs w:val="16"/>
              </w:rPr>
              <w:t>Often follows baptism; used today for Spirit filling, ordination, healing</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rsidRPr="00E1775A">
              <w:rPr>
                <w:b/>
                <w:bCs/>
                <w:sz w:val="16"/>
                <w:szCs w:val="16"/>
              </w:rPr>
              <w:t>Indwelling &amp; Sealing</w:t>
            </w:r>
          </w:p>
        </w:tc>
        <w:tc>
          <w:tcPr>
            <w:tcW w:w="0" w:type="auto"/>
            <w:vAlign w:val="center"/>
            <w:hideMark/>
          </w:tcPr>
          <w:p w14:paraId="272BEB0C" w14:textId="77777777" w:rsidR="00E1775A" w:rsidRPr="00E1775A" w:rsidRDefault="00E1775A" w:rsidP="00E1775A">
            <w:pPr>
              <w:rPr>
                <w:sz w:val="16"/>
                <w:szCs w:val="16"/>
              </w:rPr>
            </w:pPr>
            <w:r w:rsidRPr="00E1775A">
              <w:rPr>
                <w:sz w:val="16"/>
                <w:szCs w:val="16"/>
              </w:rPr>
              <w:t>Spirit dwells in believers as temples; guarantees salvation</w:t>
            </w:r>
          </w:p>
        </w:tc>
        <w:tc>
          <w:tcPr>
            <w:tcW w:w="0" w:type="auto"/>
            <w:vAlign w:val="center"/>
            <w:hideMark/>
          </w:tcPr>
          <w:p w14:paraId="5AE4F756" w14:textId="77777777" w:rsidR="00E1775A" w:rsidRPr="00E1775A" w:rsidRDefault="00E1775A" w:rsidP="00E1775A">
            <w:pPr>
              <w:rPr>
                <w:sz w:val="16"/>
                <w:szCs w:val="16"/>
              </w:rPr>
            </w:pPr>
            <w:r w:rsidRPr="00E1775A">
              <w:rPr>
                <w:sz w:val="16"/>
                <w:szCs w:val="16"/>
              </w:rPr>
              <w:t>Seal, guarantee, renewing agent</w:t>
            </w:r>
          </w:p>
        </w:tc>
        <w:tc>
          <w:tcPr>
            <w:tcW w:w="0" w:type="auto"/>
            <w:vAlign w:val="center"/>
            <w:hideMark/>
          </w:tcPr>
          <w:p w14:paraId="1CF17F20" w14:textId="77777777" w:rsidR="00E1775A" w:rsidRPr="00E1775A" w:rsidRDefault="00E1775A" w:rsidP="00E1775A">
            <w:pPr>
              <w:rPr>
                <w:sz w:val="16"/>
                <w:szCs w:val="16"/>
              </w:rPr>
            </w:pPr>
            <w:r w:rsidRPr="00E1775A">
              <w:rPr>
                <w:sz w:val="16"/>
                <w:szCs w:val="16"/>
              </w:rPr>
              <w:t>1 Cor 6:19; Eph 1:13–14; Rom 8:9–11; Titus 3:5</w:t>
            </w:r>
          </w:p>
        </w:tc>
        <w:tc>
          <w:tcPr>
            <w:tcW w:w="0" w:type="auto"/>
            <w:vAlign w:val="center"/>
            <w:hideMark/>
          </w:tcPr>
          <w:p w14:paraId="77A6C324" w14:textId="77777777" w:rsidR="00E1775A" w:rsidRPr="00E1775A" w:rsidRDefault="00E1775A" w:rsidP="00E1775A">
            <w:pPr>
              <w:rPr>
                <w:sz w:val="16"/>
                <w:szCs w:val="16"/>
              </w:rPr>
            </w:pPr>
            <w:r w:rsidRPr="00E1775A">
              <w:rPr>
                <w:sz w:val="16"/>
                <w:szCs w:val="16"/>
              </w:rPr>
              <w:t>Received at conversion/baptism; assures inheritance, produces character transformation</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rsidRPr="00E1775A">
              <w:rPr>
                <w:b/>
                <w:bCs/>
                <w:sz w:val="16"/>
                <w:szCs w:val="16"/>
              </w:rPr>
              <w:t>Miraculous Gifts Debate</w:t>
            </w:r>
          </w:p>
        </w:tc>
        <w:tc>
          <w:tcPr>
            <w:tcW w:w="0" w:type="auto"/>
            <w:vAlign w:val="center"/>
            <w:hideMark/>
          </w:tcPr>
          <w:p w14:paraId="5CF9BF66" w14:textId="77777777" w:rsidR="00E1775A" w:rsidRPr="00E1775A" w:rsidRDefault="00E1775A" w:rsidP="00E1775A">
            <w:pPr>
              <w:rPr>
                <w:sz w:val="16"/>
                <w:szCs w:val="16"/>
              </w:rPr>
            </w:pPr>
            <w:proofErr w:type="spellStart"/>
            <w:r w:rsidRPr="00E1775A">
              <w:rPr>
                <w:sz w:val="16"/>
                <w:szCs w:val="16"/>
              </w:rPr>
              <w:t>Cessationism</w:t>
            </w:r>
            <w:proofErr w:type="spellEnd"/>
            <w:r w:rsidRPr="00E1775A">
              <w:rPr>
                <w:sz w:val="16"/>
                <w:szCs w:val="16"/>
              </w:rPr>
              <w:t xml:space="preserve"> vs. </w:t>
            </w:r>
            <w:proofErr w:type="spellStart"/>
            <w:r w:rsidRPr="00E1775A">
              <w:rPr>
                <w:sz w:val="16"/>
                <w:szCs w:val="16"/>
              </w:rPr>
              <w:t>continuationism</w:t>
            </w:r>
            <w:proofErr w:type="spellEnd"/>
            <w:r w:rsidRPr="00E1775A">
              <w:rPr>
                <w:sz w:val="16"/>
                <w:szCs w:val="16"/>
              </w:rPr>
              <w:t xml:space="preserve"> on sign gifts</w:t>
            </w:r>
          </w:p>
        </w:tc>
        <w:tc>
          <w:tcPr>
            <w:tcW w:w="0" w:type="auto"/>
            <w:vAlign w:val="center"/>
            <w:hideMark/>
          </w:tcPr>
          <w:p w14:paraId="7430878A" w14:textId="77777777" w:rsidR="00E1775A" w:rsidRPr="00E1775A" w:rsidRDefault="00E1775A" w:rsidP="00E1775A">
            <w:pPr>
              <w:rPr>
                <w:sz w:val="16"/>
                <w:szCs w:val="16"/>
              </w:rPr>
            </w:pPr>
            <w:r w:rsidRPr="00E1775A">
              <w:rPr>
                <w:sz w:val="16"/>
                <w:szCs w:val="16"/>
              </w:rPr>
              <w:t>Tongues, prophecy, healing</w:t>
            </w:r>
          </w:p>
        </w:tc>
        <w:tc>
          <w:tcPr>
            <w:tcW w:w="0" w:type="auto"/>
            <w:vAlign w:val="center"/>
            <w:hideMark/>
          </w:tcPr>
          <w:p w14:paraId="04CCB106" w14:textId="77777777" w:rsidR="00E1775A" w:rsidRPr="00E1775A" w:rsidRDefault="00E1775A" w:rsidP="00E1775A">
            <w:pPr>
              <w:rPr>
                <w:sz w:val="16"/>
                <w:szCs w:val="16"/>
              </w:rPr>
            </w:pPr>
            <w:r w:rsidRPr="00E1775A">
              <w:rPr>
                <w:b/>
                <w:bCs/>
                <w:sz w:val="16"/>
                <w:szCs w:val="16"/>
              </w:rPr>
              <w:t>1 Cor 12–14</w:t>
            </w:r>
            <w:r w:rsidRPr="00E1775A">
              <w:rPr>
                <w:sz w:val="16"/>
                <w:szCs w:val="16"/>
              </w:rPr>
              <w:t xml:space="preserve">; </w:t>
            </w:r>
            <w:r w:rsidRPr="00E1775A">
              <w:rPr>
                <w:b/>
                <w:bCs/>
                <w:sz w:val="16"/>
                <w:szCs w:val="16"/>
              </w:rPr>
              <w:t>13:8–10</w:t>
            </w:r>
            <w:r w:rsidRPr="00E1775A">
              <w:rPr>
                <w:sz w:val="16"/>
                <w:szCs w:val="16"/>
              </w:rPr>
              <w:t xml:space="preserve">; </w:t>
            </w:r>
            <w:proofErr w:type="spellStart"/>
            <w:r w:rsidRPr="00E1775A">
              <w:rPr>
                <w:sz w:val="16"/>
                <w:szCs w:val="16"/>
              </w:rPr>
              <w:t>Heb</w:t>
            </w:r>
            <w:proofErr w:type="spellEnd"/>
            <w:r w:rsidRPr="00E1775A">
              <w:rPr>
                <w:sz w:val="16"/>
                <w:szCs w:val="16"/>
              </w:rPr>
              <w:t xml:space="preserve"> 2:3–4; 2 Tim 3:16–17</w:t>
            </w:r>
          </w:p>
        </w:tc>
        <w:tc>
          <w:tcPr>
            <w:tcW w:w="0" w:type="auto"/>
            <w:vAlign w:val="center"/>
            <w:hideMark/>
          </w:tcPr>
          <w:p w14:paraId="3BAFD845" w14:textId="77777777" w:rsidR="00E1775A" w:rsidRPr="00E1775A" w:rsidRDefault="00E1775A" w:rsidP="00E1775A">
            <w:pPr>
              <w:rPr>
                <w:sz w:val="16"/>
                <w:szCs w:val="16"/>
              </w:rPr>
            </w:pPr>
            <w:proofErr w:type="spellStart"/>
            <w:r w:rsidRPr="00E1775A">
              <w:rPr>
                <w:sz w:val="16"/>
                <w:szCs w:val="16"/>
              </w:rPr>
              <w:t>Cessationist</w:t>
            </w:r>
            <w:proofErr w:type="spellEnd"/>
            <w:r w:rsidRPr="00E1775A">
              <w:rPr>
                <w:sz w:val="16"/>
                <w:szCs w:val="16"/>
              </w:rPr>
              <w:t xml:space="preserve">: ceased with apostles/canon </w:t>
            </w:r>
            <w:proofErr w:type="spellStart"/>
            <w:r w:rsidRPr="00E1775A">
              <w:rPr>
                <w:sz w:val="16"/>
                <w:szCs w:val="16"/>
              </w:rPr>
              <w:t>Continuationist</w:t>
            </w:r>
            <w:proofErr w:type="spellEnd"/>
            <w:r w:rsidRPr="00E1775A">
              <w:rPr>
                <w:sz w:val="16"/>
                <w:szCs w:val="16"/>
              </w:rPr>
              <w:t>: continue until Christ returns Both require alignment with Scripture &amp; glorifying Christ</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rsidRPr="00E1775A">
              <w:rPr>
                <w:b/>
                <w:bCs/>
                <w:sz w:val="16"/>
                <w:szCs w:val="16"/>
              </w:rPr>
              <w:t>Communion / Eucharist</w:t>
            </w:r>
          </w:p>
        </w:tc>
        <w:tc>
          <w:tcPr>
            <w:tcW w:w="0" w:type="auto"/>
            <w:vAlign w:val="center"/>
            <w:hideMark/>
          </w:tcPr>
          <w:p w14:paraId="700BD5F3" w14:textId="77777777" w:rsidR="00E1775A" w:rsidRPr="00E1775A" w:rsidRDefault="00E1775A" w:rsidP="00E1775A">
            <w:pPr>
              <w:rPr>
                <w:sz w:val="16"/>
                <w:szCs w:val="16"/>
              </w:rPr>
            </w:pPr>
            <w:r w:rsidRPr="00E1775A">
              <w:rPr>
                <w:sz w:val="16"/>
                <w:szCs w:val="16"/>
              </w:rPr>
              <w:t>Spirit-empowered participation in Christ’s body &amp; blood</w:t>
            </w:r>
          </w:p>
        </w:tc>
        <w:tc>
          <w:tcPr>
            <w:tcW w:w="0" w:type="auto"/>
            <w:vAlign w:val="center"/>
            <w:hideMark/>
          </w:tcPr>
          <w:p w14:paraId="111BAF03" w14:textId="77777777" w:rsidR="00E1775A" w:rsidRPr="00E1775A" w:rsidRDefault="00E1775A" w:rsidP="00E1775A">
            <w:pPr>
              <w:rPr>
                <w:sz w:val="16"/>
                <w:szCs w:val="16"/>
              </w:rPr>
            </w:pPr>
            <w:r w:rsidRPr="00E1775A">
              <w:rPr>
                <w:sz w:val="16"/>
                <w:szCs w:val="16"/>
              </w:rPr>
              <w:t>Manna/showbread fulfilled, living waters</w:t>
            </w:r>
          </w:p>
        </w:tc>
        <w:tc>
          <w:tcPr>
            <w:tcW w:w="0" w:type="auto"/>
            <w:vAlign w:val="center"/>
            <w:hideMark/>
          </w:tcPr>
          <w:p w14:paraId="6E15B092" w14:textId="77777777" w:rsidR="00E1775A" w:rsidRPr="00E1775A" w:rsidRDefault="00E1775A" w:rsidP="00E1775A">
            <w:pPr>
              <w:rPr>
                <w:sz w:val="16"/>
                <w:szCs w:val="16"/>
              </w:rPr>
            </w:pPr>
            <w:r w:rsidRPr="00E1775A">
              <w:rPr>
                <w:sz w:val="16"/>
                <w:szCs w:val="16"/>
              </w:rPr>
              <w:t xml:space="preserve">Jn 6:35,51–63; </w:t>
            </w:r>
            <w:r w:rsidRPr="00E1775A">
              <w:rPr>
                <w:b/>
                <w:bCs/>
                <w:sz w:val="16"/>
                <w:szCs w:val="16"/>
              </w:rPr>
              <w:t>1 Cor 10:16–17</w:t>
            </w:r>
            <w:r w:rsidRPr="00E1775A">
              <w:rPr>
                <w:sz w:val="16"/>
                <w:szCs w:val="16"/>
              </w:rPr>
              <w:t xml:space="preserve">; 11:27–29; </w:t>
            </w:r>
            <w:proofErr w:type="spellStart"/>
            <w:r w:rsidRPr="00E1775A">
              <w:rPr>
                <w:sz w:val="16"/>
                <w:szCs w:val="16"/>
              </w:rPr>
              <w:t>Heb</w:t>
            </w:r>
            <w:proofErr w:type="spellEnd"/>
            <w:r w:rsidRPr="00E1775A">
              <w:rPr>
                <w:sz w:val="16"/>
                <w:szCs w:val="16"/>
              </w:rPr>
              <w:t xml:space="preserve"> 13:15</w:t>
            </w:r>
          </w:p>
        </w:tc>
        <w:tc>
          <w:tcPr>
            <w:tcW w:w="0" w:type="auto"/>
            <w:vAlign w:val="center"/>
            <w:hideMark/>
          </w:tcPr>
          <w:p w14:paraId="5123D0DE" w14:textId="77777777" w:rsidR="00E1775A" w:rsidRPr="00E1775A" w:rsidRDefault="00E1775A" w:rsidP="00E1775A">
            <w:pPr>
              <w:rPr>
                <w:sz w:val="16"/>
                <w:szCs w:val="16"/>
              </w:rPr>
            </w:pPr>
            <w:r w:rsidRPr="00E1775A">
              <w:rPr>
                <w:sz w:val="16"/>
                <w:szCs w:val="16"/>
              </w:rPr>
              <w:t>Sustains union with Christ, purifies conscience, unites believers as one body &amp; holy priesthood; requires repentance &amp; worthy participation</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rsidRPr="00E1775A">
              <w:rPr>
                <w:b/>
                <w:bCs/>
                <w:sz w:val="16"/>
                <w:szCs w:val="16"/>
              </w:rPr>
              <w:t>Conclusion &amp; Keys of the Kingdom</w:t>
            </w:r>
          </w:p>
        </w:tc>
        <w:tc>
          <w:tcPr>
            <w:tcW w:w="0" w:type="auto"/>
            <w:vAlign w:val="center"/>
            <w:hideMark/>
          </w:tcPr>
          <w:p w14:paraId="11820495" w14:textId="77777777" w:rsidR="00E1775A" w:rsidRPr="00E1775A" w:rsidRDefault="00E1775A" w:rsidP="00E1775A">
            <w:pPr>
              <w:rPr>
                <w:sz w:val="16"/>
                <w:szCs w:val="16"/>
              </w:rPr>
            </w:pPr>
            <w:r w:rsidRPr="00E1775A">
              <w:rPr>
                <w:sz w:val="16"/>
                <w:szCs w:val="16"/>
              </w:rPr>
              <w:t>Spirit transforms, sustains, prepares believers for Christ’s return</w:t>
            </w:r>
          </w:p>
        </w:tc>
        <w:tc>
          <w:tcPr>
            <w:tcW w:w="0" w:type="auto"/>
            <w:vAlign w:val="center"/>
            <w:hideMark/>
          </w:tcPr>
          <w:p w14:paraId="43F67FE0" w14:textId="77777777" w:rsidR="00E1775A" w:rsidRPr="00E1775A" w:rsidRDefault="00E1775A" w:rsidP="00E1775A">
            <w:pPr>
              <w:rPr>
                <w:sz w:val="16"/>
                <w:szCs w:val="16"/>
              </w:rPr>
            </w:pPr>
            <w:r w:rsidRPr="00E1775A">
              <w:rPr>
                <w:sz w:val="16"/>
                <w:szCs w:val="16"/>
              </w:rPr>
              <w:t>Keys (gospel proclamation)</w:t>
            </w:r>
          </w:p>
        </w:tc>
        <w:tc>
          <w:tcPr>
            <w:tcW w:w="0" w:type="auto"/>
            <w:vAlign w:val="center"/>
            <w:hideMark/>
          </w:tcPr>
          <w:p w14:paraId="6294939B" w14:textId="77777777" w:rsidR="00E1775A" w:rsidRPr="00E1775A" w:rsidRDefault="00E1775A" w:rsidP="00E1775A">
            <w:pPr>
              <w:rPr>
                <w:sz w:val="16"/>
                <w:szCs w:val="16"/>
              </w:rPr>
            </w:pPr>
            <w:r w:rsidRPr="00E1775A">
              <w:rPr>
                <w:sz w:val="16"/>
                <w:szCs w:val="16"/>
              </w:rPr>
              <w:t>Mt 16:19; Acts 2:38–39; Jn 7:37–39; Rev 19:7–9</w:t>
            </w:r>
          </w:p>
        </w:tc>
        <w:tc>
          <w:tcPr>
            <w:tcW w:w="0" w:type="auto"/>
            <w:vAlign w:val="center"/>
            <w:hideMark/>
          </w:tcPr>
          <w:p w14:paraId="78EF9C56" w14:textId="77777777" w:rsidR="00E1775A" w:rsidRPr="00E1775A" w:rsidRDefault="00E1775A" w:rsidP="00E1775A">
            <w:pPr>
              <w:rPr>
                <w:sz w:val="16"/>
                <w:szCs w:val="16"/>
              </w:rPr>
            </w:pPr>
            <w:r w:rsidRPr="00E1775A">
              <w:rPr>
                <w:sz w:val="16"/>
                <w:szCs w:val="16"/>
              </w:rPr>
              <w:t>Through gospel, baptism, communion, obedience; Peter’s keys channel Spirit’s work to open the kingdom</w:t>
            </w:r>
          </w:p>
        </w:tc>
      </w:tr>
    </w:tbl>
    <w:p w14:paraId="2581D075" w14:textId="77777777" w:rsidR="00E1775A" w:rsidRPr="00E9239E" w:rsidRDefault="00E1775A" w:rsidP="00E9239E"/>
    <w:sectPr w:rsidR="00E1775A" w:rsidRPr="00E923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