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B7E84A" w14:textId="77777777" w:rsidR="00BF4129" w:rsidRPr="00BF4129" w:rsidRDefault="00BF4129" w:rsidP="00A74835">
      <w:pPr>
        <w:pStyle w:val="Title"/>
      </w:pPr>
      <w:r>
        <w:t>دراسة شاملة للكتاب المقدس حول &amp;quot;كلمة الله&amp;quot;</w:t>
      </w:r>
    </w:p>
    <w:p w14:paraId="48572E4E" w14:textId="77777777" w:rsidR="00BF4129" w:rsidRPr="00BF4129" w:rsidRDefault="00BF4129" w:rsidP="00A74835">
      <w:pPr>
        <w:pStyle w:val="Heading1"/>
      </w:pPr>
      <w:r>
        <w:t>مقدمة: الأهمية الأساسية لكلمة الله</w:t>
      </w:r>
    </w:p>
    <w:p w14:paraId="539854DB" w14:textId="77777777" w:rsidR="00BF4129" w:rsidRPr="00BF4129" w:rsidRDefault="00BF4129" w:rsidP="00BF4129">
      <w:r>
        <w:t>كلمة الله هي جوهر الإيمان، فهي بمثابة وحي الله للبشرية. إن قبولها يُرسّخ الثقة في كمال الكتاب المقدس وسلطته، ويُعزز الطاعة، مما يجعلها أساسًا للتحول إلى المسيحية. وهي تشمل أوامر الله المنطوقة، ورسائله النبوية، وشخص يسوع المسيح، والكتب المقدسة المكتوبة، التي تشمل العهدين القديم والجديد.</w:t>
      </w:r>
    </w:p>
    <w:p w14:paraId="15FC2C54" w14:textId="77777777" w:rsidR="00BF4129" w:rsidRPr="00BF4129" w:rsidRDefault="00BF4129" w:rsidP="00BF4129">
      <w:pPr>
        <w:numPr>
          <w:ilvl w:val="0"/>
          <w:numId w:val="13"/>
        </w:numPr>
      </w:pPr>
      <w:r>
        <w:t>عبرانيين ٤: ١٢-١٣ (ترجمة NIV): «لأن كلمة الله حية وفعالة، وأمضى من كل سيف ذي حدين، تخترق حتى تفرق بين النفس والروح، والمفاصل والنخاع، وتميز أفكار القلب ونياته. ليس شيء في الخليقة كلها خافيًا عن نظر الله، بل كل شيء مكشوف وواضح أمام عينيه، الذي له سنحاسب».</w:t>
      </w:r>
    </w:p>
    <w:p w14:paraId="063D5308" w14:textId="77777777" w:rsidR="00BF4129" w:rsidRPr="00BF4129" w:rsidRDefault="00BF4129" w:rsidP="00BF4129">
      <w:pPr>
        <w:numPr>
          <w:ilvl w:val="1"/>
          <w:numId w:val="13"/>
        </w:numPr>
      </w:pPr>
      <w:r>
        <w:t>التفسير: الكلمة (باليونانية: لوغوس، التعبير الإلهي) حية (مؤثرة) وفعّالة (ديناميكية)، تُجري جراحة روحية تكشف الخطيئة والحق، وهو ما قد يكون مؤلمًا ولكنه يؤدي إلى الشفاء. تكشف الكلمة الأفكار الخفية وتُحاسب الجميع، وتحث المؤمنين على عدم التهرب من تحدياتها.</w:t>
      </w:r>
    </w:p>
    <w:p w14:paraId="79A71C70" w14:textId="77777777" w:rsidR="00BF4129" w:rsidRPr="00BF4129" w:rsidRDefault="00BF4129" w:rsidP="00BF4129">
      <w:pPr>
        <w:numPr>
          <w:ilvl w:val="0"/>
          <w:numId w:val="13"/>
        </w:numPr>
      </w:pPr>
      <w:r>
        <w:t>1 تيموثاوس 4:16 (NIV): &amp;quot;انتبه لحياتك وتعليمك جيدًا. وداوم عليهما، لأنه إن فعلت ذلك، ستخلص نفسك والذين يسمعونك.&amp;quot;</w:t>
      </w:r>
    </w:p>
    <w:p w14:paraId="1AFB0048" w14:textId="77777777" w:rsidR="00BF4129" w:rsidRPr="00BF4129" w:rsidRDefault="00BF4129" w:rsidP="00BF4129">
      <w:pPr>
        <w:numPr>
          <w:ilvl w:val="1"/>
          <w:numId w:val="13"/>
        </w:numPr>
      </w:pPr>
      <w:r>
        <w:t>التفسير: الحياة (السلوك) والعقيدة (التعليم) أساسيتان للخلاص. وتثير التفسيرات المختلفة تساؤلاً: لماذا كل هذه الآراء؟ إن التمسك بالتعليم الصحيح ضروري لتجنب الضلال.</w:t>
      </w:r>
    </w:p>
    <w:p w14:paraId="2A468CEB" w14:textId="77777777" w:rsidR="00BF4129" w:rsidRPr="00BF4129" w:rsidRDefault="00BF4129" w:rsidP="00BF4129">
      <w:pPr>
        <w:numPr>
          <w:ilvl w:val="0"/>
          <w:numId w:val="13"/>
        </w:numPr>
      </w:pPr>
      <w:r>
        <w:t>2 تيموثاوس 3: 16-17 (NIV): &amp;quot;كل الكتاب موحى به من الله ونافع للتعليم والتوبيخ والتقويم والتدريب على البر، حتى يكون عبد الله كاملاً متأهباً لكل عمل صالح.&amp;quot;</w:t>
      </w:r>
    </w:p>
    <w:p w14:paraId="6F98E723" w14:textId="77777777" w:rsidR="00BF4129" w:rsidRPr="00BF4129" w:rsidRDefault="00BF4129" w:rsidP="00BF4129">
      <w:pPr>
        <w:numPr>
          <w:ilvl w:val="1"/>
          <w:numId w:val="13"/>
        </w:numPr>
      </w:pPr>
      <w:r>
        <w:t>التفسير: الكتاب المقدس موحى به (باليونانية: ثيوبنيستوس، أي &amp;quot;من وحي الله&amp;quot;) وعملي، فهو يُهيئ المؤمنين لكل عمل صالح. قد لا يتقبله الجميع، ولكنه يوفر كل ما يلزم للنضج الروحي.</w:t>
      </w:r>
    </w:p>
    <w:p w14:paraId="57E82CC3" w14:textId="77777777" w:rsidR="00BF4129" w:rsidRPr="00BF4129" w:rsidRDefault="00BF4129" w:rsidP="00BF4129">
      <w:pPr>
        <w:numPr>
          <w:ilvl w:val="0"/>
          <w:numId w:val="13"/>
        </w:numPr>
      </w:pPr>
      <w:r>
        <w:t>يوحنا ١٢: ٤٧-٤٨ (ترجمة NIV): «إن سمع أحد كلامي ولم يحفظه، فأنا لا أدينه. لأني لم آتِ لأدين العالم، بل لأخلص العالم. فمن يرفضني ولا يقبل كلامي، فله ديانة؛ فالكلام الذي تكلمت به هو الذي سيدينه في اليوم الأخير».</w:t>
      </w:r>
    </w:p>
    <w:p w14:paraId="010A2935" w14:textId="77777777" w:rsidR="00BF4129" w:rsidRPr="00BF4129" w:rsidRDefault="00BF4129" w:rsidP="00BF4129">
      <w:pPr>
        <w:numPr>
          <w:ilvl w:val="1"/>
          <w:numId w:val="13"/>
        </w:numPr>
      </w:pPr>
      <w:r>
        <w:t>التفسير: إن رفض كلمات يسوع (باليونانية: ريما، أي الكلمة المنطوقة) هو رفض له وللخلاص. يكشف الله بسخاء عن معيار الحساب، كما لو كان امتحانًا مُسبقًا، فلا يترك مجالًا للفشل.</w:t>
      </w:r>
    </w:p>
    <w:p w14:paraId="7DDB8D19" w14:textId="77777777" w:rsidR="00BF4129" w:rsidRPr="00BF4129" w:rsidRDefault="00BF4129" w:rsidP="00BF4129">
      <w:pPr>
        <w:numPr>
          <w:ilvl w:val="0"/>
          <w:numId w:val="13"/>
        </w:numPr>
      </w:pPr>
      <w:r>
        <w:t>أعمال الرسل ١٧: ١٠-١١ (ترجمة NIV): &amp;quot;ولما حلّ الليل، أرسل المؤمنون بولس وسيلا إلى بيرية. ولما وصلا إلى هناك، ذهبا إلى مجمع اليهود. وكان يهود بيرية أكثر نبلاً من يهود تسالونيكي، إذ قبلوا الرسالة بشوق عظيم، وكانوا يفحصون الكتب المقدسة كل يوم ليتأكدوا من صحة ما قاله بولس.&amp;quot;</w:t>
      </w:r>
    </w:p>
    <w:p w14:paraId="6AC0F6C9" w14:textId="77777777" w:rsidR="00BF4129" w:rsidRPr="00BF4129" w:rsidRDefault="00BF4129" w:rsidP="00BF4129">
      <w:pPr>
        <w:numPr>
          <w:ilvl w:val="1"/>
          <w:numId w:val="13"/>
        </w:numPr>
      </w:pPr>
      <w:r>
        <w:t>التفسير: إن استجابة أهل بيرية النبيلة - المتمثلة في استقبال الكتاب المقدس بشغف وفحصه يومياً - تشكل نموذجاً يحتذى به: القراءة بحماس، وطرح الأسئلة، والتحقق من التعاليم في ضوء الكتاب المقدس.</w:t>
      </w:r>
    </w:p>
    <w:p w14:paraId="07C86865" w14:textId="77777777" w:rsidR="00BF4129" w:rsidRPr="00BF4129" w:rsidRDefault="00BF4129" w:rsidP="001E364A">
      <w:pPr>
        <w:pStyle w:val="Heading1"/>
      </w:pPr>
      <w:r>
        <w:t>كلمة الله في الخلق والتاريخ والنبوءة (تركيز على العهد القديم)</w:t>
      </w:r>
    </w:p>
    <w:p w14:paraId="2E59A955" w14:textId="77777777" w:rsidR="00BF4129" w:rsidRPr="00BF4129" w:rsidRDefault="00BF4129" w:rsidP="00BF4129">
      <w:r>
        <w:t>في العهد القديم، تُعدّ &amp;quot;الكلمة&amp;quot; (بالعبرية: دابار، وتعني الكلام والفعل) كلام الله المباشر أو مرسومه، فهي التي تخلق، وتوجه، وتحكم، وتتنبأ. وهي فعّالة، وذات سلطة، ومُحيية.</w:t>
      </w:r>
    </w:p>
    <w:p w14:paraId="40C1F606" w14:textId="77777777" w:rsidR="00BF4129" w:rsidRPr="00BF4129" w:rsidRDefault="00BF4129" w:rsidP="00BF4129">
      <w:pPr>
        <w:numPr>
          <w:ilvl w:val="0"/>
          <w:numId w:val="14"/>
        </w:numPr>
      </w:pPr>
      <w:r>
        <w:t>تكوين 1:3 (NIV): &amp;quot;وقال الله: ليكن نور، فكان نور.&amp;quot; (تكرر في تكوين 1:6، 9، 11، إلخ.)</w:t>
      </w:r>
    </w:p>
    <w:p w14:paraId="6C081D58" w14:textId="77777777" w:rsidR="00BF4129" w:rsidRPr="00BF4129" w:rsidRDefault="00BF4129" w:rsidP="00BF4129">
      <w:pPr>
        <w:numPr>
          <w:ilvl w:val="1"/>
          <w:numId w:val="14"/>
        </w:numPr>
      </w:pPr>
      <w:r>
        <w:t>التفسير: كلمة الله تخلق على الفور، مما يدل على قوتها الإبداعية.</w:t>
      </w:r>
    </w:p>
    <w:p w14:paraId="0E5A98A8" w14:textId="77777777" w:rsidR="00BF4129" w:rsidRPr="00BF4129" w:rsidRDefault="00BF4129" w:rsidP="00BF4129">
      <w:pPr>
        <w:numPr>
          <w:ilvl w:val="0"/>
          <w:numId w:val="14"/>
        </w:numPr>
      </w:pPr>
      <w:r>
        <w:t>المزمور 33:6 (NIV): &amp;quot;بكلمة الرب صُنعت السماوات، وبنفخة فمه جحافل نجومها&amp;quot;.</w:t>
      </w:r>
    </w:p>
    <w:p w14:paraId="449F16DC" w14:textId="77777777" w:rsidR="00BF4129" w:rsidRPr="00BF4129" w:rsidRDefault="00BF4129" w:rsidP="00BF4129">
      <w:pPr>
        <w:numPr>
          <w:ilvl w:val="1"/>
          <w:numId w:val="14"/>
        </w:numPr>
      </w:pPr>
      <w:r>
        <w:t>التفسير: الكلمة، المرتبطة بنفخة الله، تشكل الكون.</w:t>
      </w:r>
    </w:p>
    <w:p w14:paraId="263CC7BF" w14:textId="77777777" w:rsidR="00BF4129" w:rsidRPr="00BF4129" w:rsidRDefault="00BF4129" w:rsidP="00BF4129">
      <w:pPr>
        <w:numPr>
          <w:ilvl w:val="0"/>
          <w:numId w:val="14"/>
        </w:numPr>
      </w:pPr>
      <w:r>
        <w:t>المزمور 148:5 (NIV): &amp;quot;ليسبحوا اسم الرب، لأنهم بأمره خُلقوا&amp;quot;.</w:t>
      </w:r>
    </w:p>
    <w:p w14:paraId="04C7AB5A" w14:textId="77777777" w:rsidR="00BF4129" w:rsidRPr="00BF4129" w:rsidRDefault="00BF4129" w:rsidP="00BF4129">
      <w:pPr>
        <w:numPr>
          <w:ilvl w:val="1"/>
          <w:numId w:val="14"/>
        </w:numPr>
      </w:pPr>
      <w:r>
        <w:t>التفسير: الخليقة تسبح الله لأن كلمته هي التي أوجدتها.</w:t>
      </w:r>
    </w:p>
    <w:p w14:paraId="7B0561AD" w14:textId="77777777" w:rsidR="00BF4129" w:rsidRPr="00BF4129" w:rsidRDefault="00BF4129" w:rsidP="00BF4129">
      <w:pPr>
        <w:numPr>
          <w:ilvl w:val="0"/>
          <w:numId w:val="14"/>
        </w:numPr>
      </w:pPr>
      <w:r>
        <w:t>إشعياء 55:11 (NIV): &amp;quot;هكذا تكون كلمتي التي تخرج من فمي: لن ترجع إلي فارغة، بل ستنجز ما أريد وتحقق الغاية التي أرسلتها من أجلها.&amp;quot;</w:t>
      </w:r>
    </w:p>
    <w:p w14:paraId="18811CB7" w14:textId="77777777" w:rsidR="00BF4129" w:rsidRPr="00BF4129" w:rsidRDefault="00BF4129" w:rsidP="00BF4129">
      <w:pPr>
        <w:numPr>
          <w:ilvl w:val="1"/>
          <w:numId w:val="14"/>
        </w:numPr>
      </w:pPr>
      <w:r>
        <w:t>التفسير: إن كلمة الله تحقق دائماً غايتها، سواء أكانت الخلق أو الهداية أو الدينونة.</w:t>
      </w:r>
    </w:p>
    <w:p w14:paraId="2C375D7E" w14:textId="77777777" w:rsidR="00BF4129" w:rsidRPr="00BF4129" w:rsidRDefault="00BF4129" w:rsidP="00BF4129">
      <w:pPr>
        <w:numPr>
          <w:ilvl w:val="0"/>
          <w:numId w:val="14"/>
        </w:numPr>
      </w:pPr>
      <w:r>
        <w:t>خروج 20:1 (NIV): &amp;quot;وتكلم الله بكل هذه الكلمات&amp;quot;.</w:t>
      </w:r>
    </w:p>
    <w:p w14:paraId="630A6969" w14:textId="77777777" w:rsidR="00BF4129" w:rsidRPr="00BF4129" w:rsidRDefault="00BF4129" w:rsidP="00BF4129">
      <w:pPr>
        <w:numPr>
          <w:ilvl w:val="1"/>
          <w:numId w:val="14"/>
        </w:numPr>
      </w:pPr>
      <w:r>
        <w:t>شرح: يقدم الوصايا العشر، موضحاً كلمة الله كإرشاد عهدي.</w:t>
      </w:r>
    </w:p>
    <w:p w14:paraId="217ADBA8" w14:textId="77777777" w:rsidR="00BF4129" w:rsidRPr="00BF4129" w:rsidRDefault="00BF4129" w:rsidP="00BF4129">
      <w:pPr>
        <w:numPr>
          <w:ilvl w:val="0"/>
          <w:numId w:val="14"/>
        </w:numPr>
      </w:pPr>
      <w:r>
        <w:t>سفر التثنية 8:3 (NIV): &amp;quot;أذلكم وأجاعكم ثم أطعمكم المن ... ليعلمكم أن الإنسان لا يعيش بالخبز وحده بل بكل كلمة تخرج من فم الرب&amp;quot;.</w:t>
      </w:r>
    </w:p>
    <w:p w14:paraId="01496ED6" w14:textId="77777777" w:rsidR="00BF4129" w:rsidRPr="00BF4129" w:rsidRDefault="00BF4129" w:rsidP="00BF4129">
      <w:pPr>
        <w:numPr>
          <w:ilvl w:val="1"/>
          <w:numId w:val="14"/>
        </w:numPr>
      </w:pPr>
      <w:r>
        <w:t>التفسير: إن كلمة الله تدعم الحياة الروحية بما يتجاوز الاحتياجات المادية.</w:t>
      </w:r>
    </w:p>
    <w:p w14:paraId="792DC10F" w14:textId="77777777" w:rsidR="00BF4129" w:rsidRPr="00BF4129" w:rsidRDefault="00BF4129" w:rsidP="00BF4129">
      <w:pPr>
        <w:numPr>
          <w:ilvl w:val="0"/>
          <w:numId w:val="14"/>
        </w:numPr>
      </w:pPr>
      <w:r>
        <w:t>يشوع 1:8 (ترجمة NIV): &amp;quot;لا تفارق كتاب الشريعة هذا فمك، وتأمله ليلاً ونهاراً، لكي تحرص على العمل بكل ما هو مكتوب فيه. فحينئذٍ تكون ناجحاً وموفقاً.&amp;quot;</w:t>
      </w:r>
    </w:p>
    <w:p w14:paraId="6B545AED" w14:textId="77777777" w:rsidR="00BF4129" w:rsidRPr="00BF4129" w:rsidRDefault="00BF4129" w:rsidP="00BF4129">
      <w:pPr>
        <w:numPr>
          <w:ilvl w:val="1"/>
          <w:numId w:val="14"/>
        </w:numPr>
      </w:pPr>
      <w:r>
        <w:t>التفسير: التأمل في الكلمة المكتوبة يضمن الطاعة والنجاح.</w:t>
      </w:r>
    </w:p>
    <w:p w14:paraId="1E3132DB" w14:textId="77777777" w:rsidR="00BF4129" w:rsidRPr="00BF4129" w:rsidRDefault="00BF4129" w:rsidP="00BF4129">
      <w:pPr>
        <w:numPr>
          <w:ilvl w:val="0"/>
          <w:numId w:val="14"/>
        </w:numPr>
      </w:pPr>
      <w:r>
        <w:t>إرميا 1:4 (NIV): &amp;quot;وجاءني كلام الرب قائلاً&amp;quot;.</w:t>
      </w:r>
    </w:p>
    <w:p w14:paraId="6078BFAB" w14:textId="77777777" w:rsidR="00BF4129" w:rsidRPr="00BF4129" w:rsidRDefault="00BF4129" w:rsidP="00BF4129">
      <w:pPr>
        <w:numPr>
          <w:ilvl w:val="1"/>
          <w:numId w:val="14"/>
        </w:numPr>
      </w:pPr>
      <w:r>
        <w:t>التفسير: الوحي النبوي ينقل رسالة الله.</w:t>
      </w:r>
    </w:p>
    <w:p w14:paraId="135DE13C" w14:textId="77777777" w:rsidR="00BF4129" w:rsidRPr="00BF4129" w:rsidRDefault="00BF4129" w:rsidP="00BF4129">
      <w:pPr>
        <w:numPr>
          <w:ilvl w:val="0"/>
          <w:numId w:val="14"/>
        </w:numPr>
      </w:pPr>
      <w:r>
        <w:t>حزقيال 1:3 (NIV): &amp;quot;وكانت كلمة الرب إلى حزقيال الكاهن ابن بوزي عند نهر كيبار في أرض البابليين. وهناك كانت يد الرب عليه.&amp;quot;</w:t>
      </w:r>
    </w:p>
    <w:p w14:paraId="139673AC" w14:textId="77777777" w:rsidR="00BF4129" w:rsidRPr="00BF4129" w:rsidRDefault="00BF4129" w:rsidP="00BF4129">
      <w:pPr>
        <w:numPr>
          <w:ilvl w:val="1"/>
          <w:numId w:val="14"/>
        </w:numPr>
      </w:pPr>
      <w:r>
        <w:t>التفسير: كلمة الله توجه الأنبياء للتبشير.</w:t>
      </w:r>
    </w:p>
    <w:p w14:paraId="0DE03BCB" w14:textId="77777777" w:rsidR="00BF4129" w:rsidRPr="00BF4129" w:rsidRDefault="00BF4129" w:rsidP="00BF4129">
      <w:pPr>
        <w:numPr>
          <w:ilvl w:val="0"/>
          <w:numId w:val="14"/>
        </w:numPr>
      </w:pPr>
      <w:r>
        <w:t>1 صموئيل 3:1 (NIV): &amp;quot;وكان الصبي صموئيل يخدم أمام الرب تحت إشراف عالي. في تلك الأيام كانت كلمة الرب نادرة؛ ولم تكن هناك رؤى كثيرة.&amp;quot;</w:t>
      </w:r>
    </w:p>
    <w:p w14:paraId="6E6297F6" w14:textId="77777777" w:rsidR="00BF4129" w:rsidRPr="00BF4129" w:rsidRDefault="00BF4129" w:rsidP="00BF4129">
      <w:pPr>
        <w:numPr>
          <w:ilvl w:val="1"/>
          <w:numId w:val="14"/>
        </w:numPr>
      </w:pPr>
      <w:r>
        <w:t>التفسير: ندرة الكلمة جعلتها ثمينة.</w:t>
      </w:r>
    </w:p>
    <w:p w14:paraId="576CA191" w14:textId="77777777" w:rsidR="00BF4129" w:rsidRPr="00BF4129" w:rsidRDefault="00BF4129" w:rsidP="00BF4129">
      <w:pPr>
        <w:numPr>
          <w:ilvl w:val="0"/>
          <w:numId w:val="14"/>
        </w:numPr>
      </w:pPr>
      <w:r>
        <w:t>ملوك الأول 17:2 (NIV): &amp;quot;ثم جاءت كلمة الرب إلى إيليا&amp;quot;.</w:t>
      </w:r>
    </w:p>
    <w:p w14:paraId="7D7F1269" w14:textId="77777777" w:rsidR="00BF4129" w:rsidRPr="00BF4129" w:rsidRDefault="00BF4129" w:rsidP="00BF4129">
      <w:pPr>
        <w:numPr>
          <w:ilvl w:val="1"/>
          <w:numId w:val="14"/>
        </w:numPr>
      </w:pPr>
      <w:r>
        <w:t>التفسير: إنه يوجه الخدمة النبوية.</w:t>
      </w:r>
    </w:p>
    <w:p w14:paraId="0EF24514" w14:textId="77777777" w:rsidR="00BF4129" w:rsidRPr="00BF4129" w:rsidRDefault="00BF4129" w:rsidP="00BF4129">
      <w:pPr>
        <w:numPr>
          <w:ilvl w:val="0"/>
          <w:numId w:val="14"/>
        </w:numPr>
      </w:pPr>
      <w:r>
        <w:t>إشعياء 40:8 (NIV): &amp;quot;العشب يذبل والزهر يتساقط، أما كلمة إلهنا فتبقى إلى الأبد&amp;quot;.</w:t>
      </w:r>
    </w:p>
    <w:p w14:paraId="7F50B859" w14:textId="77777777" w:rsidR="00BF4129" w:rsidRPr="00BF4129" w:rsidRDefault="00BF4129" w:rsidP="00BF4129">
      <w:pPr>
        <w:numPr>
          <w:ilvl w:val="1"/>
          <w:numId w:val="14"/>
        </w:numPr>
      </w:pPr>
      <w:r>
        <w:t>التفسير: الكلمة أزلية، أبدية، تدوم بعد الخليقة.</w:t>
      </w:r>
    </w:p>
    <w:p w14:paraId="56BD355A" w14:textId="77777777" w:rsidR="00BF4129" w:rsidRPr="00BF4129" w:rsidRDefault="00BF4129" w:rsidP="00BF4129">
      <w:pPr>
        <w:numPr>
          <w:ilvl w:val="0"/>
          <w:numId w:val="14"/>
        </w:numPr>
      </w:pPr>
      <w:r>
        <w:t>عاموس 3:1 (NIV): &amp;quot;اسمعوا هذه الكلمة يا بني إسرائيل، الكلمة التي تكلم بها الرب ضدكم - ضد كل العائلة التي أخرجتها من مصر&amp;quot;.</w:t>
      </w:r>
    </w:p>
    <w:p w14:paraId="33B4A3D3" w14:textId="77777777" w:rsidR="00BF4129" w:rsidRPr="00BF4129" w:rsidRDefault="00BF4129" w:rsidP="00BF4129">
      <w:pPr>
        <w:numPr>
          <w:ilvl w:val="1"/>
          <w:numId w:val="14"/>
        </w:numPr>
      </w:pPr>
      <w:r>
        <w:t>التفسير: إنه يجلب الحكم ويتطلب الانتباه.</w:t>
      </w:r>
    </w:p>
    <w:p w14:paraId="33FD9F3C" w14:textId="77777777" w:rsidR="00BF4129" w:rsidRPr="00BF4129" w:rsidRDefault="00BF4129" w:rsidP="00BF4129">
      <w:pPr>
        <w:numPr>
          <w:ilvl w:val="0"/>
          <w:numId w:val="14"/>
        </w:numPr>
      </w:pPr>
      <w:r>
        <w:t>المزمور 107:20 (NIV): &amp;quot;أرسل كلمته فشفاه، وأنقذه من القبر&amp;quot;.</w:t>
      </w:r>
    </w:p>
    <w:p w14:paraId="23D28283" w14:textId="77777777" w:rsidR="00BF4129" w:rsidRPr="00BF4129" w:rsidRDefault="00BF4129" w:rsidP="00BF4129">
      <w:pPr>
        <w:numPr>
          <w:ilvl w:val="1"/>
          <w:numId w:val="14"/>
        </w:numPr>
      </w:pPr>
      <w:r>
        <w:t>التفسير: الكلمة تشفي وتخلص.</w:t>
      </w:r>
    </w:p>
    <w:p w14:paraId="5DE59A87" w14:textId="77777777" w:rsidR="00BF4129" w:rsidRPr="00BF4129" w:rsidRDefault="00BF4129" w:rsidP="00BF4129">
      <w:r>
        <w:t>السياق التاريخي (أعمال الرسل ٧: ١-٣٨): يُلخص الإصحاح السابع من سفر أعمال الرسل كلمة الله عبر التاريخ: يدعو الله إبراهيم (الآيات ١-٨)، ويقود يعقوب إلى مصر (الآيات ٩-١٦)، ويُقيم موسى ليُحرر بني إسرائيل من العبودية (الآيات ١٧-٢٩)، ويُعطي &amp;quot;كلمات حية&amp;quot; (الآية ٣٨) عن طريق موسى. تُشكل هذه الكلمات الأسفار الخمسة الأولى (سفر التكوين، سفر الخروج، سفر اللاويين، سفر العدد، سفر التثنية)، المكتوبة بالعبرية/الآرامية (١٤٠٠-٤٠٠ قبل الميلاد)، والتي تُعتبر أسفار اليهودية المقدسة. وعلى مر القرون، أضاف الأنبياء كتابات مُوحى بها، مُشكلين بذلك الشريعة والأنبياء.</w:t>
      </w:r>
    </w:p>
    <w:p w14:paraId="4C661D0F" w14:textId="77777777" w:rsidR="00BF4129" w:rsidRPr="00BF4129" w:rsidRDefault="00BF4129" w:rsidP="001E364A">
      <w:pPr>
        <w:pStyle w:val="Heading1"/>
      </w:pPr>
      <w:r>
        <w:t>كلمة الله في صورة يسوع المسيح المتجسد (تحقيق العهد الجديد)</w:t>
      </w:r>
    </w:p>
    <w:p w14:paraId="0475B77F" w14:textId="77777777" w:rsidR="00BF4129" w:rsidRPr="00BF4129" w:rsidRDefault="00BF4129" w:rsidP="00BF4129">
      <w:r>
        <w:t>في العهد الجديد، تتجسد الكلمة (اللوغوس، التعبير الإلهي) في يسوع، محققة وعود العهد القديم ومجسدة وحي الله.</w:t>
      </w:r>
    </w:p>
    <w:p w14:paraId="330D3DF5" w14:textId="77777777" w:rsidR="00BF4129" w:rsidRPr="00BF4129" w:rsidRDefault="00BF4129" w:rsidP="00BF4129">
      <w:pPr>
        <w:numPr>
          <w:ilvl w:val="0"/>
          <w:numId w:val="15"/>
        </w:numPr>
      </w:pPr>
      <w:r>
        <w:t>يوحنا ١: ١-٣، ١٤ (ترجمة NIV): «في البدء كان الكلمة، والكلمة كان عند الله، وكان الكلمة الله. كان في البدء عند الله. كل شيء به كان، وبغيره لم يكن شيء مما كان... والكلمة صار جسدًا وحلّ بيننا، ورأينا مجده، مجد الابن الوحيد الذي جاء من الآب، مملوءًا نعمة وحقًا».</w:t>
      </w:r>
    </w:p>
    <w:p w14:paraId="1E0EAA09" w14:textId="77777777" w:rsidR="00BF4129" w:rsidRPr="00BF4129" w:rsidRDefault="00BF4129" w:rsidP="00BF4129">
      <w:pPr>
        <w:numPr>
          <w:ilvl w:val="1"/>
          <w:numId w:val="15"/>
        </w:numPr>
      </w:pPr>
      <w:r>
        <w:t>التفسير: يسوع هو الكلمة الإلهية الخالقة (اللوغوس)، ويرتبط بخلق سفر التكوين ويكشف عن الله (يوحنا 1:18: &amp;quot;لم يرَ أحدٌ الله قط، إلا الابن الوحيد الذي هو الله نفسه وهو أقرب إلى الآب، هو الذي أخبر عنه&amp;quot;).</w:t>
      </w:r>
    </w:p>
    <w:p w14:paraId="339DE06E" w14:textId="77777777" w:rsidR="00BF4129" w:rsidRPr="00BF4129" w:rsidRDefault="00BF4129" w:rsidP="00BF4129">
      <w:pPr>
        <w:numPr>
          <w:ilvl w:val="0"/>
          <w:numId w:val="15"/>
        </w:numPr>
      </w:pPr>
      <w:r>
        <w:t>يوحنا 5: 39-40 (ترجمة NIV): &amp;quot;أنتم تدرسون الكتب المقدسة بجد لأنكم تعتقدون أن لكم فيها حياة أبدية. وهذه هي الكتب التي تشهد لي، ومع ذلك ترفضون أن تأتوا إليّ لتنالوا الحياة.&amp;quot;</w:t>
      </w:r>
    </w:p>
    <w:p w14:paraId="4AB7A88A" w14:textId="77777777" w:rsidR="00BF4129" w:rsidRPr="00BF4129" w:rsidRDefault="00BF4129" w:rsidP="00BF4129">
      <w:pPr>
        <w:numPr>
          <w:ilvl w:val="1"/>
          <w:numId w:val="15"/>
        </w:numPr>
      </w:pPr>
      <w:r>
        <w:t>التفسير: تشير الكتب المقدسة إلى يسوع كمصدر للحياة الأبدية.</w:t>
      </w:r>
    </w:p>
    <w:p w14:paraId="02C9820A" w14:textId="77777777" w:rsidR="00BF4129" w:rsidRPr="00BF4129" w:rsidRDefault="00BF4129" w:rsidP="00BF4129">
      <w:pPr>
        <w:numPr>
          <w:ilvl w:val="0"/>
          <w:numId w:val="15"/>
        </w:numPr>
      </w:pPr>
      <w:r>
        <w:t>رؤيا 19:13 (NIV): &amp;quot;إنه يرتدي رداءً مغموسًا في دم، واسمه كلمة الله&amp;quot;.</w:t>
      </w:r>
    </w:p>
    <w:p w14:paraId="078E6D30" w14:textId="77777777" w:rsidR="00BF4129" w:rsidRPr="00BF4129" w:rsidRDefault="00BF4129" w:rsidP="00BF4129">
      <w:pPr>
        <w:numPr>
          <w:ilvl w:val="1"/>
          <w:numId w:val="15"/>
        </w:numPr>
      </w:pPr>
      <w:r>
        <w:t>التفسير: اسم يسوع باعتباره الكلمة يدل على سلطته في الدينونة.</w:t>
      </w:r>
    </w:p>
    <w:p w14:paraId="7DFF7CB7" w14:textId="77777777" w:rsidR="00BF4129" w:rsidRPr="00BF4129" w:rsidRDefault="00BF4129" w:rsidP="00BF4129">
      <w:pPr>
        <w:numPr>
          <w:ilvl w:val="0"/>
          <w:numId w:val="15"/>
        </w:numPr>
      </w:pPr>
      <w:r>
        <w:t>لوقا ٢٤: ٢٧، ٤٤-٤٩ (ترجمة NIV): &amp;quot;وابتدأ من موسى وجميع الأنبياء، ففسر لهم ما كُتب عنه في جميع الكتب... قال لهم: هذا ما قلته لكم وأنا معكم: لا بد أن يتم كل ما كُتب عني في ناموس موسى والأنبياء والمزامير. حينئذٍ فتح أذهانهم ليفهموا الكتب... وسيُكرز باسمه بالتوبة لمغفرة الخطايا لجميع الأمم.&amp;quot;</w:t>
      </w:r>
    </w:p>
    <w:p w14:paraId="4D6064BE" w14:textId="77777777" w:rsidR="00BF4129" w:rsidRPr="00BF4129" w:rsidRDefault="00BF4129" w:rsidP="00BF4129">
      <w:pPr>
        <w:numPr>
          <w:ilvl w:val="1"/>
          <w:numId w:val="15"/>
        </w:numPr>
      </w:pPr>
      <w:r>
        <w:t>التفسير: يُتمم يسوع العهد القديم ويُهيئ الرسل للتبشير برسالته، ويفتح عقولهم على معناها.</w:t>
      </w:r>
    </w:p>
    <w:p w14:paraId="0605A9B7" w14:textId="77777777" w:rsidR="00BF4129" w:rsidRPr="00BF4129" w:rsidRDefault="00BF4129" w:rsidP="00BF4129">
      <w:pPr>
        <w:numPr>
          <w:ilvl w:val="0"/>
          <w:numId w:val="15"/>
        </w:numPr>
      </w:pPr>
      <w:r>
        <w:t>يوحنا 8: 31-32 (NIV): &amp;quot;قال يسوع لليهود الذين آمنوا به: إن ثبتم على تعليمي فأنتم حقاً تلاميذي. وحينئذ ستعرفون الحق، والحق سيحرركم.&amp;quot;</w:t>
      </w:r>
    </w:p>
    <w:p w14:paraId="224C790B" w14:textId="77777777" w:rsidR="00BF4129" w:rsidRPr="00BF4129" w:rsidRDefault="00BF4129" w:rsidP="00BF4129">
      <w:pPr>
        <w:numPr>
          <w:ilvl w:val="1"/>
          <w:numId w:val="15"/>
        </w:numPr>
      </w:pPr>
      <w:r>
        <w:t>التفسير: إن التمسك بكلمة يسوع (اللوغوس) يجلب التلمذة والحرية.</w:t>
      </w:r>
    </w:p>
    <w:p w14:paraId="6ACC713C" w14:textId="77777777" w:rsidR="00BF4129" w:rsidRPr="00BF4129" w:rsidRDefault="00BF4129" w:rsidP="00BF4129">
      <w:pPr>
        <w:numPr>
          <w:ilvl w:val="0"/>
          <w:numId w:val="15"/>
        </w:numPr>
      </w:pPr>
      <w:r>
        <w:t>يوحنا 15:3 (NIV): &amp;quot;أنتم الآن أنقياء بسبب الكلام الذي كلمتكم به.&amp;quot;</w:t>
      </w:r>
    </w:p>
    <w:p w14:paraId="40210D9F" w14:textId="77777777" w:rsidR="00BF4129" w:rsidRPr="00BF4129" w:rsidRDefault="00BF4129" w:rsidP="00BF4129">
      <w:pPr>
        <w:numPr>
          <w:ilvl w:val="1"/>
          <w:numId w:val="15"/>
        </w:numPr>
      </w:pPr>
      <w:r>
        <w:t>التفسير: كلمة يسوع (اللوغوس) تطهر المؤمنين.</w:t>
      </w:r>
    </w:p>
    <w:p w14:paraId="4F146C4B" w14:textId="77777777" w:rsidR="00BF4129" w:rsidRPr="00BF4129" w:rsidRDefault="00BF4129" w:rsidP="00BF4129">
      <w:pPr>
        <w:numPr>
          <w:ilvl w:val="0"/>
          <w:numId w:val="15"/>
        </w:numPr>
      </w:pPr>
      <w:r>
        <w:t>عبرانيين ١: ١-٣ (ترجمة NIV): «في الماضي، كلم الله آباءنا بالأنبياء مرات كثيرة وبطرق متنوعة، أما في هذه الأيام الأخيرة فقد كلمنا بابنه الذي جعله وارثًا لكل شيء، والذي به أيضًا خلق الكون. الابن هو بهاء مجد الله وصورة جوهره، حاملًا كل الأشياء بكلمة قدرته».</w:t>
      </w:r>
    </w:p>
    <w:p w14:paraId="5D8B69C9" w14:textId="77777777" w:rsidR="00BF4129" w:rsidRPr="00BF4129" w:rsidRDefault="00BF4129" w:rsidP="00BF4129">
      <w:pPr>
        <w:numPr>
          <w:ilvl w:val="1"/>
          <w:numId w:val="15"/>
        </w:numPr>
      </w:pPr>
      <w:r>
        <w:t>التفسير: يتحدث الله من خلال ابنه، الذي يحافظ على الخليقة بكلمته (الريما، الأمر المنطوق).</w:t>
      </w:r>
    </w:p>
    <w:p w14:paraId="48663D7A" w14:textId="77777777" w:rsidR="00BF4129" w:rsidRPr="00BF4129" w:rsidRDefault="00BF4129" w:rsidP="00BF4129">
      <w:r>
        <w:t>المواضيع المدمجة: يُتمِّم يسوع الشريعة والأنبياء (مرقس ١٢: ٢٨-٣٤: «أحب الرب إلهك... وأحب قريبك كنفسك»)، متجاوزًا الشرائع الطقسية (كولوسي ٢: ١٦-١٧: «هذه ظلال للأمور الآتية، أما الحقيقة فهي في المسيح») باعتبارها الحقيقة المطلقة. (ملاحظة: تتضمن الوثيقة الأصلية صورًا توضيحية، يُحتمل أن تكون رسومًا بيانية للتنفيذ أو الوصايا، وذلك لتوضيح الرؤية).</w:t>
      </w:r>
    </w:p>
    <w:p w14:paraId="15515C05" w14:textId="77777777" w:rsidR="00BF4129" w:rsidRPr="00BF4129" w:rsidRDefault="00BF4129" w:rsidP="001E364A">
      <w:pPr>
        <w:pStyle w:val="Heading1"/>
      </w:pPr>
      <w:r>
        <w:t>الكلمة المكتوبة: الإلهام، والسلطة، والاستخدام العملي</w:t>
      </w:r>
    </w:p>
    <w:p w14:paraId="6D43F877" w14:textId="77777777" w:rsidR="00BF4129" w:rsidRPr="00BF4129" w:rsidRDefault="00BF4129" w:rsidP="00BF4129">
      <w:r>
        <w:t>الكتاب المقدس موحى به، وله سلطة، وله تأثير تحويلي، فهو يرشد المؤمنين ويشكل العقيدة.</w:t>
      </w:r>
    </w:p>
    <w:p w14:paraId="639FE676" w14:textId="77777777" w:rsidR="00BF4129" w:rsidRPr="00BF4129" w:rsidRDefault="00BF4129" w:rsidP="00BF4129">
      <w:pPr>
        <w:numPr>
          <w:ilvl w:val="0"/>
          <w:numId w:val="16"/>
        </w:numPr>
      </w:pPr>
      <w:r>
        <w:t>٢ بطرس ١: ٢٠-٢١ (ترجمة NIV): &amp;quot;قبل كل شيء، يجب أن تفهموا أنه لم تأتِ أي نبوة من الكتاب المقدس بتفسير النبي الخاص للأمور. لأن النبوة لم تأتِ قط بإرادة بشرية، بل تكلم الأنبياء، مع كونهم بشرًا، من الله مسوقين بالروح القدس.&amp;quot;</w:t>
      </w:r>
    </w:p>
    <w:p w14:paraId="0859392D" w14:textId="77777777" w:rsidR="00BF4129" w:rsidRPr="00BF4129" w:rsidRDefault="00BF4129" w:rsidP="00BF4129">
      <w:pPr>
        <w:numPr>
          <w:ilvl w:val="1"/>
          <w:numId w:val="16"/>
        </w:numPr>
      </w:pPr>
      <w:r>
        <w:t>التفسير: الكتاب المقدس من وحي الروح القدس، وليس من إرادة الإنسان.</w:t>
      </w:r>
    </w:p>
    <w:p w14:paraId="61F333EF" w14:textId="77777777" w:rsidR="00BF4129" w:rsidRPr="00BF4129" w:rsidRDefault="00BF4129" w:rsidP="00BF4129">
      <w:pPr>
        <w:numPr>
          <w:ilvl w:val="0"/>
          <w:numId w:val="16"/>
        </w:numPr>
      </w:pPr>
      <w:r>
        <w:t>المزمور 119:105 (NIV): &amp;quot;كلامك سراج لرجلي ونور لسبيل&amp;quot;.</w:t>
      </w:r>
    </w:p>
    <w:p w14:paraId="4A1C47B1" w14:textId="77777777" w:rsidR="00BF4129" w:rsidRPr="00BF4129" w:rsidRDefault="00BF4129" w:rsidP="00BF4129">
      <w:pPr>
        <w:numPr>
          <w:ilvl w:val="1"/>
          <w:numId w:val="16"/>
        </w:numPr>
      </w:pPr>
      <w:r>
        <w:t>التفسير: إن كلمة الله (دابار) توجه الحياة اليومية (يرفعها المزمور 119 باعتبارها شريعة، وقوانين، وما إلى ذلك، في أكثر من 170 آية).</w:t>
      </w:r>
    </w:p>
    <w:p w14:paraId="39F73269" w14:textId="77777777" w:rsidR="00BF4129" w:rsidRPr="00BF4129" w:rsidRDefault="00BF4129" w:rsidP="00BF4129">
      <w:pPr>
        <w:numPr>
          <w:ilvl w:val="0"/>
          <w:numId w:val="16"/>
        </w:numPr>
      </w:pPr>
      <w:r>
        <w:t>رومية 15:4 (NIV): &amp;quot;لأن كل ما كُتب في الماضي كُتب لتعليمنا، حتى يكون لنا رجاء من خلال الصبر الذي تُعلّمه الكتب المقدسة والتشجيع الذي تُقدّمه.&amp;quot;</w:t>
      </w:r>
    </w:p>
    <w:p w14:paraId="5B55A934" w14:textId="77777777" w:rsidR="00BF4129" w:rsidRPr="00BF4129" w:rsidRDefault="00BF4129" w:rsidP="00BF4129">
      <w:pPr>
        <w:numPr>
          <w:ilvl w:val="1"/>
          <w:numId w:val="16"/>
        </w:numPr>
      </w:pPr>
      <w:r>
        <w:t>التفسير: العهد القديم يرشد ويعطي الأمل.</w:t>
      </w:r>
    </w:p>
    <w:p w14:paraId="00491F8A" w14:textId="77777777" w:rsidR="00BF4129" w:rsidRPr="00BF4129" w:rsidRDefault="00BF4129" w:rsidP="00BF4129">
      <w:pPr>
        <w:numPr>
          <w:ilvl w:val="0"/>
          <w:numId w:val="16"/>
        </w:numPr>
      </w:pPr>
      <w:r>
        <w:t>غلاطية 3:8 (NIV): &amp;quot;تنبأ الكتاب المقدس بأن الله سيبرر الأمم بالإيمان، وأعلن الإنجيل مسبقًا لإبراهيم: &amp;quot;ستتبارك بك جميع الأمم&amp;quot;.</w:t>
      </w:r>
    </w:p>
    <w:p w14:paraId="104B96FA" w14:textId="77777777" w:rsidR="00BF4129" w:rsidRPr="00BF4129" w:rsidRDefault="00BF4129" w:rsidP="00BF4129">
      <w:pPr>
        <w:numPr>
          <w:ilvl w:val="1"/>
          <w:numId w:val="16"/>
        </w:numPr>
      </w:pPr>
      <w:r>
        <w:t>التفسير: يتنبأ الكتاب المقدس بالخلاص بالإيمان.</w:t>
      </w:r>
    </w:p>
    <w:p w14:paraId="3EEB9DE2" w14:textId="77777777" w:rsidR="00BF4129" w:rsidRPr="00BF4129" w:rsidRDefault="00BF4129" w:rsidP="00BF4129">
      <w:pPr>
        <w:numPr>
          <w:ilvl w:val="0"/>
          <w:numId w:val="16"/>
        </w:numPr>
      </w:pPr>
      <w:r>
        <w:t>1 تسالونيكي 2:13 (NIV): &amp;quot;ونشكر الله باستمرار لأنكم لما قبلتم كلمة الله التي سمعتموها منا، قبلتموها لا ككلمة بشر، بل كما هي في الواقع، كلمة الله، التي تعمل فيكم أيها المؤمنون.&amp;quot;</w:t>
      </w:r>
    </w:p>
    <w:p w14:paraId="7014BD9F" w14:textId="77777777" w:rsidR="00BF4129" w:rsidRPr="00BF4129" w:rsidRDefault="00BF4129" w:rsidP="00BF4129">
      <w:pPr>
        <w:numPr>
          <w:ilvl w:val="1"/>
          <w:numId w:val="16"/>
        </w:numPr>
      </w:pPr>
      <w:r>
        <w:t>التفسير: إن الكلمة الموعوظة (اللوغوس) تُغيّر المؤمنين.</w:t>
      </w:r>
    </w:p>
    <w:p w14:paraId="66BB7CF6" w14:textId="77777777" w:rsidR="00BF4129" w:rsidRPr="00BF4129" w:rsidRDefault="00BF4129" w:rsidP="00BF4129">
      <w:pPr>
        <w:numPr>
          <w:ilvl w:val="0"/>
          <w:numId w:val="16"/>
        </w:numPr>
      </w:pPr>
      <w:r>
        <w:t>يعقوب 1:21 (NIV): &amp;quot;لذلك، تخلصوا من كل دنس أخلاقي والشر الذي انتشر، واقبلوا بتواضع الكلمة المغروسة فيكم والتي تستطيع أن تخلصكم.&amp;quot;</w:t>
      </w:r>
    </w:p>
    <w:p w14:paraId="41B5E17A" w14:textId="77777777" w:rsidR="00BF4129" w:rsidRPr="00BF4129" w:rsidRDefault="00BF4129" w:rsidP="00BF4129">
      <w:pPr>
        <w:numPr>
          <w:ilvl w:val="1"/>
          <w:numId w:val="16"/>
        </w:numPr>
      </w:pPr>
      <w:r>
        <w:t>التفسير: الكلمة المزروعة (الشعار) تحفظ عند استقبالها بتواضع.</w:t>
      </w:r>
    </w:p>
    <w:p w14:paraId="7997E5AD" w14:textId="77777777" w:rsidR="00BF4129" w:rsidRPr="00BF4129" w:rsidRDefault="00BF4129" w:rsidP="00BF4129">
      <w:pPr>
        <w:numPr>
          <w:ilvl w:val="0"/>
          <w:numId w:val="16"/>
        </w:numPr>
      </w:pPr>
      <w:r>
        <w:t>2 تيموثاوس 3: 16-17 (NIV) (مكررة للتأكيد): &amp;quot;كل الكتاب موحى به من الله ونافع للتعليم والتوبيخ والتقويم والتدريب على البر، حتى يكون عبد الله كاملاً متأهباً لكل عمل صالح&amp;quot;.</w:t>
      </w:r>
    </w:p>
    <w:p w14:paraId="53530E50" w14:textId="77777777" w:rsidR="00BF4129" w:rsidRPr="00BF4129" w:rsidRDefault="00BF4129" w:rsidP="00BF4129">
      <w:pPr>
        <w:numPr>
          <w:ilvl w:val="1"/>
          <w:numId w:val="16"/>
        </w:numPr>
      </w:pPr>
      <w:r>
        <w:t>التفسير: الكتاب المقدس يُربّي كالأب، ويعزز النضج من خلال التعليم والتصحيح والبر.</w:t>
      </w:r>
    </w:p>
    <w:p w14:paraId="345905A1" w14:textId="77777777" w:rsidR="00BF4129" w:rsidRPr="00BF4129" w:rsidRDefault="00BF4129" w:rsidP="00D7104C">
      <w:pPr>
        <w:pStyle w:val="Heading1"/>
      </w:pPr>
      <w:r>
        <w:t xml:space="preserve">أسباب اختلاف التفسيرات: </w:t>
      </w:r>
    </w:p>
    <w:p w14:paraId="5639C0E9" w14:textId="77777777" w:rsidR="00BF4129" w:rsidRPr="00BF4129" w:rsidRDefault="00BF4129" w:rsidP="00BF4129">
      <w:pPr>
        <w:numPr>
          <w:ilvl w:val="0"/>
          <w:numId w:val="17"/>
        </w:numPr>
      </w:pPr>
      <w:r>
        <w:t>الجهل (متى 22:29: &amp;quot;أنتم في ضلال لأنكم لا تعرفون الكتب المقدسة ولا قوة الله&amp;quot;؛ هوشع 4:6: &amp;quot;هلك شعبي من عدم المعرفة&amp;quot;).</w:t>
      </w:r>
    </w:p>
    <w:p w14:paraId="00AA992B" w14:textId="77777777" w:rsidR="00BF4129" w:rsidRPr="00BF4129" w:rsidRDefault="00BF4129" w:rsidP="00BF4129">
      <w:pPr>
        <w:numPr>
          <w:ilvl w:val="0"/>
          <w:numId w:val="17"/>
        </w:numPr>
      </w:pPr>
      <w:r>
        <w:t>عبادة الشخصية (كورنثوس الأولى 1:12: &amp;quot;يقول واحد منكم: أنا أتبع بولس، وآخر: أنا أتبع أبولوس...&amp;quot;؛ أعمال الرسل 20:30: &amp;quot;سيقوم أناس ويحرفون الحق&amp;quot;).</w:t>
      </w:r>
    </w:p>
    <w:p w14:paraId="2BC2B707" w14:textId="77777777" w:rsidR="00BF4129" w:rsidRPr="00BF4129" w:rsidRDefault="00BF4129" w:rsidP="00BF4129">
      <w:pPr>
        <w:numPr>
          <w:ilvl w:val="0"/>
          <w:numId w:val="17"/>
        </w:numPr>
      </w:pPr>
      <w:r>
        <w:t>تحريف النصوص المقدسة (2 بطرس 3:16: &amp;quot;الجهلاء وغير الثابتين يحرفون كما يفعلون بالكتب المقدسة الأخرى&amp;quot;؛ تكوين 3:1: &amp;quot;هل قال الله حقًا ...&amp;quot;).</w:t>
      </w:r>
    </w:p>
    <w:p w14:paraId="67F4480E" w14:textId="77777777" w:rsidR="00BF4129" w:rsidRPr="00BF4129" w:rsidRDefault="00BF4129" w:rsidP="00BF4129">
      <w:pPr>
        <w:numPr>
          <w:ilvl w:val="0"/>
          <w:numId w:val="17"/>
        </w:numPr>
      </w:pPr>
      <w:r>
        <w:t>الراحة الشخصية (2 تيموثاوس 4:3: &amp;quot;لا يحتملون التعليم الصحيح ... ليناسب رغباتهم الخاصة&amp;quot;؛ إشعياء 30:10-11: الرغبة في الكلام المعسول).</w:t>
      </w:r>
    </w:p>
    <w:p w14:paraId="217D357D" w14:textId="77777777" w:rsidR="00BF4129" w:rsidRPr="00BF4129" w:rsidRDefault="00BF4129" w:rsidP="00BF4129">
      <w:pPr>
        <w:numPr>
          <w:ilvl w:val="0"/>
          <w:numId w:val="17"/>
        </w:numPr>
      </w:pPr>
      <w:r>
        <w:t>التقاليد البشرية (مرقس 7: 6-9: &amp;quot;أنتم تبطلون كلمة الله من أجل تقاليدكم&amp;quot;؛ كولوسي 2: 8: &amp;quot;فلسفة جوفاء ومضللة... تقاليد بشرية&amp;quot;؛ متى 15: 6-9).</w:t>
      </w:r>
    </w:p>
    <w:p w14:paraId="5B79C9E2" w14:textId="77777777" w:rsidR="00BF4129" w:rsidRPr="00BF4129" w:rsidRDefault="00BF4129" w:rsidP="00BF4129">
      <w:pPr>
        <w:numPr>
          <w:ilvl w:val="0"/>
          <w:numId w:val="17"/>
        </w:numPr>
      </w:pPr>
      <w:r>
        <w:t>إضافات (أمثال 30:6: &amp;quot;لا تزيد على كلامه، وإلا فإنه سيوبخك&amp;quot;؛ رؤيا 22:18؛ تثنية 4:2، 12:32؛ 1 كورنثوس 4:6).</w:t>
      </w:r>
    </w:p>
    <w:p w14:paraId="6A42DC42" w14:textId="77777777" w:rsidR="00BF4129" w:rsidRPr="00BF4129" w:rsidRDefault="00BF4129" w:rsidP="00BF4129">
      <w:pPr>
        <w:numPr>
          <w:ilvl w:val="0"/>
          <w:numId w:val="17"/>
        </w:numPr>
      </w:pPr>
      <w:r>
        <w:t>عدم الرغبة في الطاعة (يوحنا 7:17: &amp;quot;من اختار أن يعمل مشيئة الله سيكتشف ما إذا كان تعليمي من الله&amp;quot;؛ يوحنا 8:31-32).</w:t>
      </w:r>
    </w:p>
    <w:p w14:paraId="2208C52B" w14:textId="77777777" w:rsidR="00BF4129" w:rsidRPr="00BF4129" w:rsidRDefault="00BF4129" w:rsidP="00BF4129">
      <w:r>
        <w:t>التفسير: الخطأ يقع على عاتق البشر، لا الله - فالكلمة واضحة في الأمور الأساسية. العقائد غير السليمة (مثل الآيات/العجائب، الصحة/الثروة، التكهنات بنهاية الزمان، اليهودية المسيانية التي تتعارض مع رسالة غلاطية، الإيمان وحده كرد فعل مبالغ فيه) هي بمثابة طعام روحي غير صحي، غير صحي مقارنة بالعقيدة السليمة (التعليم الصحيح). اختصار للرحيل: الطريق السهل (2 تيموثاوس 4:2-3؛ إشعياء 30:10-11؛ يوحنا 8:31-32)، تعاليم إضافية (أمثال 30:6؛ تثنية 4:2، 12:32؛ 1 كورنثوس 4:6؛ رؤيا 22:18-19)، الجهل (متى 22:29؛ هوشع 4:6؛ إشعياء 1:2: &amp;quot;ربيت أولادًا... لكنهم تمردوا&amp;quot;؛ 2 تيموثاوس 2:15: &amp;quot;اجتهد أن تقدم نفسك لله كشخص مقبول... يجيد التعامل مع كلمة الحق&amp;quot;)، التقاليد (متى 15:6-9؛ مرقس 7:6-9).</w:t>
      </w:r>
    </w:p>
    <w:p w14:paraId="4580B965" w14:textId="77777777" w:rsidR="00BF4129" w:rsidRPr="00BF4129" w:rsidRDefault="00BF4129" w:rsidP="00D7104C">
      <w:pPr>
        <w:pStyle w:val="Heading1"/>
      </w:pPr>
      <w:r>
        <w:t>التطور التاريخي وقانون الكتاب المقدس</w:t>
      </w:r>
    </w:p>
    <w:p w14:paraId="7655290F" w14:textId="77777777" w:rsidR="00BF4129" w:rsidRPr="00BF4129" w:rsidRDefault="00BF4129" w:rsidP="00BF4129">
      <w:r>
        <w:t>كان تكوين الكتاب المقدس من تدبير العناية الإلهية، حيث تم تحديد قانون العهد القديم بحلول أواخر القرن الأول الميلادي والعهد الجديد بحلول أوائل القرن الرابع.</w:t>
      </w:r>
    </w:p>
    <w:p w14:paraId="3C152EB1" w14:textId="77777777" w:rsidR="00BF4129" w:rsidRPr="00BF4129" w:rsidRDefault="00BF4129" w:rsidP="00BF4129">
      <w:pPr>
        <w:numPr>
          <w:ilvl w:val="0"/>
          <w:numId w:val="18"/>
        </w:numPr>
      </w:pPr>
      <w:r>
        <w:t>العهد القديم: مكتوب بالعبرية/الآرامية (1400-400 قبل الميلاد)، وهو مقبول لدى اليهودية.</w:t>
      </w:r>
    </w:p>
    <w:p w14:paraId="13AD1B17" w14:textId="77777777" w:rsidR="00BF4129" w:rsidRPr="00BF4129" w:rsidRDefault="00BF4129" w:rsidP="00BF4129">
      <w:pPr>
        <w:numPr>
          <w:ilvl w:val="0"/>
          <w:numId w:val="18"/>
        </w:numPr>
      </w:pPr>
      <w:r>
        <w:t>العهد الجديد: كُتب باللغة اليونانية (القرن الأول الميلادي)، واكتمل بعد 45-60 عامًا من قيامة يسوع. أصبحت المسيحية، التي كانت في البداية طائفة يهودية، مستقلة بسبب اعتناق الأمميين لها وقبول العهد الجديد باعتباره موحى به (على سبيل المثال، 2 بطرس 3: 15-16).</w:t>
      </w:r>
    </w:p>
    <w:p w14:paraId="72F4EC36" w14:textId="77777777" w:rsidR="00BF4129" w:rsidRPr="00BF4129" w:rsidRDefault="00BF4129" w:rsidP="00BF4129">
      <w:pPr>
        <w:numPr>
          <w:ilvl w:val="0"/>
          <w:numId w:val="18"/>
        </w:numPr>
      </w:pPr>
      <w:r>
        <w:t>التدوين القانوني: مشتق من الكلمة اليونانية &amp;quot;كانون&amp;quot; (عصا القياس)، ويشير إلى تحديد مصدر الإلهام. يُعدّ قانون موراتوري (حوالي 180 ميلادي) مبكراً، بينما اكتملت قوانين العهد الجديد بحلول أوائل القرن الرابع.</w:t>
      </w:r>
    </w:p>
    <w:p w14:paraId="3916CFED" w14:textId="77777777" w:rsidR="00BF4129" w:rsidRPr="00BF4129" w:rsidRDefault="00BF4129" w:rsidP="00BF4129">
      <w:pPr>
        <w:numPr>
          <w:ilvl w:val="0"/>
          <w:numId w:val="18"/>
        </w:numPr>
      </w:pPr>
      <w:r>
        <w:t>المصادر الخارجية: تاسيتوس، سويتونيوس، ثالوس، بليني (الروماني)، يوسيفوس، الحاخامات (اليهود)، الأبوكريفا للعهد الجديد، آباء الكنيسة (أكثر من 30000 اقتباس قبل عام 325 م)، القرآن (القرن السابع) تؤكد المسيح/المسيحية، مما يدل على أن الكتاب المقدس ليس المصدر الوحيد.</w:t>
      </w:r>
    </w:p>
    <w:p w14:paraId="3B3377C3" w14:textId="77777777" w:rsidR="00BF4129" w:rsidRPr="00BF4129" w:rsidRDefault="00BF4129" w:rsidP="00BF4129">
      <w:pPr>
        <w:numPr>
          <w:ilvl w:val="0"/>
          <w:numId w:val="18"/>
        </w:numPr>
      </w:pPr>
      <w:r>
        <w:t>كتابات الرسل غير المكتملة: لم تُدرج جميعها (كولوسي 4: 16: الرسالة المفقودة إلى أهل لاودكية؛ كورنثوس الأولى 5: 9: الرسالة السابقة؛ تسالونيكي الثانية 3: 17: التوثيق). العهد الجديد كافٍ، ولكنه ليس شاملاً (يوحنا 20: 30: &amp;quot;وأجرى يسوع آيات أخرى كثيرة... لم تُدوَّن&amp;quot;؛ يوحنا 21: 25: &amp;quot;لم يكن العالم ليتسع للكتب&amp;quot;).</w:t>
      </w:r>
    </w:p>
    <w:p w14:paraId="40864450" w14:textId="77777777" w:rsidR="00BF4129" w:rsidRPr="00BF4129" w:rsidRDefault="00BF4129" w:rsidP="00BF4129">
      <w:pPr>
        <w:numPr>
          <w:ilvl w:val="0"/>
          <w:numId w:val="18"/>
        </w:numPr>
      </w:pPr>
      <w:r>
        <w:t>الأسفار المنحولة/الأسفار المنسوبة زوراً: الأسفار المنحولة للعهد الجديد (تكهنات من القرنين الثاني والرابع الميلاديين) والأسفار المنسوبة زوراً (المنسوبة زوراً) ليست موحى بها. أما الأسفار المنحولة للعهد القديم (200 ق.م. - 100 م، في الكتاب المقدس اللاتيني حوالي عام 400 م، يستخدمها الكاثوليك، ويرفضها العديد من البروتستانت بعد القرن السادس عشر الميلادي) فلها قيمة تاريخية (مثل سفر المكابيين الأول)، ولكنها ليست موحى بها عالمياً.</w:t>
      </w:r>
    </w:p>
    <w:p w14:paraId="79F78E0C" w14:textId="77777777" w:rsidR="00BF4129" w:rsidRPr="00BF4129" w:rsidRDefault="00BF4129" w:rsidP="00BF4129">
      <w:pPr>
        <w:numPr>
          <w:ilvl w:val="0"/>
          <w:numId w:val="18"/>
        </w:numPr>
      </w:pPr>
      <w:r>
        <w:t>إلهام بولس: ٢ بطرس ٣: ١٥-١٦: «أخانا الحبيب بولس... كتب إليكم بالحكمة التي وهبها الله له... كما يفعلون مع سائر الكتب المقدسة»؛ ١ تيموثاوس ٥: ١٨ يقتبس من لوقا ١٠: ٧ («العامل يستحق أجرته») كنصٍّ من الكتاب المقدس. في ١ كورنثوس ٧: ١٠، ١٢، يتناول بولس مواضيع تناولها يسوع أو لم يتناولها، دون مقارنة بين الرأي والإلهام.</w:t>
      </w:r>
    </w:p>
    <w:p w14:paraId="29114C29" w14:textId="77777777" w:rsidR="00BF4129" w:rsidRPr="00BF4129" w:rsidRDefault="00BF4129" w:rsidP="00BF4129">
      <w:pPr>
        <w:numPr>
          <w:ilvl w:val="0"/>
          <w:numId w:val="18"/>
        </w:numPr>
      </w:pPr>
      <w:r>
        <w:t>لا توجد كتابات أخرى موحى بها: غلاطية 1: 6-9، 12: لا يوجد إنجيل آخر؛ يهوذا 3: &amp;quot;الإيمان الذي سُلِّم مرة واحدة وإلى الأبد&amp;quot;؛ 2 بطرس 1: 3: &amp;quot;كل ما نحتاجه لحياة تقية&amp;quot;؛ أفسس 4: 13: &amp;quot;الوحدة في الإيمان&amp;quot;؛ 1 كورنثوس 13: 10-11: &amp;quot;عندما يأتي الكمال&amp;quot;. الإضافات (مثل كتاب مورمون، والمبدأ الإلهي، والعلم والصحة) ممنوعة (تثنية 4: 2، 12: 32؛ 1 كورنثوس 4: 6).</w:t>
      </w:r>
    </w:p>
    <w:p w14:paraId="17A386A8" w14:textId="77777777" w:rsidR="00BF4129" w:rsidRPr="00BF4129" w:rsidRDefault="00BF4129" w:rsidP="00BF4129">
      <w:r>
        <w:t>الدقة: تشمل مخطوطات البحر الميت (200 ق.م. - 68 م، اكتُشفت عام 1947) جميع أسفار العهد القديم باستثناء سفر أستير، مما يؤكد صحة نقلها (على سبيل المثال، تتطابق مخطوطة إشعياء 53 مع مخطوطات لاحقة). قبل مخطوطات البحر الميت، كانت أقدم مخطوطات العهد القديم تعود إلى القرن العاشر الميلادي.</w:t>
      </w:r>
    </w:p>
    <w:p w14:paraId="777192A0" w14:textId="77777777" w:rsidR="00BF4129" w:rsidRPr="00BF4129" w:rsidRDefault="00BF4129" w:rsidP="00BF4129">
      <w:r>
        <w:t>النسخ: نسخة الملك جيمس (1611) قديمة، وتحتوي على أخطاء، وتضمنت الأسفار الأبوكريفية حتى القرن الثامن عشر، وتفتقر إلى مخطوطات البحر الميت/البرديات. يُفضل استخدام الترجمات المكافئة الديناميكية (NIV، ESV، Holman CSB) للدراسة، والترجمات الأكثر دقة (NRSV، NASB) للدقة. تجنب إعادة الصياغة (Living Bible، NLT) واستخدم الترجمات الحرة (NEB، Jerusalem Bible، TEV) بحذر.</w:t>
      </w:r>
    </w:p>
    <w:p w14:paraId="5B12FBC9" w14:textId="77777777" w:rsidR="00BF4129" w:rsidRPr="00BF4129" w:rsidRDefault="00BF4129" w:rsidP="00D7104C">
      <w:pPr>
        <w:pStyle w:val="Heading1"/>
      </w:pPr>
      <w:r>
        <w:t>العهد القديم: الكلمات الحية، والشريعة، وتحقيقها في المسيح</w:t>
      </w:r>
    </w:p>
    <w:p w14:paraId="02522B02" w14:textId="77777777" w:rsidR="00BF4129" w:rsidRPr="00BF4129" w:rsidRDefault="00BF4129" w:rsidP="00BF4129">
      <w:r>
        <w:t>يحتوي العهد القديم على &amp;quot;كلمات حية&amp;quot; (دابار)، مصنفة ومحققة في المسيح.</w:t>
      </w:r>
    </w:p>
    <w:p w14:paraId="2548AF2A" w14:textId="77777777" w:rsidR="00BF4129" w:rsidRPr="00BF4129" w:rsidRDefault="00BF4129" w:rsidP="00BF4129">
      <w:pPr>
        <w:numPr>
          <w:ilvl w:val="0"/>
          <w:numId w:val="19"/>
        </w:numPr>
      </w:pPr>
      <w:r>
        <w:t>خروج 19: 3-6 (ترجمة NIV): «أنتم رأيتم ما فعلت بمصر، وكيف حملتكم على أجنحة النسور وجئت بكم إليّ. الآن إن أطعتموني تمامًا وحفظتم عهدي، فستكونون من بين جميع الأمم شعبًا مختارًا لي... مملكة كهنة وأمة مقدسة».</w:t>
      </w:r>
    </w:p>
    <w:p w14:paraId="7074A404" w14:textId="77777777" w:rsidR="00BF4129" w:rsidRPr="00BF4129" w:rsidRDefault="00BF4129" w:rsidP="00BF4129">
      <w:pPr>
        <w:numPr>
          <w:ilvl w:val="1"/>
          <w:numId w:val="19"/>
        </w:numPr>
      </w:pPr>
      <w:r>
        <w:t>التفسير: ميّزت القوانين بني إسرائيل ككهنة وشهود.</w:t>
      </w:r>
    </w:p>
    <w:p w14:paraId="45C5226B" w14:textId="77777777" w:rsidR="00BF4129" w:rsidRPr="00BF4129" w:rsidRDefault="00BF4129" w:rsidP="00BF4129">
      <w:pPr>
        <w:numPr>
          <w:ilvl w:val="0"/>
          <w:numId w:val="19"/>
        </w:numPr>
      </w:pPr>
      <w:r>
        <w:t>خروج 20: 1-6 (NIV): &amp;quot;وتكلم الله بكل هذه الكلمات: أنا الرب إلهك... لا يكن لك آلهة أخرى أمامي. لا تصنع لك تمثالاً منحوتاً...&amp;quot;</w:t>
      </w:r>
    </w:p>
    <w:p w14:paraId="36C62B2E" w14:textId="77777777" w:rsidR="00BF4129" w:rsidRPr="00BF4129" w:rsidRDefault="00BF4129" w:rsidP="00BF4129">
      <w:pPr>
        <w:numPr>
          <w:ilvl w:val="1"/>
          <w:numId w:val="19"/>
        </w:numPr>
      </w:pPr>
      <w:r>
        <w:t>التفسير: ميّز التوحيد إسرائيل.</w:t>
      </w:r>
    </w:p>
    <w:p w14:paraId="6B73420D" w14:textId="77777777" w:rsidR="00BF4129" w:rsidRPr="00BF4129" w:rsidRDefault="00BF4129" w:rsidP="00BF4129">
      <w:pPr>
        <w:numPr>
          <w:ilvl w:val="0"/>
          <w:numId w:val="19"/>
        </w:numPr>
      </w:pPr>
      <w:r>
        <w:t>سفر التثنية 4: 5-8 (NIV): &amp;quot;تأملوا هذه الأحكام جيداً، لأن هذا سيُظهر حكمتكم وفهمكم للأمم، الذين سيسمعون بكل هذه الأحكام ويقولون: إن هذه الأمة العظيمة شعب حكيم وفهمي&amp;quot;.</w:t>
      </w:r>
    </w:p>
    <w:p w14:paraId="3FB9CB5C" w14:textId="77777777" w:rsidR="00BF4129" w:rsidRPr="00BF4129" w:rsidRDefault="00BF4129" w:rsidP="00BF4129">
      <w:pPr>
        <w:numPr>
          <w:ilvl w:val="1"/>
          <w:numId w:val="19"/>
        </w:numPr>
      </w:pPr>
      <w:r>
        <w:t>التفسير: شهدت القوانين على علاقة الله بإسرائيل.</w:t>
      </w:r>
    </w:p>
    <w:p w14:paraId="55BB4BC8" w14:textId="77777777" w:rsidR="00BF4129" w:rsidRPr="00BF4129" w:rsidRDefault="00BF4129" w:rsidP="00BF4129">
      <w:pPr>
        <w:numPr>
          <w:ilvl w:val="0"/>
          <w:numId w:val="19"/>
        </w:numPr>
      </w:pPr>
      <w:r>
        <w:t>كورنثوس الأولى 10:11 (NIV): &amp;quot;هذه الأمور حدثت لهم كأمثلة، وكُتبت كتحذيرات لنا، نحن الذين بلغنا ذروة الأزمنة&amp;quot;.</w:t>
      </w:r>
    </w:p>
    <w:p w14:paraId="0D571CD0" w14:textId="77777777" w:rsidR="00BF4129" w:rsidRPr="00BF4129" w:rsidRDefault="00BF4129" w:rsidP="00BF4129">
      <w:pPr>
        <w:numPr>
          <w:ilvl w:val="1"/>
          <w:numId w:val="19"/>
        </w:numPr>
      </w:pPr>
      <w:r>
        <w:t>التفسير: تجارب بني إسرائيل توجه المسيحيين ككهنة ومصلين وشهود.</w:t>
      </w:r>
    </w:p>
    <w:p w14:paraId="61F91347" w14:textId="77777777" w:rsidR="00BF4129" w:rsidRPr="00BF4129" w:rsidRDefault="00BF4129" w:rsidP="00BF4129">
      <w:r>
        <w:t>أنواع القوانين:</w:t>
      </w:r>
    </w:p>
    <w:p w14:paraId="2B658215" w14:textId="77777777" w:rsidR="00BF4129" w:rsidRPr="00BF4129" w:rsidRDefault="00BF4129" w:rsidP="00BF4129">
      <w:pPr>
        <w:numPr>
          <w:ilvl w:val="0"/>
          <w:numId w:val="20"/>
        </w:numPr>
      </w:pPr>
      <w:r>
        <w:t>الطقوس (العبادة، الذبائح): ظل المسيح (عبرانيين 10: 1-4: &amp;quot;الشريعة ليست إلا ظلاً... لا يمكنها أبدًا... أن تجعل كاملة&amp;quot;؛ لاويين 17: 11: &amp;quot;الدم هو الذي يكفر&amp;quot;؛ عبرانيين 9: 1-10: تصميم الهيكل يدل على الحاجة إلى الوحي).</w:t>
      </w:r>
    </w:p>
    <w:p w14:paraId="703C19B2" w14:textId="77777777" w:rsidR="00BF4129" w:rsidRPr="00BF4129" w:rsidRDefault="00BF4129" w:rsidP="00BF4129">
      <w:pPr>
        <w:numPr>
          <w:ilvl w:val="0"/>
          <w:numId w:val="20"/>
        </w:numPr>
      </w:pPr>
      <w:r>
        <w:t>النظام المدني (الاجتماعي).</w:t>
      </w:r>
    </w:p>
    <w:p w14:paraId="4CB2B919" w14:textId="77777777" w:rsidR="00BF4129" w:rsidRPr="00BF4129" w:rsidRDefault="00BF4129" w:rsidP="00BF4129">
      <w:pPr>
        <w:numPr>
          <w:ilvl w:val="0"/>
          <w:numId w:val="20"/>
        </w:numPr>
      </w:pPr>
      <w:r>
        <w:t>الأخلاق (استقامة القلب).</w:t>
      </w:r>
    </w:p>
    <w:p w14:paraId="7F73E299" w14:textId="77777777" w:rsidR="00BF4129" w:rsidRPr="00BF4129" w:rsidRDefault="00BF4129" w:rsidP="00BF4129">
      <w:r>
        <w:t>تحقيق الغاية: كولوسي 2: 16-17: الشرائع الطقسية ظلال، والمسيح هو الحقيقة. مرقس 12: 28-34: يلخص يسوع الشريعة في محبة الله والقريب.</w:t>
      </w:r>
    </w:p>
    <w:p w14:paraId="1BC904B7" w14:textId="77777777" w:rsidR="00BF4129" w:rsidRPr="00BF4129" w:rsidRDefault="00BF4129" w:rsidP="00F623DF">
      <w:pPr>
        <w:pStyle w:val="Heading1"/>
      </w:pPr>
      <w:r>
        <w:t>العهد الجديد: كلمات حية من خلال الرسل والأنبياء</w:t>
      </w:r>
    </w:p>
    <w:p w14:paraId="09C6A126" w14:textId="77777777" w:rsidR="00BF4129" w:rsidRPr="00BF4129" w:rsidRDefault="00BF4129" w:rsidP="00BF4129">
      <w:r>
        <w:t>لقد تكلم الله &amp;quot;بكلمات حية&amp;quot; من خلال الرسل والأنبياء لتفسير العهد القديم، وتدوين حياة يسوع وتعاليمه، وتأسيس العقيدة المسيحية.</w:t>
      </w:r>
    </w:p>
    <w:p w14:paraId="2420D8EB" w14:textId="77777777" w:rsidR="00BF4129" w:rsidRPr="00BF4129" w:rsidRDefault="00BF4129" w:rsidP="00BF4129">
      <w:pPr>
        <w:numPr>
          <w:ilvl w:val="0"/>
          <w:numId w:val="21"/>
        </w:numPr>
      </w:pPr>
      <w:r>
        <w:t>لوقا 24:44-49 (NIV): فتح يسوع أذهان الرسل لفهم الكتب المقدسة، وكلفهم بالتبشير بالتوبة والمغفرة.</w:t>
      </w:r>
    </w:p>
    <w:p w14:paraId="1B2E65FF" w14:textId="77777777" w:rsidR="00BF4129" w:rsidRPr="00BF4129" w:rsidRDefault="00BF4129" w:rsidP="00BF4129">
      <w:pPr>
        <w:numPr>
          <w:ilvl w:val="0"/>
          <w:numId w:val="21"/>
        </w:numPr>
      </w:pPr>
      <w:r>
        <w:t>أعمال الرسل 2:22-32 (NIV): يقتبس بطرس من المزمور 16:8-11 (داود، حوالي 1000 قبل الميلاد): &amp;quot;لن تتركني في عالم الأموات... لقد عرفتني سبل الحياة&amp;quot;، مما يثبت قيامة يسوع.</w:t>
      </w:r>
    </w:p>
    <w:p w14:paraId="5E0BAB12" w14:textId="77777777" w:rsidR="00BF4129" w:rsidRPr="00BF4129" w:rsidRDefault="00BF4129" w:rsidP="00BF4129">
      <w:pPr>
        <w:numPr>
          <w:ilvl w:val="0"/>
          <w:numId w:val="21"/>
        </w:numPr>
      </w:pPr>
      <w:r>
        <w:t>أعمال الرسل 3:17-23 (NIV): يقتبس بطرس من سفر التثنية 18:18-19 (موسى، حوالي 1400 قبل الميلاد): &amp;quot;سأقيم لهم نبياً مثلك&amp;quot;، ويحدد يسوع.</w:t>
      </w:r>
    </w:p>
    <w:p w14:paraId="00AEBDAA" w14:textId="77777777" w:rsidR="00BF4129" w:rsidRPr="00BF4129" w:rsidRDefault="00BF4129" w:rsidP="00BF4129">
      <w:pPr>
        <w:numPr>
          <w:ilvl w:val="0"/>
          <w:numId w:val="21"/>
        </w:numPr>
      </w:pPr>
      <w:r>
        <w:t>أعمال الرسل 17: 1-4 (NIV): يثبت بولس من الكتاب المقدس أن يسوع كان عليه أن يتألم ويقوم.</w:t>
      </w:r>
    </w:p>
    <w:p w14:paraId="4AAEDA5B" w14:textId="77777777" w:rsidR="00BF4129" w:rsidRPr="00BF4129" w:rsidRDefault="00BF4129" w:rsidP="00BF4129">
      <w:pPr>
        <w:numPr>
          <w:ilvl w:val="0"/>
          <w:numId w:val="21"/>
        </w:numPr>
      </w:pPr>
      <w:r>
        <w:t>أفسس 3: 2-6 (NIV): &amp;quot;سر المسيح... قد كُشِفَ الآن بالروح لرسل الله القديسين وأنبيائه.&amp;quot;</w:t>
      </w:r>
    </w:p>
    <w:p w14:paraId="30FBA65C" w14:textId="77777777" w:rsidR="00BF4129" w:rsidRPr="00BF4129" w:rsidRDefault="00BF4129" w:rsidP="00BF4129">
      <w:pPr>
        <w:numPr>
          <w:ilvl w:val="1"/>
          <w:numId w:val="21"/>
        </w:numPr>
      </w:pPr>
      <w:r>
        <w:t>التفسير: يكشف الوحي الجديد عن شمول المسيح للأمم.</w:t>
      </w:r>
    </w:p>
    <w:p w14:paraId="4129D96F" w14:textId="77777777" w:rsidR="00BF4129" w:rsidRPr="00BF4129" w:rsidRDefault="00BF4129" w:rsidP="00BF4129">
      <w:pPr>
        <w:numPr>
          <w:ilvl w:val="0"/>
          <w:numId w:val="21"/>
        </w:numPr>
      </w:pPr>
      <w:r>
        <w:t>رومية 16: 25-27 (NIV): &amp;quot;السر الذي كان مخفياً منذ أزمنة طويلة، ولكنه الآن قد تم الكشف عنه وإعلانه من خلال الكتابات النبوية&amp;quot;.</w:t>
      </w:r>
    </w:p>
    <w:p w14:paraId="7D875222" w14:textId="77777777" w:rsidR="00BF4129" w:rsidRPr="00BF4129" w:rsidRDefault="00BF4129" w:rsidP="00BF4129">
      <w:pPr>
        <w:numPr>
          <w:ilvl w:val="1"/>
          <w:numId w:val="21"/>
        </w:numPr>
      </w:pPr>
      <w:r>
        <w:t>التفسير: الكتابات النبوية تفيد جميع الأمم.</w:t>
      </w:r>
    </w:p>
    <w:p w14:paraId="4B66E840" w14:textId="77777777" w:rsidR="00BF4129" w:rsidRPr="00BF4129" w:rsidRDefault="00BF4129" w:rsidP="00BF4129">
      <w:pPr>
        <w:numPr>
          <w:ilvl w:val="0"/>
          <w:numId w:val="21"/>
        </w:numPr>
      </w:pPr>
      <w:r>
        <w:t>الأناجيل:</w:t>
      </w:r>
    </w:p>
    <w:p w14:paraId="45E8A981" w14:textId="77777777" w:rsidR="00BF4129" w:rsidRPr="00BF4129" w:rsidRDefault="00BF4129" w:rsidP="00BF4129">
      <w:pPr>
        <w:numPr>
          <w:ilvl w:val="1"/>
          <w:numId w:val="21"/>
        </w:numPr>
      </w:pPr>
      <w:r>
        <w:t>متى: بالنسبة للمسيحيين اليهود، مع التركيز على تحقيق النبوءات.</w:t>
      </w:r>
    </w:p>
    <w:p w14:paraId="09BB93EE" w14:textId="77777777" w:rsidR="00BF4129" w:rsidRPr="00BF4129" w:rsidRDefault="00BF4129" w:rsidP="00BF4129">
      <w:pPr>
        <w:numPr>
          <w:ilvl w:val="1"/>
          <w:numId w:val="21"/>
        </w:numPr>
      </w:pPr>
      <w:r>
        <w:t>مرقس: للأمم (الرومان)، موجز.</w:t>
      </w:r>
    </w:p>
    <w:p w14:paraId="7C26D1AC" w14:textId="77777777" w:rsidR="00BF4129" w:rsidRPr="00BF4129" w:rsidRDefault="00BF4129" w:rsidP="00BF4129">
      <w:pPr>
        <w:numPr>
          <w:ilvl w:val="1"/>
          <w:numId w:val="21"/>
        </w:numPr>
      </w:pPr>
      <w:r>
        <w:t>لوقا: بالنسبة لليونانيين، موجهة إلى ثيوفيلوس، لضمان اليقين (لوقا 1: 1-4: &amp;quot;حتى تعرف يقين الأمور التي تم تعليمك إياها&amp;quot;).</w:t>
      </w:r>
    </w:p>
    <w:p w14:paraId="7846A6DF" w14:textId="77777777" w:rsidR="00BF4129" w:rsidRPr="00BF4129" w:rsidRDefault="00BF4129" w:rsidP="00BF4129">
      <w:pPr>
        <w:numPr>
          <w:ilvl w:val="1"/>
          <w:numId w:val="21"/>
        </w:numPr>
      </w:pPr>
      <w:r>
        <w:t>يوحنا: جمهور عام، تفاصيل تكميلية (يوحنا 20:30-31: &amp;quot;هذه كتبت لتؤمنوا&amp;quot;).</w:t>
      </w:r>
    </w:p>
    <w:p w14:paraId="497CAEB9" w14:textId="77777777" w:rsidR="00BF4129" w:rsidRPr="00BF4129" w:rsidRDefault="00BF4129" w:rsidP="00BF4129">
      <w:pPr>
        <w:numPr>
          <w:ilvl w:val="0"/>
          <w:numId w:val="21"/>
        </w:numPr>
      </w:pPr>
      <w:r>
        <w:t>الرسائل: فيلبي 3:1: يكتب بولس للحماية؛ 2 بطرس 3:1-2، 15-16: يذكر بطرس لتحفيز التفكير السليم، مساوياً رسائل بولس بالكتاب المقدس.</w:t>
      </w:r>
    </w:p>
    <w:p w14:paraId="4F47D6D5" w14:textId="77777777" w:rsidR="00BF4129" w:rsidRPr="00BF4129" w:rsidRDefault="00BF4129" w:rsidP="00BF4129">
      <w:r>
        <w:t>التاريخية: يسجل العهد الجديد أحداثًا دنيوية دقيقة، وتدعم التفاصيل السردية التسلسل الزمني، وينظر الرسل إلى الأناجيل/الرسائل على أنها كتب مقدسة.</w:t>
      </w:r>
    </w:p>
    <w:p w14:paraId="12098B3D" w14:textId="77777777" w:rsidR="00BF4129" w:rsidRPr="00BF4129" w:rsidRDefault="00BF4129" w:rsidP="00280DC1">
      <w:pPr>
        <w:pStyle w:val="Heading1"/>
      </w:pPr>
      <w:r>
        <w:t>خصائص وآثار كلمة الله</w:t>
      </w:r>
    </w:p>
    <w:p w14:paraId="132F5F2E" w14:textId="77777777" w:rsidR="00BF4129" w:rsidRPr="00BF4129" w:rsidRDefault="00BF4129" w:rsidP="00BF4129">
      <w:r>
        <w:t>صفات كلمة الله متسقة في جميع أنحاء الكتاب المقدس.</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916"/>
        <w:gridCol w:w="4886"/>
        <w:gridCol w:w="2224"/>
      </w:tblGrid>
      <w:tr w:rsidR="00BF4129" w:rsidRPr="00BF4129" w14:paraId="375586D7" w14:textId="77777777">
        <w:trPr>
          <w:tblHeader/>
          <w:tblCellSpacing w:w="15" w:type="dxa"/>
        </w:trPr>
        <w:tc>
          <w:tcPr>
            <w:tcW w:w="0" w:type="auto"/>
            <w:vAlign w:val="center"/>
            <w:hideMark/>
          </w:tcPr>
          <w:p w14:paraId="1B632E25" w14:textId="77777777" w:rsidR="00BF4129" w:rsidRPr="00BF4129" w:rsidRDefault="00BF4129" w:rsidP="00BF4129">
            <w:pPr>
              <w:rPr>
                <w:b/>
                <w:bCs/>
                <w:sz w:val="20"/>
                <w:szCs w:val="20"/>
              </w:rPr>
            </w:pPr>
            <w:r>
              <w:t>السمة</w:t>
            </w:r>
          </w:p>
        </w:tc>
        <w:tc>
          <w:tcPr>
            <w:tcW w:w="0" w:type="auto"/>
            <w:vAlign w:val="center"/>
            <w:hideMark/>
          </w:tcPr>
          <w:p w14:paraId="46EE1164" w14:textId="77777777" w:rsidR="00BF4129" w:rsidRPr="00BF4129" w:rsidRDefault="00BF4129" w:rsidP="00BF4129">
            <w:pPr>
              <w:rPr>
                <w:b/>
                <w:bCs/>
                <w:sz w:val="20"/>
                <w:szCs w:val="20"/>
              </w:rPr>
            </w:pPr>
            <w:r>
              <w:t>الآيات الرئيسية</w:t>
            </w:r>
          </w:p>
        </w:tc>
        <w:tc>
          <w:tcPr>
            <w:tcW w:w="0" w:type="auto"/>
            <w:vAlign w:val="center"/>
            <w:hideMark/>
          </w:tcPr>
          <w:p w14:paraId="361DFBE6" w14:textId="77777777" w:rsidR="00BF4129" w:rsidRPr="00BF4129" w:rsidRDefault="00BF4129" w:rsidP="00BF4129">
            <w:pPr>
              <w:rPr>
                <w:b/>
                <w:bCs/>
                <w:sz w:val="20"/>
                <w:szCs w:val="20"/>
              </w:rPr>
            </w:pPr>
            <w:r>
              <w:t>التفسير الكتابي</w:t>
            </w:r>
          </w:p>
        </w:tc>
      </w:tr>
      <w:tr w:rsidR="00BF4129" w:rsidRPr="00BF4129" w14:paraId="24F31DE4" w14:textId="77777777">
        <w:trPr>
          <w:tblCellSpacing w:w="15" w:type="dxa"/>
        </w:trPr>
        <w:tc>
          <w:tcPr>
            <w:tcW w:w="0" w:type="auto"/>
            <w:vAlign w:val="center"/>
            <w:hideMark/>
          </w:tcPr>
          <w:p w14:paraId="6722A93D" w14:textId="77777777" w:rsidR="00BF4129" w:rsidRPr="00BF4129" w:rsidRDefault="00BF4129" w:rsidP="00BF4129">
            <w:pPr>
              <w:rPr>
                <w:sz w:val="20"/>
                <w:szCs w:val="20"/>
              </w:rPr>
            </w:pPr>
            <w:r>
              <w:t>أبدي/غير متغير</w:t>
            </w:r>
          </w:p>
        </w:tc>
        <w:tc>
          <w:tcPr>
            <w:tcW w:w="0" w:type="auto"/>
            <w:vAlign w:val="center"/>
            <w:hideMark/>
          </w:tcPr>
          <w:p w14:paraId="37C37FC6" w14:textId="77777777" w:rsidR="00BF4129" w:rsidRPr="00BF4129" w:rsidRDefault="00BF4129" w:rsidP="00BF4129">
            <w:pPr>
              <w:rPr>
                <w:sz w:val="20"/>
                <w:szCs w:val="20"/>
              </w:rPr>
            </w:pPr>
            <w:r>
              <w:t>إشعياء 40:8؛ متى 24:35: &amp;quot;لن تزول كلماتي أبداً&amp;quot;.</w:t>
            </w:r>
          </w:p>
        </w:tc>
        <w:tc>
          <w:tcPr>
            <w:tcW w:w="0" w:type="auto"/>
            <w:vAlign w:val="center"/>
            <w:hideMark/>
          </w:tcPr>
          <w:p w14:paraId="62099702" w14:textId="77777777" w:rsidR="00BF4129" w:rsidRPr="00BF4129" w:rsidRDefault="00BF4129" w:rsidP="00BF4129">
            <w:pPr>
              <w:rPr>
                <w:sz w:val="20"/>
                <w:szCs w:val="20"/>
              </w:rPr>
            </w:pPr>
            <w:r>
              <w:t>يدوم بعد الخلق.</w:t>
            </w:r>
          </w:p>
        </w:tc>
      </w:tr>
      <w:tr w:rsidR="00BF4129" w:rsidRPr="00BF4129" w14:paraId="6C77EE8E" w14:textId="77777777">
        <w:trPr>
          <w:tblCellSpacing w:w="15" w:type="dxa"/>
        </w:trPr>
        <w:tc>
          <w:tcPr>
            <w:tcW w:w="0" w:type="auto"/>
            <w:vAlign w:val="center"/>
            <w:hideMark/>
          </w:tcPr>
          <w:p w14:paraId="1DCE7877" w14:textId="77777777" w:rsidR="00BF4129" w:rsidRPr="00BF4129" w:rsidRDefault="00BF4129" w:rsidP="00BF4129">
            <w:pPr>
              <w:rPr>
                <w:sz w:val="20"/>
                <w:szCs w:val="20"/>
              </w:rPr>
            </w:pPr>
            <w:r>
              <w:t>قوي/فعال</w:t>
            </w:r>
          </w:p>
        </w:tc>
        <w:tc>
          <w:tcPr>
            <w:tcW w:w="0" w:type="auto"/>
            <w:vAlign w:val="center"/>
            <w:hideMark/>
          </w:tcPr>
          <w:p w14:paraId="14F02F65" w14:textId="77777777" w:rsidR="00BF4129" w:rsidRPr="00BF4129" w:rsidRDefault="00BF4129" w:rsidP="00BF4129">
            <w:pPr>
              <w:rPr>
                <w:sz w:val="20"/>
                <w:szCs w:val="20"/>
              </w:rPr>
            </w:pPr>
            <w:r>
              <w:t>عبرانيين 4:12؛ إشعياء 55:11؛ رومية 10:17: &amp;quot;الإيمان يأتي من سماع الرسالة ... من خلال كلمة المسيح&amp;quot;.</w:t>
            </w:r>
          </w:p>
        </w:tc>
        <w:tc>
          <w:tcPr>
            <w:tcW w:w="0" w:type="auto"/>
            <w:vAlign w:val="center"/>
            <w:hideMark/>
          </w:tcPr>
          <w:p w14:paraId="5D56F814" w14:textId="77777777" w:rsidR="00BF4129" w:rsidRPr="00BF4129" w:rsidRDefault="00BF4129" w:rsidP="00BF4129">
            <w:pPr>
              <w:rPr>
                <w:sz w:val="20"/>
                <w:szCs w:val="20"/>
              </w:rPr>
            </w:pPr>
            <w:r>
              <w:t>يُحقق إرادة الله؛ ويخلق الإيمان.</w:t>
            </w:r>
          </w:p>
        </w:tc>
      </w:tr>
      <w:tr w:rsidR="00BF4129" w:rsidRPr="00BF4129" w14:paraId="47C56832" w14:textId="77777777">
        <w:trPr>
          <w:tblCellSpacing w:w="15" w:type="dxa"/>
        </w:trPr>
        <w:tc>
          <w:tcPr>
            <w:tcW w:w="0" w:type="auto"/>
            <w:vAlign w:val="center"/>
            <w:hideMark/>
          </w:tcPr>
          <w:p w14:paraId="5007AEE0" w14:textId="77777777" w:rsidR="00BF4129" w:rsidRPr="00BF4129" w:rsidRDefault="00BF4129" w:rsidP="00BF4129">
            <w:pPr>
              <w:rPr>
                <w:sz w:val="20"/>
                <w:szCs w:val="20"/>
              </w:rPr>
            </w:pPr>
            <w:r>
              <w:t>نقي/صادق</w:t>
            </w:r>
          </w:p>
        </w:tc>
        <w:tc>
          <w:tcPr>
            <w:tcW w:w="0" w:type="auto"/>
            <w:vAlign w:val="center"/>
            <w:hideMark/>
          </w:tcPr>
          <w:p w14:paraId="51CCB9CA" w14:textId="77777777" w:rsidR="00BF4129" w:rsidRPr="00BF4129" w:rsidRDefault="00BF4129" w:rsidP="00BF4129">
            <w:pPr>
              <w:rPr>
                <w:sz w:val="20"/>
                <w:szCs w:val="20"/>
              </w:rPr>
            </w:pPr>
            <w:r>
              <w:t>المزمور 12:6: &amp;quot;كلام الرب لا تشوبه شائبة&amp;quot;؛ يوحنا 17:17: &amp;quot;كلامك هو الحق&amp;quot;.</w:t>
            </w:r>
          </w:p>
        </w:tc>
        <w:tc>
          <w:tcPr>
            <w:tcW w:w="0" w:type="auto"/>
            <w:vAlign w:val="center"/>
            <w:hideMark/>
          </w:tcPr>
          <w:p w14:paraId="3600623C" w14:textId="77777777" w:rsidR="00BF4129" w:rsidRPr="00BF4129" w:rsidRDefault="00BF4129" w:rsidP="00BF4129">
            <w:pPr>
              <w:rPr>
                <w:sz w:val="20"/>
                <w:szCs w:val="20"/>
              </w:rPr>
            </w:pPr>
            <w:r>
              <w:t>يقدس.</w:t>
            </w:r>
          </w:p>
        </w:tc>
      </w:tr>
      <w:tr w:rsidR="00BF4129" w:rsidRPr="00BF4129" w14:paraId="33F78926" w14:textId="77777777">
        <w:trPr>
          <w:tblCellSpacing w:w="15" w:type="dxa"/>
        </w:trPr>
        <w:tc>
          <w:tcPr>
            <w:tcW w:w="0" w:type="auto"/>
            <w:vAlign w:val="center"/>
            <w:hideMark/>
          </w:tcPr>
          <w:p w14:paraId="7B3B1C2E" w14:textId="77777777" w:rsidR="00BF4129" w:rsidRPr="00BF4129" w:rsidRDefault="00BF4129" w:rsidP="00BF4129">
            <w:pPr>
              <w:rPr>
                <w:sz w:val="20"/>
                <w:szCs w:val="20"/>
              </w:rPr>
            </w:pPr>
            <w:r>
              <w:t>مانح للحياة</w:t>
            </w:r>
          </w:p>
        </w:tc>
        <w:tc>
          <w:tcPr>
            <w:tcW w:w="0" w:type="auto"/>
            <w:vAlign w:val="center"/>
            <w:hideMark/>
          </w:tcPr>
          <w:p w14:paraId="25B4FEA2" w14:textId="77777777" w:rsidR="00BF4129" w:rsidRPr="00BF4129" w:rsidRDefault="00BF4129" w:rsidP="00BF4129">
            <w:pPr>
              <w:rPr>
                <w:sz w:val="20"/>
                <w:szCs w:val="20"/>
              </w:rPr>
            </w:pPr>
            <w:r>
              <w:t>تثنية 8:3؛ يوحنا 6:63: &amp;quot;الكلام الذي تكلمت به... مملوء بالروح والحياة&amp;quot;؛ يوحنا 6:68: &amp;quot;عندكم كلام الحياة الأبدية&amp;quot;.</w:t>
            </w:r>
          </w:p>
        </w:tc>
        <w:tc>
          <w:tcPr>
            <w:tcW w:w="0" w:type="auto"/>
            <w:vAlign w:val="center"/>
            <w:hideMark/>
          </w:tcPr>
          <w:p w14:paraId="2B995250" w14:textId="77777777" w:rsidR="00BF4129" w:rsidRPr="00BF4129" w:rsidRDefault="00BF4129" w:rsidP="00BF4129">
            <w:pPr>
              <w:rPr>
                <w:sz w:val="20"/>
                <w:szCs w:val="20"/>
              </w:rPr>
            </w:pPr>
            <w:r>
              <w:t>يدعم الحياة الروحية.</w:t>
            </w:r>
          </w:p>
        </w:tc>
      </w:tr>
      <w:tr w:rsidR="00BF4129" w:rsidRPr="00BF4129" w14:paraId="3270EC64" w14:textId="77777777">
        <w:trPr>
          <w:tblCellSpacing w:w="15" w:type="dxa"/>
        </w:trPr>
        <w:tc>
          <w:tcPr>
            <w:tcW w:w="0" w:type="auto"/>
            <w:vAlign w:val="center"/>
            <w:hideMark/>
          </w:tcPr>
          <w:p w14:paraId="3A555896" w14:textId="77777777" w:rsidR="00BF4129" w:rsidRPr="00BF4129" w:rsidRDefault="00BF4129" w:rsidP="00BF4129">
            <w:pPr>
              <w:rPr>
                <w:sz w:val="20"/>
                <w:szCs w:val="20"/>
              </w:rPr>
            </w:pPr>
            <w:r>
              <w:t>دعوات للطاعة</w:t>
            </w:r>
          </w:p>
        </w:tc>
        <w:tc>
          <w:tcPr>
            <w:tcW w:w="0" w:type="auto"/>
            <w:vAlign w:val="center"/>
            <w:hideMark/>
          </w:tcPr>
          <w:p w14:paraId="77344DE7" w14:textId="77777777" w:rsidR="00BF4129" w:rsidRPr="00BF4129" w:rsidRDefault="00BF4129" w:rsidP="00BF4129">
            <w:pPr>
              <w:rPr>
                <w:sz w:val="20"/>
                <w:szCs w:val="20"/>
              </w:rPr>
            </w:pPr>
            <w:r>
              <w:t>يعقوب 1: 22-25: &amp;quot;افعل ما يقوله&amp;quot;؛ 1 صموئيل 15: 22-23: الطاعة فوق الذبيحة.</w:t>
            </w:r>
          </w:p>
        </w:tc>
        <w:tc>
          <w:tcPr>
            <w:tcW w:w="0" w:type="auto"/>
            <w:vAlign w:val="center"/>
            <w:hideMark/>
          </w:tcPr>
          <w:p w14:paraId="2C9D87D6" w14:textId="77777777" w:rsidR="00BF4129" w:rsidRPr="00BF4129" w:rsidRDefault="00BF4129" w:rsidP="00BF4129">
            <w:pPr>
              <w:rPr>
                <w:sz w:val="20"/>
                <w:szCs w:val="20"/>
              </w:rPr>
            </w:pPr>
            <w:r>
              <w:t>يتطلب الأمر العمل؛ أما التمرد فيجلب العقاب.</w:t>
            </w:r>
          </w:p>
        </w:tc>
      </w:tr>
      <w:tr w:rsidR="00BF4129" w:rsidRPr="00BF4129" w14:paraId="51712728" w14:textId="77777777">
        <w:trPr>
          <w:tblCellSpacing w:w="15" w:type="dxa"/>
        </w:trPr>
        <w:tc>
          <w:tcPr>
            <w:tcW w:w="0" w:type="auto"/>
            <w:vAlign w:val="center"/>
            <w:hideMark/>
          </w:tcPr>
          <w:p w14:paraId="31299564" w14:textId="77777777" w:rsidR="00BF4129" w:rsidRPr="00BF4129" w:rsidRDefault="00BF4129" w:rsidP="00BF4129">
            <w:pPr>
              <w:rPr>
                <w:sz w:val="20"/>
                <w:szCs w:val="20"/>
              </w:rPr>
            </w:pPr>
            <w:r>
              <w:t>نشر/إعلان</w:t>
            </w:r>
          </w:p>
        </w:tc>
        <w:tc>
          <w:tcPr>
            <w:tcW w:w="0" w:type="auto"/>
            <w:vAlign w:val="center"/>
            <w:hideMark/>
          </w:tcPr>
          <w:p w14:paraId="2354E7BC" w14:textId="77777777" w:rsidR="00BF4129" w:rsidRPr="00BF4129" w:rsidRDefault="00BF4129" w:rsidP="00BF4129">
            <w:pPr>
              <w:rPr>
                <w:sz w:val="20"/>
                <w:szCs w:val="20"/>
              </w:rPr>
            </w:pPr>
            <w:r>
              <w:t>أعمال الرسل 6:7: &amp;quot;انتشرت كلمة الله&amp;quot;؛ أعمال الرسل 12:24: &amp;quot;استمرت في الانتشار&amp;quot;؛ متى 13:1-23 (الزارع).</w:t>
            </w:r>
          </w:p>
        </w:tc>
        <w:tc>
          <w:tcPr>
            <w:tcW w:w="0" w:type="auto"/>
            <w:vAlign w:val="center"/>
            <w:hideMark/>
          </w:tcPr>
          <w:p w14:paraId="0B4AD8F0" w14:textId="77777777" w:rsidR="00BF4129" w:rsidRPr="00BF4129" w:rsidRDefault="00BF4129" w:rsidP="00BF4129">
            <w:pPr>
              <w:rPr>
                <w:sz w:val="20"/>
                <w:szCs w:val="20"/>
              </w:rPr>
            </w:pPr>
            <w:r>
              <w:t>تنمو الكنيسة.</w:t>
            </w:r>
          </w:p>
        </w:tc>
      </w:tr>
    </w:tbl>
    <w:p w14:paraId="7CF81DAB" w14:textId="77777777" w:rsidR="00BF4129" w:rsidRPr="00BF4129" w:rsidRDefault="00BF4129" w:rsidP="00BF4129">
      <w:r>
        <w:t>الخلاص/الدينونة: يوحنا 12:48 (الكلمة تدين)؛ رومية 1:16: &amp;quot;الإنجيل... هو قوة الله للخلاص&amp;quot;؛ أفسس 1:13: &amp;quot;كلمة الحق، إنجيل خلاصكم&amp;quot;؛ يوحنا 16:8: يدين الخطيئة.</w:t>
      </w:r>
    </w:p>
    <w:p w14:paraId="559717CA" w14:textId="77777777" w:rsidR="00BF4129" w:rsidRPr="00BF4129" w:rsidRDefault="00BF4129" w:rsidP="00BF4129">
      <w:pPr>
        <w:rPr>
          <w:b/>
          <w:bCs/>
        </w:rPr>
      </w:pPr>
      <w:r>
        <w:t>الأسئلة الشائعة والتحديات والتطبيقات</w:t>
      </w:r>
    </w:p>
    <w:p w14:paraId="2078852A" w14:textId="77777777" w:rsidR="00BF4129" w:rsidRPr="00BF4129" w:rsidRDefault="00BF4129" w:rsidP="00BF4129">
      <w:pPr>
        <w:numPr>
          <w:ilvl w:val="0"/>
          <w:numId w:val="22"/>
        </w:numPr>
      </w:pPr>
      <w:r>
        <w:t>غير المؤمنين: شجعوا القراءة (رومية 10:17؛ يوحنا 20:30-31) والطاعة (يوحنا 7:17: &amp;quot;من اختار أن يعمل مشيئة الله فسيكتشف&amp;quot;).</w:t>
      </w:r>
    </w:p>
    <w:p w14:paraId="4A995B7F" w14:textId="77777777" w:rsidR="00BF4129" w:rsidRPr="00BF4129" w:rsidRDefault="00BF4129" w:rsidP="00BF4129">
      <w:pPr>
        <w:numPr>
          <w:ilvl w:val="0"/>
          <w:numId w:val="22"/>
        </w:numPr>
      </w:pPr>
      <w:r>
        <w:t>التحديات: القراءة اليومية (مثل إنجيل يوحنا) بحماس؛ طرح الأسئلة؛ الدراسة اليومية (أعمال الرسل 17:11)؛ العمل بجد (2 تيموثاوس 2:15).</w:t>
      </w:r>
    </w:p>
    <w:p w14:paraId="7857FCA9" w14:textId="77777777" w:rsidR="00BF4129" w:rsidRPr="00BF4129" w:rsidRDefault="00BF4129" w:rsidP="00F623DF">
      <w:pPr>
        <w:pStyle w:val="Heading1"/>
      </w:pPr>
      <w:r>
        <w:t>ملخص</w:t>
      </w:r>
    </w:p>
    <w:p w14:paraId="6284E451" w14:textId="77777777" w:rsidR="00BF4129" w:rsidRPr="00BF4129" w:rsidRDefault="00BF4129" w:rsidP="00BF4129">
      <w:r>
        <w:t>تتطور كلمة الله (دابار، لوغوس، ريما) من الكلام الإبداعي، إلى تجسد يسوع، إلى الكتب المقدسة الموحى بها (1 بطرس 1: 23-25: &amp;quot;بكلمة الله الحية الباقية&amp;quot;). إنها تكشف عن الله، وتدعمه، وتغيره، وتطالب بالطاعة والتبشير به.</w:t>
      </w:r>
    </w:p>
    <w:p w14:paraId="571696EB" w14:textId="68679FE2" w:rsidR="63A18103" w:rsidRPr="00BF4129" w:rsidRDefault="63A18103" w:rsidP="00BF4129"/>
    <w:sectPr w:rsidR="63A18103" w:rsidRPr="00BF4129">
      <w:headerReference w:type="default" r:id="rId7"/>
      <w:footerReference w:type="default" r:id="rId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92B49"/>
    <w:multiLevelType w:val="hybridMultilevel"/>
    <w:tmpl w:val="F8266876"/>
    <w:lvl w:ilvl="0" w:tplc="F91E7906">
      <w:start w:val="1"/>
      <w:numFmt w:val="bullet"/>
      <w:lvlText w:val=""/>
      <w:lvlJc w:val="left"/>
      <w:pPr>
        <w:ind w:left="720" w:hanging="360"/>
      </w:pPr>
      <w:rPr>
        <w:rFonts w:ascii="Symbol" w:hAnsi="Symbol" w:hint="default"/>
      </w:rPr>
    </w:lvl>
    <w:lvl w:ilvl="1" w:tplc="3C26F3B0">
      <w:start w:val="1"/>
      <w:numFmt w:val="bullet"/>
      <w:lvlText w:val="o"/>
      <w:lvlJc w:val="left"/>
      <w:pPr>
        <w:ind w:left="1440" w:hanging="360"/>
      </w:pPr>
      <w:rPr>
        <w:rFonts w:ascii="Courier New" w:hAnsi="Courier New" w:hint="default"/>
      </w:rPr>
    </w:lvl>
    <w:lvl w:ilvl="2" w:tplc="34A04D22">
      <w:start w:val="1"/>
      <w:numFmt w:val="bullet"/>
      <w:lvlText w:val=""/>
      <w:lvlJc w:val="left"/>
      <w:pPr>
        <w:ind w:left="2160" w:hanging="360"/>
      </w:pPr>
      <w:rPr>
        <w:rFonts w:ascii="Wingdings" w:hAnsi="Wingdings" w:hint="default"/>
      </w:rPr>
    </w:lvl>
    <w:lvl w:ilvl="3" w:tplc="69F073D4">
      <w:start w:val="1"/>
      <w:numFmt w:val="bullet"/>
      <w:lvlText w:val=""/>
      <w:lvlJc w:val="left"/>
      <w:pPr>
        <w:ind w:left="2880" w:hanging="360"/>
      </w:pPr>
      <w:rPr>
        <w:rFonts w:ascii="Symbol" w:hAnsi="Symbol" w:hint="default"/>
      </w:rPr>
    </w:lvl>
    <w:lvl w:ilvl="4" w:tplc="F70C1B60">
      <w:start w:val="1"/>
      <w:numFmt w:val="bullet"/>
      <w:lvlText w:val="o"/>
      <w:lvlJc w:val="left"/>
      <w:pPr>
        <w:ind w:left="3600" w:hanging="360"/>
      </w:pPr>
      <w:rPr>
        <w:rFonts w:ascii="Courier New" w:hAnsi="Courier New" w:hint="default"/>
      </w:rPr>
    </w:lvl>
    <w:lvl w:ilvl="5" w:tplc="B538A33C">
      <w:start w:val="1"/>
      <w:numFmt w:val="bullet"/>
      <w:lvlText w:val=""/>
      <w:lvlJc w:val="left"/>
      <w:pPr>
        <w:ind w:left="4320" w:hanging="360"/>
      </w:pPr>
      <w:rPr>
        <w:rFonts w:ascii="Wingdings" w:hAnsi="Wingdings" w:hint="default"/>
      </w:rPr>
    </w:lvl>
    <w:lvl w:ilvl="6" w:tplc="AABC8E54">
      <w:start w:val="1"/>
      <w:numFmt w:val="bullet"/>
      <w:lvlText w:val=""/>
      <w:lvlJc w:val="left"/>
      <w:pPr>
        <w:ind w:left="5040" w:hanging="360"/>
      </w:pPr>
      <w:rPr>
        <w:rFonts w:ascii="Symbol" w:hAnsi="Symbol" w:hint="default"/>
      </w:rPr>
    </w:lvl>
    <w:lvl w:ilvl="7" w:tplc="9258B4A0">
      <w:start w:val="1"/>
      <w:numFmt w:val="bullet"/>
      <w:lvlText w:val="o"/>
      <w:lvlJc w:val="left"/>
      <w:pPr>
        <w:ind w:left="5760" w:hanging="360"/>
      </w:pPr>
      <w:rPr>
        <w:rFonts w:ascii="Courier New" w:hAnsi="Courier New" w:hint="default"/>
      </w:rPr>
    </w:lvl>
    <w:lvl w:ilvl="8" w:tplc="F1726136">
      <w:start w:val="1"/>
      <w:numFmt w:val="bullet"/>
      <w:lvlText w:val=""/>
      <w:lvlJc w:val="left"/>
      <w:pPr>
        <w:ind w:left="6480" w:hanging="360"/>
      </w:pPr>
      <w:rPr>
        <w:rFonts w:ascii="Wingdings" w:hAnsi="Wingdings" w:hint="default"/>
      </w:rPr>
    </w:lvl>
  </w:abstractNum>
  <w:abstractNum w:abstractNumId="1" w15:restartNumberingAfterBreak="0">
    <w:nsid w:val="0A0C1A04"/>
    <w:multiLevelType w:val="multilevel"/>
    <w:tmpl w:val="62085D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1A8B41D"/>
    <w:multiLevelType w:val="hybridMultilevel"/>
    <w:tmpl w:val="AA5E5DBE"/>
    <w:lvl w:ilvl="0" w:tplc="DF60FEC4">
      <w:start w:val="1"/>
      <w:numFmt w:val="bullet"/>
      <w:lvlText w:val=""/>
      <w:lvlJc w:val="left"/>
      <w:pPr>
        <w:ind w:left="720" w:hanging="360"/>
      </w:pPr>
      <w:rPr>
        <w:rFonts w:ascii="Symbol" w:hAnsi="Symbol" w:hint="default"/>
      </w:rPr>
    </w:lvl>
    <w:lvl w:ilvl="1" w:tplc="3C12FF7A">
      <w:start w:val="1"/>
      <w:numFmt w:val="bullet"/>
      <w:lvlText w:val="o"/>
      <w:lvlJc w:val="left"/>
      <w:pPr>
        <w:ind w:left="1440" w:hanging="360"/>
      </w:pPr>
      <w:rPr>
        <w:rFonts w:ascii="Courier New" w:hAnsi="Courier New" w:hint="default"/>
      </w:rPr>
    </w:lvl>
    <w:lvl w:ilvl="2" w:tplc="6E4275BE">
      <w:start w:val="1"/>
      <w:numFmt w:val="bullet"/>
      <w:lvlText w:val=""/>
      <w:lvlJc w:val="left"/>
      <w:pPr>
        <w:ind w:left="2160" w:hanging="360"/>
      </w:pPr>
      <w:rPr>
        <w:rFonts w:ascii="Wingdings" w:hAnsi="Wingdings" w:hint="default"/>
      </w:rPr>
    </w:lvl>
    <w:lvl w:ilvl="3" w:tplc="5950C63E">
      <w:start w:val="1"/>
      <w:numFmt w:val="bullet"/>
      <w:lvlText w:val=""/>
      <w:lvlJc w:val="left"/>
      <w:pPr>
        <w:ind w:left="2880" w:hanging="360"/>
      </w:pPr>
      <w:rPr>
        <w:rFonts w:ascii="Symbol" w:hAnsi="Symbol" w:hint="default"/>
      </w:rPr>
    </w:lvl>
    <w:lvl w:ilvl="4" w:tplc="B3347FC4">
      <w:start w:val="1"/>
      <w:numFmt w:val="bullet"/>
      <w:lvlText w:val="o"/>
      <w:lvlJc w:val="left"/>
      <w:pPr>
        <w:ind w:left="3600" w:hanging="360"/>
      </w:pPr>
      <w:rPr>
        <w:rFonts w:ascii="Courier New" w:hAnsi="Courier New" w:hint="default"/>
      </w:rPr>
    </w:lvl>
    <w:lvl w:ilvl="5" w:tplc="05864D00">
      <w:start w:val="1"/>
      <w:numFmt w:val="bullet"/>
      <w:lvlText w:val=""/>
      <w:lvlJc w:val="left"/>
      <w:pPr>
        <w:ind w:left="4320" w:hanging="360"/>
      </w:pPr>
      <w:rPr>
        <w:rFonts w:ascii="Wingdings" w:hAnsi="Wingdings" w:hint="default"/>
      </w:rPr>
    </w:lvl>
    <w:lvl w:ilvl="6" w:tplc="4D3EBFC2">
      <w:start w:val="1"/>
      <w:numFmt w:val="bullet"/>
      <w:lvlText w:val=""/>
      <w:lvlJc w:val="left"/>
      <w:pPr>
        <w:ind w:left="5040" w:hanging="360"/>
      </w:pPr>
      <w:rPr>
        <w:rFonts w:ascii="Symbol" w:hAnsi="Symbol" w:hint="default"/>
      </w:rPr>
    </w:lvl>
    <w:lvl w:ilvl="7" w:tplc="27182F78">
      <w:start w:val="1"/>
      <w:numFmt w:val="bullet"/>
      <w:lvlText w:val="o"/>
      <w:lvlJc w:val="left"/>
      <w:pPr>
        <w:ind w:left="5760" w:hanging="360"/>
      </w:pPr>
      <w:rPr>
        <w:rFonts w:ascii="Courier New" w:hAnsi="Courier New" w:hint="default"/>
      </w:rPr>
    </w:lvl>
    <w:lvl w:ilvl="8" w:tplc="7818AD88">
      <w:start w:val="1"/>
      <w:numFmt w:val="bullet"/>
      <w:lvlText w:val=""/>
      <w:lvlJc w:val="left"/>
      <w:pPr>
        <w:ind w:left="6480" w:hanging="360"/>
      </w:pPr>
      <w:rPr>
        <w:rFonts w:ascii="Wingdings" w:hAnsi="Wingdings" w:hint="default"/>
      </w:rPr>
    </w:lvl>
  </w:abstractNum>
  <w:abstractNum w:abstractNumId="3" w15:restartNumberingAfterBreak="0">
    <w:nsid w:val="255575E1"/>
    <w:multiLevelType w:val="multilevel"/>
    <w:tmpl w:val="10E80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5B70D09"/>
    <w:multiLevelType w:val="multilevel"/>
    <w:tmpl w:val="A1FCEA5E"/>
    <w:lvl w:ilvl="0">
      <w:start w:val="1"/>
      <w:numFmt w:val="decimal"/>
      <w:lvlText w:val="%1."/>
      <w:lvlJc w:val="left"/>
      <w:pPr>
        <w:tabs>
          <w:tab w:val="num" w:pos="720"/>
        </w:tabs>
        <w:ind w:left="720" w:hanging="360"/>
      </w:pPr>
    </w:lvl>
    <w:lvl w:ilvl="1">
      <w:start w:val="1"/>
      <w:numFmt w:val="upp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C107787"/>
    <w:multiLevelType w:val="hybridMultilevel"/>
    <w:tmpl w:val="72269B9E"/>
    <w:lvl w:ilvl="0" w:tplc="83BA047E">
      <w:start w:val="1"/>
      <w:numFmt w:val="bullet"/>
      <w:lvlText w:val=""/>
      <w:lvlJc w:val="left"/>
      <w:pPr>
        <w:ind w:left="720" w:hanging="360"/>
      </w:pPr>
      <w:rPr>
        <w:rFonts w:ascii="Symbol" w:hAnsi="Symbol" w:hint="default"/>
      </w:rPr>
    </w:lvl>
    <w:lvl w:ilvl="1" w:tplc="C2A4AAAA">
      <w:start w:val="1"/>
      <w:numFmt w:val="bullet"/>
      <w:lvlText w:val="o"/>
      <w:lvlJc w:val="left"/>
      <w:pPr>
        <w:ind w:left="1440" w:hanging="360"/>
      </w:pPr>
      <w:rPr>
        <w:rFonts w:ascii="Courier New" w:hAnsi="Courier New" w:hint="default"/>
      </w:rPr>
    </w:lvl>
    <w:lvl w:ilvl="2" w:tplc="C3DC7168">
      <w:start w:val="1"/>
      <w:numFmt w:val="bullet"/>
      <w:lvlText w:val=""/>
      <w:lvlJc w:val="left"/>
      <w:pPr>
        <w:ind w:left="2160" w:hanging="360"/>
      </w:pPr>
      <w:rPr>
        <w:rFonts w:ascii="Wingdings" w:hAnsi="Wingdings" w:hint="default"/>
      </w:rPr>
    </w:lvl>
    <w:lvl w:ilvl="3" w:tplc="FF74AF3E">
      <w:start w:val="1"/>
      <w:numFmt w:val="bullet"/>
      <w:lvlText w:val=""/>
      <w:lvlJc w:val="left"/>
      <w:pPr>
        <w:ind w:left="2880" w:hanging="360"/>
      </w:pPr>
      <w:rPr>
        <w:rFonts w:ascii="Symbol" w:hAnsi="Symbol" w:hint="default"/>
      </w:rPr>
    </w:lvl>
    <w:lvl w:ilvl="4" w:tplc="57DC028A">
      <w:start w:val="1"/>
      <w:numFmt w:val="bullet"/>
      <w:lvlText w:val="o"/>
      <w:lvlJc w:val="left"/>
      <w:pPr>
        <w:ind w:left="3600" w:hanging="360"/>
      </w:pPr>
      <w:rPr>
        <w:rFonts w:ascii="Courier New" w:hAnsi="Courier New" w:hint="default"/>
      </w:rPr>
    </w:lvl>
    <w:lvl w:ilvl="5" w:tplc="AF909C5A">
      <w:start w:val="1"/>
      <w:numFmt w:val="bullet"/>
      <w:lvlText w:val=""/>
      <w:lvlJc w:val="left"/>
      <w:pPr>
        <w:ind w:left="4320" w:hanging="360"/>
      </w:pPr>
      <w:rPr>
        <w:rFonts w:ascii="Wingdings" w:hAnsi="Wingdings" w:hint="default"/>
      </w:rPr>
    </w:lvl>
    <w:lvl w:ilvl="6" w:tplc="CD3647A4">
      <w:start w:val="1"/>
      <w:numFmt w:val="bullet"/>
      <w:lvlText w:val=""/>
      <w:lvlJc w:val="left"/>
      <w:pPr>
        <w:ind w:left="5040" w:hanging="360"/>
      </w:pPr>
      <w:rPr>
        <w:rFonts w:ascii="Symbol" w:hAnsi="Symbol" w:hint="default"/>
      </w:rPr>
    </w:lvl>
    <w:lvl w:ilvl="7" w:tplc="AF362518">
      <w:start w:val="1"/>
      <w:numFmt w:val="bullet"/>
      <w:lvlText w:val="o"/>
      <w:lvlJc w:val="left"/>
      <w:pPr>
        <w:ind w:left="5760" w:hanging="360"/>
      </w:pPr>
      <w:rPr>
        <w:rFonts w:ascii="Courier New" w:hAnsi="Courier New" w:hint="default"/>
      </w:rPr>
    </w:lvl>
    <w:lvl w:ilvl="8" w:tplc="63D8CFF4">
      <w:start w:val="1"/>
      <w:numFmt w:val="bullet"/>
      <w:lvlText w:val=""/>
      <w:lvlJc w:val="left"/>
      <w:pPr>
        <w:ind w:left="6480" w:hanging="360"/>
      </w:pPr>
      <w:rPr>
        <w:rFonts w:ascii="Wingdings" w:hAnsi="Wingdings" w:hint="default"/>
      </w:rPr>
    </w:lvl>
  </w:abstractNum>
  <w:abstractNum w:abstractNumId="6" w15:restartNumberingAfterBreak="0">
    <w:nsid w:val="320F19CA"/>
    <w:multiLevelType w:val="multilevel"/>
    <w:tmpl w:val="357C20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3FB5452"/>
    <w:multiLevelType w:val="multilevel"/>
    <w:tmpl w:val="2856D0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9D6A567"/>
    <w:multiLevelType w:val="hybridMultilevel"/>
    <w:tmpl w:val="323CB4EA"/>
    <w:lvl w:ilvl="0" w:tplc="1EC25E8E">
      <w:start w:val="1"/>
      <w:numFmt w:val="bullet"/>
      <w:lvlText w:val=""/>
      <w:lvlJc w:val="left"/>
      <w:pPr>
        <w:ind w:left="720" w:hanging="360"/>
      </w:pPr>
      <w:rPr>
        <w:rFonts w:ascii="Symbol" w:hAnsi="Symbol" w:hint="default"/>
      </w:rPr>
    </w:lvl>
    <w:lvl w:ilvl="1" w:tplc="F064B2FC">
      <w:start w:val="1"/>
      <w:numFmt w:val="bullet"/>
      <w:lvlText w:val="o"/>
      <w:lvlJc w:val="left"/>
      <w:pPr>
        <w:ind w:left="1440" w:hanging="360"/>
      </w:pPr>
      <w:rPr>
        <w:rFonts w:ascii="Courier New" w:hAnsi="Courier New" w:hint="default"/>
      </w:rPr>
    </w:lvl>
    <w:lvl w:ilvl="2" w:tplc="F850A8D0">
      <w:start w:val="1"/>
      <w:numFmt w:val="bullet"/>
      <w:lvlText w:val=""/>
      <w:lvlJc w:val="left"/>
      <w:pPr>
        <w:ind w:left="2160" w:hanging="360"/>
      </w:pPr>
      <w:rPr>
        <w:rFonts w:ascii="Wingdings" w:hAnsi="Wingdings" w:hint="default"/>
      </w:rPr>
    </w:lvl>
    <w:lvl w:ilvl="3" w:tplc="E7D8FDA4">
      <w:start w:val="1"/>
      <w:numFmt w:val="bullet"/>
      <w:lvlText w:val=""/>
      <w:lvlJc w:val="left"/>
      <w:pPr>
        <w:ind w:left="2880" w:hanging="360"/>
      </w:pPr>
      <w:rPr>
        <w:rFonts w:ascii="Symbol" w:hAnsi="Symbol" w:hint="default"/>
      </w:rPr>
    </w:lvl>
    <w:lvl w:ilvl="4" w:tplc="37201950">
      <w:start w:val="1"/>
      <w:numFmt w:val="bullet"/>
      <w:lvlText w:val="o"/>
      <w:lvlJc w:val="left"/>
      <w:pPr>
        <w:ind w:left="3600" w:hanging="360"/>
      </w:pPr>
      <w:rPr>
        <w:rFonts w:ascii="Courier New" w:hAnsi="Courier New" w:hint="default"/>
      </w:rPr>
    </w:lvl>
    <w:lvl w:ilvl="5" w:tplc="55527F92">
      <w:start w:val="1"/>
      <w:numFmt w:val="bullet"/>
      <w:lvlText w:val=""/>
      <w:lvlJc w:val="left"/>
      <w:pPr>
        <w:ind w:left="4320" w:hanging="360"/>
      </w:pPr>
      <w:rPr>
        <w:rFonts w:ascii="Wingdings" w:hAnsi="Wingdings" w:hint="default"/>
      </w:rPr>
    </w:lvl>
    <w:lvl w:ilvl="6" w:tplc="AB06A210">
      <w:start w:val="1"/>
      <w:numFmt w:val="bullet"/>
      <w:lvlText w:val=""/>
      <w:lvlJc w:val="left"/>
      <w:pPr>
        <w:ind w:left="5040" w:hanging="360"/>
      </w:pPr>
      <w:rPr>
        <w:rFonts w:ascii="Symbol" w:hAnsi="Symbol" w:hint="default"/>
      </w:rPr>
    </w:lvl>
    <w:lvl w:ilvl="7" w:tplc="D74AC62E">
      <w:start w:val="1"/>
      <w:numFmt w:val="bullet"/>
      <w:lvlText w:val="o"/>
      <w:lvlJc w:val="left"/>
      <w:pPr>
        <w:ind w:left="5760" w:hanging="360"/>
      </w:pPr>
      <w:rPr>
        <w:rFonts w:ascii="Courier New" w:hAnsi="Courier New" w:hint="default"/>
      </w:rPr>
    </w:lvl>
    <w:lvl w:ilvl="8" w:tplc="6D8E51DC">
      <w:start w:val="1"/>
      <w:numFmt w:val="bullet"/>
      <w:lvlText w:val=""/>
      <w:lvlJc w:val="left"/>
      <w:pPr>
        <w:ind w:left="6480" w:hanging="360"/>
      </w:pPr>
      <w:rPr>
        <w:rFonts w:ascii="Wingdings" w:hAnsi="Wingdings" w:hint="default"/>
      </w:rPr>
    </w:lvl>
  </w:abstractNum>
  <w:abstractNum w:abstractNumId="9" w15:restartNumberingAfterBreak="0">
    <w:nsid w:val="3CCD3554"/>
    <w:multiLevelType w:val="multilevel"/>
    <w:tmpl w:val="269A4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6130EA6"/>
    <w:multiLevelType w:val="multilevel"/>
    <w:tmpl w:val="4FD40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68B17BF"/>
    <w:multiLevelType w:val="multilevel"/>
    <w:tmpl w:val="5F8E3F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83C6B1D"/>
    <w:multiLevelType w:val="multilevel"/>
    <w:tmpl w:val="ED5699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AEEF97D"/>
    <w:multiLevelType w:val="hybridMultilevel"/>
    <w:tmpl w:val="B53C510A"/>
    <w:lvl w:ilvl="0" w:tplc="608EA734">
      <w:start w:val="1"/>
      <w:numFmt w:val="bullet"/>
      <w:lvlText w:val=""/>
      <w:lvlJc w:val="left"/>
      <w:pPr>
        <w:ind w:left="720" w:hanging="360"/>
      </w:pPr>
      <w:rPr>
        <w:rFonts w:ascii="Symbol" w:hAnsi="Symbol" w:hint="default"/>
      </w:rPr>
    </w:lvl>
    <w:lvl w:ilvl="1" w:tplc="1804A972">
      <w:start w:val="1"/>
      <w:numFmt w:val="bullet"/>
      <w:lvlText w:val="o"/>
      <w:lvlJc w:val="left"/>
      <w:pPr>
        <w:ind w:left="1440" w:hanging="360"/>
      </w:pPr>
      <w:rPr>
        <w:rFonts w:ascii="Courier New" w:hAnsi="Courier New" w:hint="default"/>
      </w:rPr>
    </w:lvl>
    <w:lvl w:ilvl="2" w:tplc="249A71E4">
      <w:start w:val="1"/>
      <w:numFmt w:val="bullet"/>
      <w:lvlText w:val=""/>
      <w:lvlJc w:val="left"/>
      <w:pPr>
        <w:ind w:left="2160" w:hanging="360"/>
      </w:pPr>
      <w:rPr>
        <w:rFonts w:ascii="Wingdings" w:hAnsi="Wingdings" w:hint="default"/>
      </w:rPr>
    </w:lvl>
    <w:lvl w:ilvl="3" w:tplc="D5A4A778">
      <w:start w:val="1"/>
      <w:numFmt w:val="bullet"/>
      <w:lvlText w:val=""/>
      <w:lvlJc w:val="left"/>
      <w:pPr>
        <w:ind w:left="2880" w:hanging="360"/>
      </w:pPr>
      <w:rPr>
        <w:rFonts w:ascii="Symbol" w:hAnsi="Symbol" w:hint="default"/>
      </w:rPr>
    </w:lvl>
    <w:lvl w:ilvl="4" w:tplc="13C489D6">
      <w:start w:val="1"/>
      <w:numFmt w:val="bullet"/>
      <w:lvlText w:val="o"/>
      <w:lvlJc w:val="left"/>
      <w:pPr>
        <w:ind w:left="3600" w:hanging="360"/>
      </w:pPr>
      <w:rPr>
        <w:rFonts w:ascii="Courier New" w:hAnsi="Courier New" w:hint="default"/>
      </w:rPr>
    </w:lvl>
    <w:lvl w:ilvl="5" w:tplc="47B8B97E">
      <w:start w:val="1"/>
      <w:numFmt w:val="bullet"/>
      <w:lvlText w:val=""/>
      <w:lvlJc w:val="left"/>
      <w:pPr>
        <w:ind w:left="4320" w:hanging="360"/>
      </w:pPr>
      <w:rPr>
        <w:rFonts w:ascii="Wingdings" w:hAnsi="Wingdings" w:hint="default"/>
      </w:rPr>
    </w:lvl>
    <w:lvl w:ilvl="6" w:tplc="B99C37D0">
      <w:start w:val="1"/>
      <w:numFmt w:val="bullet"/>
      <w:lvlText w:val=""/>
      <w:lvlJc w:val="left"/>
      <w:pPr>
        <w:ind w:left="5040" w:hanging="360"/>
      </w:pPr>
      <w:rPr>
        <w:rFonts w:ascii="Symbol" w:hAnsi="Symbol" w:hint="default"/>
      </w:rPr>
    </w:lvl>
    <w:lvl w:ilvl="7" w:tplc="721E42C0">
      <w:start w:val="1"/>
      <w:numFmt w:val="bullet"/>
      <w:lvlText w:val="o"/>
      <w:lvlJc w:val="left"/>
      <w:pPr>
        <w:ind w:left="5760" w:hanging="360"/>
      </w:pPr>
      <w:rPr>
        <w:rFonts w:ascii="Courier New" w:hAnsi="Courier New" w:hint="default"/>
      </w:rPr>
    </w:lvl>
    <w:lvl w:ilvl="8" w:tplc="1A5465F2">
      <w:start w:val="1"/>
      <w:numFmt w:val="bullet"/>
      <w:lvlText w:val=""/>
      <w:lvlJc w:val="left"/>
      <w:pPr>
        <w:ind w:left="6480" w:hanging="360"/>
      </w:pPr>
      <w:rPr>
        <w:rFonts w:ascii="Wingdings" w:hAnsi="Wingdings" w:hint="default"/>
      </w:rPr>
    </w:lvl>
  </w:abstractNum>
  <w:abstractNum w:abstractNumId="14" w15:restartNumberingAfterBreak="0">
    <w:nsid w:val="4E918981"/>
    <w:multiLevelType w:val="hybridMultilevel"/>
    <w:tmpl w:val="A0F8C8C4"/>
    <w:lvl w:ilvl="0" w:tplc="B29CB046">
      <w:start w:val="1"/>
      <w:numFmt w:val="bullet"/>
      <w:lvlText w:val=""/>
      <w:lvlJc w:val="left"/>
      <w:pPr>
        <w:ind w:left="720" w:hanging="360"/>
      </w:pPr>
      <w:rPr>
        <w:rFonts w:ascii="Symbol" w:hAnsi="Symbol" w:hint="default"/>
      </w:rPr>
    </w:lvl>
    <w:lvl w:ilvl="1" w:tplc="FC8299DA">
      <w:start w:val="1"/>
      <w:numFmt w:val="bullet"/>
      <w:lvlText w:val="o"/>
      <w:lvlJc w:val="left"/>
      <w:pPr>
        <w:ind w:left="1440" w:hanging="360"/>
      </w:pPr>
      <w:rPr>
        <w:rFonts w:ascii="Courier New" w:hAnsi="Courier New" w:hint="default"/>
      </w:rPr>
    </w:lvl>
    <w:lvl w:ilvl="2" w:tplc="B358BBE0">
      <w:start w:val="1"/>
      <w:numFmt w:val="bullet"/>
      <w:lvlText w:val=""/>
      <w:lvlJc w:val="left"/>
      <w:pPr>
        <w:ind w:left="2160" w:hanging="360"/>
      </w:pPr>
      <w:rPr>
        <w:rFonts w:ascii="Wingdings" w:hAnsi="Wingdings" w:hint="default"/>
      </w:rPr>
    </w:lvl>
    <w:lvl w:ilvl="3" w:tplc="0FAC8BB4">
      <w:start w:val="1"/>
      <w:numFmt w:val="bullet"/>
      <w:lvlText w:val=""/>
      <w:lvlJc w:val="left"/>
      <w:pPr>
        <w:ind w:left="2880" w:hanging="360"/>
      </w:pPr>
      <w:rPr>
        <w:rFonts w:ascii="Symbol" w:hAnsi="Symbol" w:hint="default"/>
      </w:rPr>
    </w:lvl>
    <w:lvl w:ilvl="4" w:tplc="119835EE">
      <w:start w:val="1"/>
      <w:numFmt w:val="bullet"/>
      <w:lvlText w:val="o"/>
      <w:lvlJc w:val="left"/>
      <w:pPr>
        <w:ind w:left="3600" w:hanging="360"/>
      </w:pPr>
      <w:rPr>
        <w:rFonts w:ascii="Courier New" w:hAnsi="Courier New" w:hint="default"/>
      </w:rPr>
    </w:lvl>
    <w:lvl w:ilvl="5" w:tplc="62DAB03C">
      <w:start w:val="1"/>
      <w:numFmt w:val="bullet"/>
      <w:lvlText w:val=""/>
      <w:lvlJc w:val="left"/>
      <w:pPr>
        <w:ind w:left="4320" w:hanging="360"/>
      </w:pPr>
      <w:rPr>
        <w:rFonts w:ascii="Wingdings" w:hAnsi="Wingdings" w:hint="default"/>
      </w:rPr>
    </w:lvl>
    <w:lvl w:ilvl="6" w:tplc="5FAA8356">
      <w:start w:val="1"/>
      <w:numFmt w:val="bullet"/>
      <w:lvlText w:val=""/>
      <w:lvlJc w:val="left"/>
      <w:pPr>
        <w:ind w:left="5040" w:hanging="360"/>
      </w:pPr>
      <w:rPr>
        <w:rFonts w:ascii="Symbol" w:hAnsi="Symbol" w:hint="default"/>
      </w:rPr>
    </w:lvl>
    <w:lvl w:ilvl="7" w:tplc="0B80AD34">
      <w:start w:val="1"/>
      <w:numFmt w:val="bullet"/>
      <w:lvlText w:val="o"/>
      <w:lvlJc w:val="left"/>
      <w:pPr>
        <w:ind w:left="5760" w:hanging="360"/>
      </w:pPr>
      <w:rPr>
        <w:rFonts w:ascii="Courier New" w:hAnsi="Courier New" w:hint="default"/>
      </w:rPr>
    </w:lvl>
    <w:lvl w:ilvl="8" w:tplc="2A101DF4">
      <w:start w:val="1"/>
      <w:numFmt w:val="bullet"/>
      <w:lvlText w:val=""/>
      <w:lvlJc w:val="left"/>
      <w:pPr>
        <w:ind w:left="6480" w:hanging="360"/>
      </w:pPr>
      <w:rPr>
        <w:rFonts w:ascii="Wingdings" w:hAnsi="Wingdings" w:hint="default"/>
      </w:rPr>
    </w:lvl>
  </w:abstractNum>
  <w:abstractNum w:abstractNumId="15" w15:restartNumberingAfterBreak="0">
    <w:nsid w:val="4F61724B"/>
    <w:multiLevelType w:val="multilevel"/>
    <w:tmpl w:val="0F127D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7227915"/>
    <w:multiLevelType w:val="multilevel"/>
    <w:tmpl w:val="B6B282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3D02736"/>
    <w:multiLevelType w:val="hybridMultilevel"/>
    <w:tmpl w:val="9370D118"/>
    <w:lvl w:ilvl="0" w:tplc="3926AFEA">
      <w:start w:val="1"/>
      <w:numFmt w:val="bullet"/>
      <w:lvlText w:val=""/>
      <w:lvlJc w:val="left"/>
      <w:pPr>
        <w:ind w:left="720" w:hanging="360"/>
      </w:pPr>
      <w:rPr>
        <w:rFonts w:ascii="Symbol" w:hAnsi="Symbol" w:hint="default"/>
      </w:rPr>
    </w:lvl>
    <w:lvl w:ilvl="1" w:tplc="45007606">
      <w:start w:val="1"/>
      <w:numFmt w:val="bullet"/>
      <w:lvlText w:val="o"/>
      <w:lvlJc w:val="left"/>
      <w:pPr>
        <w:ind w:left="1440" w:hanging="360"/>
      </w:pPr>
      <w:rPr>
        <w:rFonts w:ascii="Courier New" w:hAnsi="Courier New" w:hint="default"/>
      </w:rPr>
    </w:lvl>
    <w:lvl w:ilvl="2" w:tplc="3C98DFD0">
      <w:start w:val="1"/>
      <w:numFmt w:val="bullet"/>
      <w:lvlText w:val=""/>
      <w:lvlJc w:val="left"/>
      <w:pPr>
        <w:ind w:left="2160" w:hanging="360"/>
      </w:pPr>
      <w:rPr>
        <w:rFonts w:ascii="Wingdings" w:hAnsi="Wingdings" w:hint="default"/>
      </w:rPr>
    </w:lvl>
    <w:lvl w:ilvl="3" w:tplc="B01EF3A0">
      <w:start w:val="1"/>
      <w:numFmt w:val="bullet"/>
      <w:lvlText w:val=""/>
      <w:lvlJc w:val="left"/>
      <w:pPr>
        <w:ind w:left="2880" w:hanging="360"/>
      </w:pPr>
      <w:rPr>
        <w:rFonts w:ascii="Symbol" w:hAnsi="Symbol" w:hint="default"/>
      </w:rPr>
    </w:lvl>
    <w:lvl w:ilvl="4" w:tplc="C8422B6A">
      <w:start w:val="1"/>
      <w:numFmt w:val="bullet"/>
      <w:lvlText w:val="o"/>
      <w:lvlJc w:val="left"/>
      <w:pPr>
        <w:ind w:left="3600" w:hanging="360"/>
      </w:pPr>
      <w:rPr>
        <w:rFonts w:ascii="Courier New" w:hAnsi="Courier New" w:hint="default"/>
      </w:rPr>
    </w:lvl>
    <w:lvl w:ilvl="5" w:tplc="F8764E38">
      <w:start w:val="1"/>
      <w:numFmt w:val="bullet"/>
      <w:lvlText w:val=""/>
      <w:lvlJc w:val="left"/>
      <w:pPr>
        <w:ind w:left="4320" w:hanging="360"/>
      </w:pPr>
      <w:rPr>
        <w:rFonts w:ascii="Wingdings" w:hAnsi="Wingdings" w:hint="default"/>
      </w:rPr>
    </w:lvl>
    <w:lvl w:ilvl="6" w:tplc="10E46CEA">
      <w:start w:val="1"/>
      <w:numFmt w:val="bullet"/>
      <w:lvlText w:val=""/>
      <w:lvlJc w:val="left"/>
      <w:pPr>
        <w:ind w:left="5040" w:hanging="360"/>
      </w:pPr>
      <w:rPr>
        <w:rFonts w:ascii="Symbol" w:hAnsi="Symbol" w:hint="default"/>
      </w:rPr>
    </w:lvl>
    <w:lvl w:ilvl="7" w:tplc="CC5C7396">
      <w:start w:val="1"/>
      <w:numFmt w:val="bullet"/>
      <w:lvlText w:val="o"/>
      <w:lvlJc w:val="left"/>
      <w:pPr>
        <w:ind w:left="5760" w:hanging="360"/>
      </w:pPr>
      <w:rPr>
        <w:rFonts w:ascii="Courier New" w:hAnsi="Courier New" w:hint="default"/>
      </w:rPr>
    </w:lvl>
    <w:lvl w:ilvl="8" w:tplc="D3A036FE">
      <w:start w:val="1"/>
      <w:numFmt w:val="bullet"/>
      <w:lvlText w:val=""/>
      <w:lvlJc w:val="left"/>
      <w:pPr>
        <w:ind w:left="6480" w:hanging="360"/>
      </w:pPr>
      <w:rPr>
        <w:rFonts w:ascii="Wingdings" w:hAnsi="Wingdings" w:hint="default"/>
      </w:rPr>
    </w:lvl>
  </w:abstractNum>
  <w:abstractNum w:abstractNumId="18" w15:restartNumberingAfterBreak="0">
    <w:nsid w:val="67D643A1"/>
    <w:multiLevelType w:val="multilevel"/>
    <w:tmpl w:val="619CF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C86F667"/>
    <w:multiLevelType w:val="hybridMultilevel"/>
    <w:tmpl w:val="AE52EA38"/>
    <w:lvl w:ilvl="0" w:tplc="F41216BA">
      <w:start w:val="1"/>
      <w:numFmt w:val="bullet"/>
      <w:lvlText w:val=""/>
      <w:lvlJc w:val="left"/>
      <w:pPr>
        <w:ind w:left="720" w:hanging="360"/>
      </w:pPr>
      <w:rPr>
        <w:rFonts w:ascii="Symbol" w:hAnsi="Symbol" w:hint="default"/>
      </w:rPr>
    </w:lvl>
    <w:lvl w:ilvl="1" w:tplc="4CB2C0FA">
      <w:start w:val="1"/>
      <w:numFmt w:val="bullet"/>
      <w:lvlText w:val="o"/>
      <w:lvlJc w:val="left"/>
      <w:pPr>
        <w:ind w:left="1440" w:hanging="360"/>
      </w:pPr>
      <w:rPr>
        <w:rFonts w:ascii="Courier New" w:hAnsi="Courier New" w:hint="default"/>
      </w:rPr>
    </w:lvl>
    <w:lvl w:ilvl="2" w:tplc="C00AED3A">
      <w:start w:val="1"/>
      <w:numFmt w:val="bullet"/>
      <w:lvlText w:val=""/>
      <w:lvlJc w:val="left"/>
      <w:pPr>
        <w:ind w:left="2160" w:hanging="360"/>
      </w:pPr>
      <w:rPr>
        <w:rFonts w:ascii="Wingdings" w:hAnsi="Wingdings" w:hint="default"/>
      </w:rPr>
    </w:lvl>
    <w:lvl w:ilvl="3" w:tplc="8B12A250">
      <w:start w:val="1"/>
      <w:numFmt w:val="bullet"/>
      <w:lvlText w:val=""/>
      <w:lvlJc w:val="left"/>
      <w:pPr>
        <w:ind w:left="2880" w:hanging="360"/>
      </w:pPr>
      <w:rPr>
        <w:rFonts w:ascii="Symbol" w:hAnsi="Symbol" w:hint="default"/>
      </w:rPr>
    </w:lvl>
    <w:lvl w:ilvl="4" w:tplc="729EA252">
      <w:start w:val="1"/>
      <w:numFmt w:val="bullet"/>
      <w:lvlText w:val="o"/>
      <w:lvlJc w:val="left"/>
      <w:pPr>
        <w:ind w:left="3600" w:hanging="360"/>
      </w:pPr>
      <w:rPr>
        <w:rFonts w:ascii="Courier New" w:hAnsi="Courier New" w:hint="default"/>
      </w:rPr>
    </w:lvl>
    <w:lvl w:ilvl="5" w:tplc="D124FF02">
      <w:start w:val="1"/>
      <w:numFmt w:val="bullet"/>
      <w:lvlText w:val=""/>
      <w:lvlJc w:val="left"/>
      <w:pPr>
        <w:ind w:left="4320" w:hanging="360"/>
      </w:pPr>
      <w:rPr>
        <w:rFonts w:ascii="Wingdings" w:hAnsi="Wingdings" w:hint="default"/>
      </w:rPr>
    </w:lvl>
    <w:lvl w:ilvl="6" w:tplc="A9F218B6">
      <w:start w:val="1"/>
      <w:numFmt w:val="bullet"/>
      <w:lvlText w:val=""/>
      <w:lvlJc w:val="left"/>
      <w:pPr>
        <w:ind w:left="5040" w:hanging="360"/>
      </w:pPr>
      <w:rPr>
        <w:rFonts w:ascii="Symbol" w:hAnsi="Symbol" w:hint="default"/>
      </w:rPr>
    </w:lvl>
    <w:lvl w:ilvl="7" w:tplc="3E7A49FA">
      <w:start w:val="1"/>
      <w:numFmt w:val="bullet"/>
      <w:lvlText w:val="o"/>
      <w:lvlJc w:val="left"/>
      <w:pPr>
        <w:ind w:left="5760" w:hanging="360"/>
      </w:pPr>
      <w:rPr>
        <w:rFonts w:ascii="Courier New" w:hAnsi="Courier New" w:hint="default"/>
      </w:rPr>
    </w:lvl>
    <w:lvl w:ilvl="8" w:tplc="53C65ABC">
      <w:start w:val="1"/>
      <w:numFmt w:val="bullet"/>
      <w:lvlText w:val=""/>
      <w:lvlJc w:val="left"/>
      <w:pPr>
        <w:ind w:left="6480" w:hanging="360"/>
      </w:pPr>
      <w:rPr>
        <w:rFonts w:ascii="Wingdings" w:hAnsi="Wingdings" w:hint="default"/>
      </w:rPr>
    </w:lvl>
  </w:abstractNum>
  <w:abstractNum w:abstractNumId="20" w15:restartNumberingAfterBreak="0">
    <w:nsid w:val="6DCF0596"/>
    <w:multiLevelType w:val="hybridMultilevel"/>
    <w:tmpl w:val="5A30443C"/>
    <w:lvl w:ilvl="0" w:tplc="3170E06E">
      <w:start w:val="1"/>
      <w:numFmt w:val="bullet"/>
      <w:lvlText w:val=""/>
      <w:lvlJc w:val="left"/>
      <w:pPr>
        <w:ind w:left="720" w:hanging="360"/>
      </w:pPr>
      <w:rPr>
        <w:rFonts w:ascii="Symbol" w:hAnsi="Symbol" w:hint="default"/>
      </w:rPr>
    </w:lvl>
    <w:lvl w:ilvl="1" w:tplc="79FAE0DE">
      <w:start w:val="1"/>
      <w:numFmt w:val="bullet"/>
      <w:lvlText w:val="o"/>
      <w:lvlJc w:val="left"/>
      <w:pPr>
        <w:ind w:left="1440" w:hanging="360"/>
      </w:pPr>
      <w:rPr>
        <w:rFonts w:ascii="Courier New" w:hAnsi="Courier New" w:hint="default"/>
      </w:rPr>
    </w:lvl>
    <w:lvl w:ilvl="2" w:tplc="4C8C1680">
      <w:start w:val="1"/>
      <w:numFmt w:val="bullet"/>
      <w:lvlText w:val=""/>
      <w:lvlJc w:val="left"/>
      <w:pPr>
        <w:ind w:left="2160" w:hanging="360"/>
      </w:pPr>
      <w:rPr>
        <w:rFonts w:ascii="Wingdings" w:hAnsi="Wingdings" w:hint="default"/>
      </w:rPr>
    </w:lvl>
    <w:lvl w:ilvl="3" w:tplc="AE382634">
      <w:start w:val="1"/>
      <w:numFmt w:val="bullet"/>
      <w:lvlText w:val=""/>
      <w:lvlJc w:val="left"/>
      <w:pPr>
        <w:ind w:left="2880" w:hanging="360"/>
      </w:pPr>
      <w:rPr>
        <w:rFonts w:ascii="Symbol" w:hAnsi="Symbol" w:hint="default"/>
      </w:rPr>
    </w:lvl>
    <w:lvl w:ilvl="4" w:tplc="EDAC82AE">
      <w:start w:val="1"/>
      <w:numFmt w:val="bullet"/>
      <w:lvlText w:val="o"/>
      <w:lvlJc w:val="left"/>
      <w:pPr>
        <w:ind w:left="3600" w:hanging="360"/>
      </w:pPr>
      <w:rPr>
        <w:rFonts w:ascii="Courier New" w:hAnsi="Courier New" w:hint="default"/>
      </w:rPr>
    </w:lvl>
    <w:lvl w:ilvl="5" w:tplc="AD82F310">
      <w:start w:val="1"/>
      <w:numFmt w:val="bullet"/>
      <w:lvlText w:val=""/>
      <w:lvlJc w:val="left"/>
      <w:pPr>
        <w:ind w:left="4320" w:hanging="360"/>
      </w:pPr>
      <w:rPr>
        <w:rFonts w:ascii="Wingdings" w:hAnsi="Wingdings" w:hint="default"/>
      </w:rPr>
    </w:lvl>
    <w:lvl w:ilvl="6" w:tplc="3B9AE334">
      <w:start w:val="1"/>
      <w:numFmt w:val="bullet"/>
      <w:lvlText w:val=""/>
      <w:lvlJc w:val="left"/>
      <w:pPr>
        <w:ind w:left="5040" w:hanging="360"/>
      </w:pPr>
      <w:rPr>
        <w:rFonts w:ascii="Symbol" w:hAnsi="Symbol" w:hint="default"/>
      </w:rPr>
    </w:lvl>
    <w:lvl w:ilvl="7" w:tplc="BE425E54">
      <w:start w:val="1"/>
      <w:numFmt w:val="bullet"/>
      <w:lvlText w:val="o"/>
      <w:lvlJc w:val="left"/>
      <w:pPr>
        <w:ind w:left="5760" w:hanging="360"/>
      </w:pPr>
      <w:rPr>
        <w:rFonts w:ascii="Courier New" w:hAnsi="Courier New" w:hint="default"/>
      </w:rPr>
    </w:lvl>
    <w:lvl w:ilvl="8" w:tplc="17DE25DA">
      <w:start w:val="1"/>
      <w:numFmt w:val="bullet"/>
      <w:lvlText w:val=""/>
      <w:lvlJc w:val="left"/>
      <w:pPr>
        <w:ind w:left="6480" w:hanging="360"/>
      </w:pPr>
      <w:rPr>
        <w:rFonts w:ascii="Wingdings" w:hAnsi="Wingdings" w:hint="default"/>
      </w:rPr>
    </w:lvl>
  </w:abstractNum>
  <w:abstractNum w:abstractNumId="21" w15:restartNumberingAfterBreak="0">
    <w:nsid w:val="79FE619E"/>
    <w:multiLevelType w:val="multilevel"/>
    <w:tmpl w:val="7E0C16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39339426">
    <w:abstractNumId w:val="8"/>
  </w:num>
  <w:num w:numId="2" w16cid:durableId="1063259297">
    <w:abstractNumId w:val="13"/>
  </w:num>
  <w:num w:numId="3" w16cid:durableId="1374647392">
    <w:abstractNumId w:val="0"/>
  </w:num>
  <w:num w:numId="4" w16cid:durableId="263852587">
    <w:abstractNumId w:val="20"/>
  </w:num>
  <w:num w:numId="5" w16cid:durableId="1178544851">
    <w:abstractNumId w:val="14"/>
  </w:num>
  <w:num w:numId="6" w16cid:durableId="1246723771">
    <w:abstractNumId w:val="19"/>
  </w:num>
  <w:num w:numId="7" w16cid:durableId="1445081051">
    <w:abstractNumId w:val="2"/>
  </w:num>
  <w:num w:numId="8" w16cid:durableId="11954215">
    <w:abstractNumId w:val="5"/>
  </w:num>
  <w:num w:numId="9" w16cid:durableId="149561083">
    <w:abstractNumId w:val="17"/>
  </w:num>
  <w:num w:numId="10" w16cid:durableId="404111898">
    <w:abstractNumId w:val="15"/>
  </w:num>
  <w:num w:numId="11" w16cid:durableId="162479672">
    <w:abstractNumId w:val="6"/>
  </w:num>
  <w:num w:numId="12" w16cid:durableId="1361321528">
    <w:abstractNumId w:val="4"/>
  </w:num>
  <w:num w:numId="13" w16cid:durableId="1063285750">
    <w:abstractNumId w:val="11"/>
  </w:num>
  <w:num w:numId="14" w16cid:durableId="814487471">
    <w:abstractNumId w:val="21"/>
  </w:num>
  <w:num w:numId="15" w16cid:durableId="1031764058">
    <w:abstractNumId w:val="12"/>
  </w:num>
  <w:num w:numId="16" w16cid:durableId="163984458">
    <w:abstractNumId w:val="16"/>
  </w:num>
  <w:num w:numId="17" w16cid:durableId="928587740">
    <w:abstractNumId w:val="9"/>
  </w:num>
  <w:num w:numId="18" w16cid:durableId="225646186">
    <w:abstractNumId w:val="18"/>
  </w:num>
  <w:num w:numId="19" w16cid:durableId="1510872866">
    <w:abstractNumId w:val="1"/>
  </w:num>
  <w:num w:numId="20" w16cid:durableId="1407608009">
    <w:abstractNumId w:val="3"/>
  </w:num>
  <w:num w:numId="21" w16cid:durableId="419640638">
    <w:abstractNumId w:val="7"/>
  </w:num>
  <w:num w:numId="22" w16cid:durableId="161581939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1876"/>
    <w:rsid w:val="00182A32"/>
    <w:rsid w:val="001E364A"/>
    <w:rsid w:val="00280DC1"/>
    <w:rsid w:val="002B6B78"/>
    <w:rsid w:val="003A4DF2"/>
    <w:rsid w:val="00474202"/>
    <w:rsid w:val="00591876"/>
    <w:rsid w:val="006A6982"/>
    <w:rsid w:val="00A74835"/>
    <w:rsid w:val="00BF4129"/>
    <w:rsid w:val="00C80A1B"/>
    <w:rsid w:val="00CA7005"/>
    <w:rsid w:val="00CC7864"/>
    <w:rsid w:val="00CD4684"/>
    <w:rsid w:val="00D245BC"/>
    <w:rsid w:val="00D7104C"/>
    <w:rsid w:val="00EC6D17"/>
    <w:rsid w:val="00F1694F"/>
    <w:rsid w:val="00F623DF"/>
    <w:rsid w:val="0CC725E9"/>
    <w:rsid w:val="4E3ACD67"/>
    <w:rsid w:val="63A18103"/>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73DF55"/>
  <w15:chartTrackingRefBased/>
  <w15:docId w15:val="{E90361DC-71CC-47BF-9879-40012BBD89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9187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9187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9187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9187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9187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9187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9187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9187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9187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187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9187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9187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9187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9187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9187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9187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9187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91876"/>
    <w:rPr>
      <w:rFonts w:eastAsiaTheme="majorEastAsia" w:cstheme="majorBidi"/>
      <w:color w:val="272727" w:themeColor="text1" w:themeTint="D8"/>
    </w:rPr>
  </w:style>
  <w:style w:type="paragraph" w:styleId="Title">
    <w:name w:val="Title"/>
    <w:basedOn w:val="Normal"/>
    <w:next w:val="Normal"/>
    <w:link w:val="TitleChar"/>
    <w:uiPriority w:val="10"/>
    <w:qFormat/>
    <w:rsid w:val="0059187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9187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9187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9187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91876"/>
    <w:pPr>
      <w:spacing w:before="160"/>
      <w:jc w:val="center"/>
    </w:pPr>
    <w:rPr>
      <w:i/>
      <w:iCs/>
      <w:color w:val="404040" w:themeColor="text1" w:themeTint="BF"/>
    </w:rPr>
  </w:style>
  <w:style w:type="character" w:customStyle="1" w:styleId="QuoteChar">
    <w:name w:val="Quote Char"/>
    <w:basedOn w:val="DefaultParagraphFont"/>
    <w:link w:val="Quote"/>
    <w:uiPriority w:val="29"/>
    <w:rsid w:val="00591876"/>
    <w:rPr>
      <w:i/>
      <w:iCs/>
      <w:color w:val="404040" w:themeColor="text1" w:themeTint="BF"/>
    </w:rPr>
  </w:style>
  <w:style w:type="paragraph" w:styleId="ListParagraph">
    <w:name w:val="List Paragraph"/>
    <w:basedOn w:val="Normal"/>
    <w:uiPriority w:val="34"/>
    <w:qFormat/>
    <w:rsid w:val="00591876"/>
    <w:pPr>
      <w:ind w:left="720"/>
      <w:contextualSpacing/>
    </w:pPr>
  </w:style>
  <w:style w:type="character" w:styleId="IntenseEmphasis">
    <w:name w:val="Intense Emphasis"/>
    <w:basedOn w:val="DefaultParagraphFont"/>
    <w:uiPriority w:val="21"/>
    <w:qFormat/>
    <w:rsid w:val="00591876"/>
    <w:rPr>
      <w:i/>
      <w:iCs/>
      <w:color w:val="0F4761" w:themeColor="accent1" w:themeShade="BF"/>
    </w:rPr>
  </w:style>
  <w:style w:type="paragraph" w:styleId="IntenseQuote">
    <w:name w:val="Intense Quote"/>
    <w:basedOn w:val="Normal"/>
    <w:next w:val="Normal"/>
    <w:link w:val="IntenseQuoteChar"/>
    <w:uiPriority w:val="30"/>
    <w:qFormat/>
    <w:rsid w:val="0059187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91876"/>
    <w:rPr>
      <w:i/>
      <w:iCs/>
      <w:color w:val="0F4761" w:themeColor="accent1" w:themeShade="BF"/>
    </w:rPr>
  </w:style>
  <w:style w:type="character" w:styleId="IntenseReference">
    <w:name w:val="Intense Reference"/>
    <w:basedOn w:val="DefaultParagraphFont"/>
    <w:uiPriority w:val="32"/>
    <w:qFormat/>
    <w:rsid w:val="00591876"/>
    <w:rPr>
      <w:b/>
      <w:bCs/>
      <w:smallCaps/>
      <w:color w:val="0F4761" w:themeColor="accent1" w:themeShade="BF"/>
      <w:spacing w:val="5"/>
    </w:rPr>
  </w:style>
  <w:style w:type="character" w:styleId="Hyperlink">
    <w:name w:val="Hyperlink"/>
    <w:basedOn w:val="DefaultParagraphFont"/>
    <w:uiPriority w:val="99"/>
    <w:unhideWhenUsed/>
    <w:rsid w:val="00591876"/>
    <w:rPr>
      <w:color w:val="467886" w:themeColor="hyperlink"/>
      <w:u w:val="single"/>
    </w:rPr>
  </w:style>
  <w:style w:type="character" w:styleId="UnresolvedMention">
    <w:name w:val="Unresolved Mention"/>
    <w:basedOn w:val="DefaultParagraphFont"/>
    <w:uiPriority w:val="99"/>
    <w:semiHidden/>
    <w:unhideWhenUsed/>
    <w:rsid w:val="00591876"/>
    <w:rPr>
      <w:color w:val="605E5C"/>
      <w:shd w:val="clear" w:color="auto" w:fill="E1DFDD"/>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24</TotalTime>
  <Pages>11</Pages>
  <Words>3233</Words>
  <Characters>18430</Characters>
  <Application>Microsoft Office Word</Application>
  <DocSecurity>0</DocSecurity>
  <Lines>153</Lines>
  <Paragraphs>43</Paragraphs>
  <ScaleCrop>false</ScaleCrop>
  <Company/>
  <LinksUpToDate>false</LinksUpToDate>
  <CharactersWithSpaces>21620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 Teo</dc:creator>
  <cp:keywords/>
  <dc:description/>
  <cp:lastModifiedBy>Theo Teo</cp:lastModifiedBy>
  <cp:revision>15</cp:revision>
  <dcterms:created xsi:type="dcterms:W3CDTF">2025-10-06T19:08:00Z</dcterms:created>
  <dcterms:modified xsi:type="dcterms:W3CDTF">2025-10-10T19:42:00Z</dcterms:modified>
</cp:coreProperties>
</file>